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D9D7" w14:textId="0C5E44F3" w:rsidR="00D76F4F" w:rsidRPr="000A2736" w:rsidRDefault="00EA0BC3">
      <w:pPr>
        <w:rPr>
          <w:rFonts w:cstheme="minorHAnsi"/>
          <w:b/>
          <w:sz w:val="24"/>
          <w:szCs w:val="24"/>
        </w:rPr>
      </w:pPr>
      <w:r w:rsidRPr="000A2736">
        <w:rPr>
          <w:rFonts w:cstheme="minorHAnsi"/>
          <w:b/>
          <w:sz w:val="28"/>
          <w:szCs w:val="28"/>
        </w:rPr>
        <w:t>Legal a</w:t>
      </w:r>
      <w:r w:rsidR="003F0D96" w:rsidRPr="000A2736">
        <w:rPr>
          <w:rFonts w:cstheme="minorHAnsi"/>
          <w:b/>
          <w:sz w:val="28"/>
          <w:szCs w:val="28"/>
        </w:rPr>
        <w:t>dvice request form</w:t>
      </w:r>
    </w:p>
    <w:p w14:paraId="454F94D5" w14:textId="77777777" w:rsidR="000A2736" w:rsidRDefault="000A2736" w:rsidP="003F0D96">
      <w:pPr>
        <w:rPr>
          <w:rFonts w:cstheme="minorHAnsi"/>
          <w:sz w:val="24"/>
          <w:szCs w:val="24"/>
        </w:rPr>
      </w:pPr>
    </w:p>
    <w:p w14:paraId="7ADBD0B0" w14:textId="0523B125" w:rsidR="003F0D96" w:rsidRPr="00EA0BC3" w:rsidRDefault="00420AC6" w:rsidP="003F0D96">
      <w:pPr>
        <w:rPr>
          <w:rFonts w:cstheme="minorHAnsi"/>
          <w:sz w:val="24"/>
          <w:szCs w:val="24"/>
        </w:rPr>
      </w:pPr>
      <w:r w:rsidRPr="00EA0BC3">
        <w:rPr>
          <w:rFonts w:cstheme="minorHAnsi"/>
          <w:sz w:val="24"/>
          <w:szCs w:val="24"/>
        </w:rPr>
        <w:t xml:space="preserve">Please email this form to </w:t>
      </w:r>
      <w:hyperlink r:id="rId7" w:history="1">
        <w:r w:rsidRPr="00EA0BC3">
          <w:rPr>
            <w:rStyle w:val="Hyperlink"/>
            <w:rFonts w:cstheme="minorHAnsi"/>
            <w:sz w:val="24"/>
            <w:szCs w:val="24"/>
          </w:rPr>
          <w:t>legalservices@reading.ac.uk</w:t>
        </w:r>
      </w:hyperlink>
      <w:r w:rsidRPr="00EA0BC3">
        <w:rPr>
          <w:rFonts w:cstheme="minorHAnsi"/>
          <w:sz w:val="24"/>
          <w:szCs w:val="24"/>
        </w:rPr>
        <w:t xml:space="preserve"> together with all relevant</w:t>
      </w:r>
      <w:r w:rsidR="003F0D96" w:rsidRPr="00EA0BC3">
        <w:rPr>
          <w:rFonts w:cstheme="minorHAnsi"/>
          <w:sz w:val="24"/>
          <w:szCs w:val="24"/>
        </w:rPr>
        <w:t xml:space="preserve"> documents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A7E83" w:rsidRPr="00EA0BC3" w14:paraId="4093ED9E" w14:textId="77777777" w:rsidTr="00A03E2D">
        <w:trPr>
          <w:trHeight w:val="275"/>
        </w:trPr>
        <w:tc>
          <w:tcPr>
            <w:tcW w:w="9067" w:type="dxa"/>
          </w:tcPr>
          <w:p w14:paraId="5DE1F57F" w14:textId="77777777" w:rsidR="00A03E2D" w:rsidRPr="00EA0BC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Name</w:t>
            </w:r>
            <w:r w:rsidRPr="00EA0BC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E83" w:rsidRPr="00EA0BC3" w14:paraId="1E1911A4" w14:textId="77777777" w:rsidTr="00A03E2D">
        <w:trPr>
          <w:trHeight w:val="339"/>
        </w:trPr>
        <w:tc>
          <w:tcPr>
            <w:tcW w:w="9067" w:type="dxa"/>
          </w:tcPr>
          <w:p w14:paraId="060F9022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School or function</w:t>
            </w:r>
            <w:r w:rsidRPr="00EA0BC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8A7E83" w:rsidRPr="00EA0BC3" w14:paraId="2999CB2B" w14:textId="77777777" w:rsidTr="00A03E2D">
        <w:trPr>
          <w:trHeight w:val="617"/>
        </w:trPr>
        <w:tc>
          <w:tcPr>
            <w:tcW w:w="9067" w:type="dxa"/>
          </w:tcPr>
          <w:p w14:paraId="42C67747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Contact details</w:t>
            </w:r>
            <w:r w:rsidRPr="00EA0BC3">
              <w:rPr>
                <w:rFonts w:cstheme="minorHAnsi"/>
                <w:sz w:val="24"/>
                <w:szCs w:val="24"/>
              </w:rPr>
              <w:t>:</w:t>
            </w:r>
          </w:p>
          <w:p w14:paraId="52DAA932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F0D96" w:rsidRPr="00EA0BC3" w14:paraId="72CEDCFE" w14:textId="77777777" w:rsidTr="00A03E2D">
        <w:trPr>
          <w:trHeight w:val="279"/>
        </w:trPr>
        <w:tc>
          <w:tcPr>
            <w:tcW w:w="9067" w:type="dxa"/>
          </w:tcPr>
          <w:p w14:paraId="0C13E899" w14:textId="77777777" w:rsidR="003F0D96" w:rsidRPr="00EA0BC3" w:rsidRDefault="003F0D96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b/>
                <w:sz w:val="24"/>
                <w:szCs w:val="24"/>
              </w:rPr>
              <w:t>Date</w:t>
            </w:r>
            <w:r w:rsidRPr="00EA0BC3"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1F0258" w:rsidRPr="00EA0BC3" w14:paraId="440F7420" w14:textId="77777777" w:rsidTr="00A03E2D">
        <w:trPr>
          <w:trHeight w:val="279"/>
        </w:trPr>
        <w:tc>
          <w:tcPr>
            <w:tcW w:w="9067" w:type="dxa"/>
          </w:tcPr>
          <w:p w14:paraId="644B9E94" w14:textId="6A91BDBC" w:rsidR="001F0258" w:rsidRPr="00EA0BC3" w:rsidRDefault="001F0258" w:rsidP="00DC066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Who has approved this activity:</w:t>
            </w:r>
          </w:p>
        </w:tc>
      </w:tr>
    </w:tbl>
    <w:p w14:paraId="0500EAF2" w14:textId="77777777" w:rsidR="008A7E83" w:rsidRPr="00EA0BC3" w:rsidRDefault="008A7E83">
      <w:pPr>
        <w:rPr>
          <w:rFonts w:cstheme="minorHAnsi"/>
          <w:sz w:val="24"/>
          <w:szCs w:val="24"/>
          <w:u w:val="single"/>
        </w:rPr>
      </w:pPr>
    </w:p>
    <w:p w14:paraId="0F420455" w14:textId="22C6C194" w:rsidR="005B4417" w:rsidRPr="00EA0BC3" w:rsidRDefault="005B4417">
      <w:pPr>
        <w:rPr>
          <w:rFonts w:cstheme="minorHAnsi"/>
          <w:b/>
          <w:bCs/>
          <w:sz w:val="24"/>
          <w:szCs w:val="24"/>
        </w:rPr>
      </w:pPr>
      <w:r w:rsidRPr="00EA0BC3">
        <w:rPr>
          <w:rFonts w:cstheme="minorHAnsi"/>
          <w:b/>
          <w:bCs/>
          <w:sz w:val="24"/>
          <w:szCs w:val="24"/>
        </w:rPr>
        <w:t xml:space="preserve">Please fill in </w:t>
      </w:r>
      <w:r w:rsidR="00797CDF" w:rsidRPr="00EA0BC3">
        <w:rPr>
          <w:rFonts w:cstheme="minorHAnsi"/>
          <w:b/>
          <w:bCs/>
          <w:sz w:val="24"/>
          <w:szCs w:val="24"/>
        </w:rPr>
        <w:t>each part of this form</w:t>
      </w:r>
      <w:r w:rsidR="00712A8B" w:rsidRPr="00EA0BC3">
        <w:rPr>
          <w:rFonts w:cstheme="minorHAnsi"/>
          <w:b/>
          <w:bCs/>
          <w:sz w:val="24"/>
          <w:szCs w:val="24"/>
        </w:rPr>
        <w:t xml:space="preserve">. This will enable us to allocate your matter to the right person in the team and ensure it is prioritised appropriately. </w:t>
      </w:r>
    </w:p>
    <w:tbl>
      <w:tblPr>
        <w:tblStyle w:val="TableGrid"/>
        <w:tblW w:w="9067" w:type="dxa"/>
        <w:tblLayout w:type="fixed"/>
        <w:tblLook w:val="02A0" w:firstRow="1" w:lastRow="0" w:firstColumn="1" w:lastColumn="0" w:noHBand="1" w:noVBand="0"/>
      </w:tblPr>
      <w:tblGrid>
        <w:gridCol w:w="4106"/>
        <w:gridCol w:w="4961"/>
      </w:tblGrid>
      <w:tr w:rsidR="00420AC6" w:rsidRPr="00EA0BC3" w14:paraId="4C3EF83B" w14:textId="77777777" w:rsidTr="00420AC6">
        <w:trPr>
          <w:trHeight w:val="13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CF01E" w14:textId="77777777" w:rsidR="00420AC6" w:rsidRPr="00EA0BC3" w:rsidRDefault="00420AC6" w:rsidP="00420A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A0BC3">
              <w:rPr>
                <w:rFonts w:cstheme="minorHAnsi"/>
                <w:b/>
                <w:bCs/>
                <w:sz w:val="24"/>
                <w:szCs w:val="24"/>
              </w:rPr>
              <w:t>What type of legal advice are you requesting?</w:t>
            </w:r>
          </w:p>
          <w:p w14:paraId="6F84946C" w14:textId="77777777" w:rsidR="00420AC6" w:rsidRPr="00EA0BC3" w:rsidRDefault="00420AC6" w:rsidP="00420A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0AC6" w:rsidRPr="00EA0BC3" w14:paraId="03E5FFDA" w14:textId="77777777" w:rsidTr="000A2736">
        <w:trPr>
          <w:trHeight w:val="17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ABD017" w14:textId="05E3F506" w:rsidR="00A01DC1" w:rsidRPr="00EA0BC3" w:rsidRDefault="00A01DC1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Dispute</w:t>
            </w:r>
            <w:r w:rsidR="00AA7BEA" w:rsidRPr="00EA0BC3">
              <w:rPr>
                <w:rFonts w:cstheme="minorHAnsi"/>
                <w:sz w:val="24"/>
                <w:szCs w:val="24"/>
              </w:rPr>
              <w:t xml:space="preserve"> (a claim, a letter before action or a dispute that could lead to legal action)</w:t>
            </w:r>
          </w:p>
          <w:p w14:paraId="2955D6F5" w14:textId="77777777" w:rsidR="00AA7BEA" w:rsidRPr="00EA0BC3" w:rsidRDefault="00AA7BEA" w:rsidP="00AA7BE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F28B8B0" w14:textId="3E59DE24" w:rsidR="00420AC6" w:rsidRPr="00EA0BC3" w:rsidRDefault="00420AC6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Contract </w:t>
            </w:r>
            <w:r w:rsidR="00A01DC1" w:rsidRPr="00EA0BC3">
              <w:rPr>
                <w:rFonts w:cstheme="minorHAnsi"/>
                <w:sz w:val="24"/>
                <w:szCs w:val="24"/>
              </w:rPr>
              <w:t xml:space="preserve">to be </w:t>
            </w:r>
            <w:r w:rsidRPr="00EA0BC3">
              <w:rPr>
                <w:rFonts w:cstheme="minorHAnsi"/>
                <w:sz w:val="24"/>
                <w:szCs w:val="24"/>
              </w:rPr>
              <w:t>draft</w:t>
            </w:r>
            <w:r w:rsidR="00A01DC1" w:rsidRPr="00EA0BC3">
              <w:rPr>
                <w:rFonts w:cstheme="minorHAnsi"/>
                <w:sz w:val="24"/>
                <w:szCs w:val="24"/>
              </w:rPr>
              <w:t>ed</w:t>
            </w:r>
          </w:p>
          <w:p w14:paraId="551E1423" w14:textId="77777777" w:rsidR="00AA7BEA" w:rsidRPr="00EA0BC3" w:rsidRDefault="00AA7BEA" w:rsidP="00AA7BE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7CC92D1" w14:textId="5D245001" w:rsidR="00A01DC1" w:rsidRPr="00EA0BC3" w:rsidRDefault="00A01DC1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Contract to be reviewed</w:t>
            </w:r>
          </w:p>
          <w:p w14:paraId="390537BC" w14:textId="77777777" w:rsidR="006375C8" w:rsidRPr="00EA0BC3" w:rsidRDefault="006375C8" w:rsidP="006375C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9226EE5" w14:textId="07D9266E" w:rsidR="006375C8" w:rsidRPr="00EA0BC3" w:rsidRDefault="006375C8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University templates/standard terms</w:t>
            </w:r>
          </w:p>
          <w:p w14:paraId="14A0F108" w14:textId="77777777" w:rsidR="00AA7BEA" w:rsidRPr="00EA0BC3" w:rsidRDefault="00AA7BEA" w:rsidP="00AA7BE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B90F42A" w14:textId="7DF755BB" w:rsidR="00A01DC1" w:rsidRPr="00EA0BC3" w:rsidRDefault="00A01DC1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an existing contract</w:t>
            </w:r>
          </w:p>
          <w:p w14:paraId="2841F3A8" w14:textId="7D4B6A63" w:rsidR="00420AC6" w:rsidRPr="00EA0BC3" w:rsidRDefault="00420AC6" w:rsidP="00AA7BE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AC8355A" w14:textId="2FAA86F5" w:rsidR="008D67F4" w:rsidRPr="00EA0BC3" w:rsidRDefault="008D67F4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Advice legal or regulatory </w:t>
            </w:r>
            <w:r w:rsidR="00C61A77">
              <w:rPr>
                <w:rFonts w:cstheme="minorHAnsi"/>
                <w:sz w:val="24"/>
                <w:szCs w:val="24"/>
              </w:rPr>
              <w:t>compliance</w:t>
            </w:r>
          </w:p>
          <w:p w14:paraId="5DB39091" w14:textId="77777777" w:rsidR="008D67F4" w:rsidRPr="00EA0BC3" w:rsidRDefault="008D67F4" w:rsidP="008D67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52D44F5" w14:textId="6610BA4E" w:rsidR="00420AC6" w:rsidRPr="00EA0BC3" w:rsidRDefault="000D7BFE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intellectual property</w:t>
            </w:r>
          </w:p>
          <w:p w14:paraId="77D33728" w14:textId="77777777" w:rsidR="000D7BFE" w:rsidRPr="00EA0BC3" w:rsidRDefault="000D7BFE" w:rsidP="000D7BF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8441B2C" w14:textId="7320EE32" w:rsidR="000D7BFE" w:rsidRDefault="000D7BFE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Advice on data </w:t>
            </w:r>
            <w:r w:rsidR="006375C8" w:rsidRPr="00EA0BC3">
              <w:rPr>
                <w:rFonts w:cstheme="minorHAnsi"/>
                <w:sz w:val="24"/>
                <w:szCs w:val="24"/>
              </w:rPr>
              <w:t>protection</w:t>
            </w:r>
          </w:p>
          <w:p w14:paraId="1F14C87E" w14:textId="77777777" w:rsidR="00FD6D33" w:rsidRPr="00FD6D33" w:rsidRDefault="00FD6D33" w:rsidP="00FD6D3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8967509" w14:textId="26996251" w:rsidR="00FD6D33" w:rsidRPr="00EA0BC3" w:rsidRDefault="00FD6D33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Strategic project</w:t>
            </w:r>
          </w:p>
          <w:p w14:paraId="34BB2513" w14:textId="52B28806" w:rsidR="00420AC6" w:rsidRPr="00EA0BC3" w:rsidRDefault="00420AC6" w:rsidP="0015494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A1AFA" w14:textId="55483DF4" w:rsidR="00420AC6" w:rsidRPr="00EA0BC3" w:rsidRDefault="006375C8" w:rsidP="00EA0BC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Advice </w:t>
            </w:r>
            <w:r w:rsidR="00EA0BC3">
              <w:rPr>
                <w:rFonts w:cstheme="minorHAnsi"/>
                <w:sz w:val="24"/>
                <w:szCs w:val="24"/>
              </w:rPr>
              <w:t xml:space="preserve">about </w:t>
            </w:r>
            <w:r w:rsidRPr="00EA0BC3">
              <w:rPr>
                <w:rFonts w:cstheme="minorHAnsi"/>
                <w:sz w:val="24"/>
                <w:szCs w:val="24"/>
              </w:rPr>
              <w:t xml:space="preserve">a student or applicant (including </w:t>
            </w:r>
            <w:r w:rsidR="00EB6A16" w:rsidRPr="00EA0BC3">
              <w:rPr>
                <w:rFonts w:cstheme="minorHAnsi"/>
                <w:sz w:val="24"/>
                <w:szCs w:val="24"/>
              </w:rPr>
              <w:t>under student policies)</w:t>
            </w:r>
          </w:p>
          <w:p w14:paraId="02825DF6" w14:textId="77777777" w:rsidR="00EB6A16" w:rsidRPr="00EA0BC3" w:rsidRDefault="00EB6A16" w:rsidP="00EB6A1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0180370" w14:textId="77777777" w:rsidR="00EB6A16" w:rsidRPr="00EA0BC3" w:rsidRDefault="00EB6A16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on the student contract (including changes to programmes)</w:t>
            </w:r>
          </w:p>
          <w:p w14:paraId="4448C212" w14:textId="77777777" w:rsidR="00EB6A16" w:rsidRPr="00EA0BC3" w:rsidRDefault="00EB6A16" w:rsidP="00EB6A1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A75CCA0" w14:textId="29F8D314" w:rsidR="008D67F4" w:rsidRPr="00EA0BC3" w:rsidRDefault="008D67F4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Advice </w:t>
            </w:r>
            <w:r w:rsidR="00EA0BC3">
              <w:rPr>
                <w:rFonts w:cstheme="minorHAnsi"/>
                <w:sz w:val="24"/>
                <w:szCs w:val="24"/>
              </w:rPr>
              <w:t xml:space="preserve">about </w:t>
            </w:r>
            <w:r w:rsidRPr="00EA0BC3">
              <w:rPr>
                <w:rFonts w:cstheme="minorHAnsi"/>
                <w:sz w:val="24"/>
                <w:szCs w:val="24"/>
              </w:rPr>
              <w:t xml:space="preserve">a </w:t>
            </w:r>
            <w:r w:rsidR="006C4DD9" w:rsidRPr="00EA0BC3">
              <w:rPr>
                <w:rFonts w:cstheme="minorHAnsi"/>
                <w:sz w:val="24"/>
                <w:szCs w:val="24"/>
              </w:rPr>
              <w:t>member of staff</w:t>
            </w:r>
          </w:p>
          <w:p w14:paraId="6437B990" w14:textId="77777777" w:rsidR="008D67F4" w:rsidRPr="00EA0BC3" w:rsidRDefault="008D67F4" w:rsidP="008D67F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3417DD9" w14:textId="383B6453" w:rsidR="00420AC6" w:rsidRPr="00EA0BC3" w:rsidRDefault="00420AC6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Policy </w:t>
            </w:r>
            <w:r w:rsidR="00E87328" w:rsidRPr="00EA0BC3">
              <w:rPr>
                <w:rFonts w:cstheme="minorHAnsi"/>
                <w:sz w:val="24"/>
                <w:szCs w:val="24"/>
              </w:rPr>
              <w:t xml:space="preserve">or procedure to be reviewed </w:t>
            </w:r>
            <w:r w:rsidR="00154946" w:rsidRPr="00EA0BC3">
              <w:rPr>
                <w:rFonts w:cstheme="minorHAnsi"/>
                <w:sz w:val="24"/>
                <w:szCs w:val="24"/>
              </w:rPr>
              <w:t>or drafted</w:t>
            </w:r>
          </w:p>
          <w:p w14:paraId="282A8D06" w14:textId="77777777" w:rsidR="00154946" w:rsidRPr="00EA0BC3" w:rsidRDefault="00154946" w:rsidP="0015494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FF020F9" w14:textId="602C455A" w:rsidR="00154946" w:rsidRPr="00EA0BC3" w:rsidRDefault="00154946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Request to review a committee or other paper</w:t>
            </w:r>
          </w:p>
          <w:p w14:paraId="51F60E74" w14:textId="77777777" w:rsidR="00154946" w:rsidRPr="00EA0BC3" w:rsidRDefault="00154946" w:rsidP="0015494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D8AD202" w14:textId="5B1A6EBB" w:rsidR="00154946" w:rsidRPr="00EA0BC3" w:rsidRDefault="00C85D2F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Advice relating to the University’s estate</w:t>
            </w:r>
          </w:p>
          <w:p w14:paraId="2A2DAA74" w14:textId="77777777" w:rsidR="00154946" w:rsidRPr="00EA0BC3" w:rsidRDefault="00154946" w:rsidP="0015494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5285B696" w14:textId="5508068D" w:rsidR="00420AC6" w:rsidRPr="00EA0BC3" w:rsidRDefault="00420AC6" w:rsidP="00DC066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Other </w:t>
            </w:r>
          </w:p>
          <w:p w14:paraId="734F3651" w14:textId="77777777" w:rsidR="00420AC6" w:rsidRPr="00EA0BC3" w:rsidRDefault="00420AC6" w:rsidP="00154946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     If other, please state: </w:t>
            </w:r>
          </w:p>
          <w:p w14:paraId="782CC169" w14:textId="77777777" w:rsidR="00EA0BC3" w:rsidRPr="00EA0BC3" w:rsidRDefault="00EA0BC3" w:rsidP="0015494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1C35A71D" w14:textId="77777777" w:rsidR="00EA0BC3" w:rsidRPr="00EA0BC3" w:rsidRDefault="00EA0BC3" w:rsidP="00154946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EBA80A4" w14:textId="77777777" w:rsidR="00EA0BC3" w:rsidRPr="00EA0BC3" w:rsidRDefault="00EA0BC3" w:rsidP="00154946">
            <w:pPr>
              <w:pStyle w:val="ListParagrap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42C11A88" w14:textId="77777777" w:rsidR="000A2736" w:rsidRDefault="000A2736">
      <w:r>
        <w:br w:type="page"/>
      </w:r>
    </w:p>
    <w:tbl>
      <w:tblPr>
        <w:tblStyle w:val="TableGrid"/>
        <w:tblW w:w="9067" w:type="dxa"/>
        <w:tblLayout w:type="fixed"/>
        <w:tblLook w:val="02A0" w:firstRow="1" w:lastRow="0" w:firstColumn="1" w:lastColumn="0" w:noHBand="1" w:noVBand="0"/>
      </w:tblPr>
      <w:tblGrid>
        <w:gridCol w:w="4106"/>
        <w:gridCol w:w="4961"/>
      </w:tblGrid>
      <w:tr w:rsidR="003412F1" w:rsidRPr="00EA0BC3" w14:paraId="57F2F276" w14:textId="77777777" w:rsidTr="00885DB5">
        <w:trPr>
          <w:trHeight w:val="1762"/>
        </w:trPr>
        <w:tc>
          <w:tcPr>
            <w:tcW w:w="9067" w:type="dxa"/>
            <w:gridSpan w:val="2"/>
          </w:tcPr>
          <w:p w14:paraId="299513CE" w14:textId="4C004E1A" w:rsidR="003412F1" w:rsidRPr="00EA0BC3" w:rsidRDefault="00EA69EA" w:rsidP="00DC06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Detail your request</w:t>
            </w:r>
            <w:r w:rsidR="00B87D55">
              <w:rPr>
                <w:rFonts w:cstheme="minorHAnsi"/>
                <w:sz w:val="24"/>
                <w:szCs w:val="24"/>
              </w:rPr>
              <w:t xml:space="preserve"> – use this section to </w:t>
            </w:r>
            <w:r>
              <w:rPr>
                <w:rFonts w:cstheme="minorHAnsi"/>
                <w:sz w:val="24"/>
                <w:szCs w:val="24"/>
              </w:rPr>
              <w:t xml:space="preserve">briefly </w:t>
            </w:r>
            <w:r w:rsidR="00B87D55">
              <w:rPr>
                <w:rFonts w:cstheme="minorHAnsi"/>
                <w:sz w:val="24"/>
                <w:szCs w:val="24"/>
              </w:rPr>
              <w:t xml:space="preserve">set out the </w:t>
            </w:r>
            <w:r>
              <w:rPr>
                <w:rFonts w:cstheme="minorHAnsi"/>
                <w:sz w:val="24"/>
                <w:szCs w:val="24"/>
              </w:rPr>
              <w:t>background and context to your request</w:t>
            </w:r>
            <w:r w:rsidR="00AD73F8">
              <w:rPr>
                <w:rFonts w:cstheme="minorHAnsi"/>
                <w:sz w:val="24"/>
                <w:szCs w:val="24"/>
              </w:rPr>
              <w:t xml:space="preserve"> and</w:t>
            </w:r>
            <w:r>
              <w:rPr>
                <w:rFonts w:cstheme="minorHAnsi"/>
                <w:sz w:val="24"/>
                <w:szCs w:val="24"/>
              </w:rPr>
              <w:t xml:space="preserve"> exactly what you would like Legal to do</w:t>
            </w:r>
            <w:r w:rsidR="00AD73F8">
              <w:rPr>
                <w:rFonts w:cstheme="minorHAnsi"/>
                <w:sz w:val="24"/>
                <w:szCs w:val="24"/>
              </w:rPr>
              <w:t xml:space="preserve">. You should set out </w:t>
            </w:r>
            <w:r w:rsidR="00B87D55">
              <w:rPr>
                <w:rFonts w:cstheme="minorHAnsi"/>
                <w:sz w:val="24"/>
                <w:szCs w:val="24"/>
              </w:rPr>
              <w:t>any issues or risks</w:t>
            </w:r>
            <w:r w:rsidR="00AD73F8">
              <w:rPr>
                <w:rFonts w:cstheme="minorHAnsi"/>
                <w:sz w:val="24"/>
                <w:szCs w:val="24"/>
              </w:rPr>
              <w:t xml:space="preserve"> – not just legal ones – that you have already identified:</w:t>
            </w:r>
          </w:p>
          <w:p w14:paraId="39A62060" w14:textId="77777777" w:rsidR="00AF44DF" w:rsidRDefault="00AF44DF" w:rsidP="00E00111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47353377" w14:textId="77777777" w:rsidR="000A2736" w:rsidRDefault="000A2736" w:rsidP="00E00111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3E02F493" w14:textId="77777777" w:rsidR="000A2736" w:rsidRDefault="000A2736" w:rsidP="00E00111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572595DC" w14:textId="77777777" w:rsidR="000A2736" w:rsidRPr="00EA0BC3" w:rsidRDefault="000A2736" w:rsidP="00E00111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8100E" w:rsidRPr="00EA0BC3" w14:paraId="64188B08" w14:textId="77777777" w:rsidTr="00885DB5">
        <w:trPr>
          <w:trHeight w:val="1762"/>
        </w:trPr>
        <w:tc>
          <w:tcPr>
            <w:tcW w:w="9067" w:type="dxa"/>
            <w:gridSpan w:val="2"/>
          </w:tcPr>
          <w:p w14:paraId="13D4C1B9" w14:textId="272F6328" w:rsidR="00C8100E" w:rsidRPr="00C8100E" w:rsidRDefault="00C8100E" w:rsidP="00DC066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Contracts for review or drafting </w:t>
            </w:r>
            <w:r>
              <w:rPr>
                <w:rFonts w:cstheme="minorHAnsi"/>
                <w:bCs/>
                <w:sz w:val="24"/>
                <w:szCs w:val="24"/>
              </w:rPr>
              <w:t xml:space="preserve"> - </w:t>
            </w:r>
            <w:r w:rsidR="005E78E9">
              <w:rPr>
                <w:rFonts w:cstheme="minorHAnsi"/>
                <w:bCs/>
                <w:sz w:val="24"/>
                <w:szCs w:val="24"/>
              </w:rPr>
              <w:t>provide details of what will be delivered under the contract</w:t>
            </w:r>
            <w:r w:rsidR="000F22EB">
              <w:rPr>
                <w:rFonts w:cstheme="minorHAnsi"/>
                <w:bCs/>
                <w:sz w:val="24"/>
                <w:szCs w:val="24"/>
              </w:rPr>
              <w:t xml:space="preserve">. Also provide the name and contact details of the </w:t>
            </w:r>
            <w:r w:rsidR="005F60BB">
              <w:rPr>
                <w:rFonts w:cstheme="minorHAnsi"/>
                <w:b/>
                <w:sz w:val="24"/>
                <w:szCs w:val="24"/>
              </w:rPr>
              <w:t>C</w:t>
            </w:r>
            <w:r w:rsidR="000F22EB">
              <w:rPr>
                <w:rFonts w:cstheme="minorHAnsi"/>
                <w:b/>
                <w:sz w:val="24"/>
                <w:szCs w:val="24"/>
              </w:rPr>
              <w:t xml:space="preserve">ontract </w:t>
            </w:r>
            <w:r w:rsidR="005F60BB">
              <w:rPr>
                <w:rFonts w:cstheme="minorHAnsi"/>
                <w:b/>
                <w:sz w:val="24"/>
                <w:szCs w:val="24"/>
              </w:rPr>
              <w:t>O</w:t>
            </w:r>
            <w:r w:rsidR="000F22EB">
              <w:rPr>
                <w:rFonts w:cstheme="minorHAnsi"/>
                <w:b/>
                <w:sz w:val="24"/>
                <w:szCs w:val="24"/>
              </w:rPr>
              <w:t>wner</w:t>
            </w:r>
            <w:r w:rsidR="000F22EB">
              <w:rPr>
                <w:rFonts w:cstheme="minorHAnsi"/>
                <w:bCs/>
                <w:sz w:val="24"/>
                <w:szCs w:val="24"/>
              </w:rPr>
              <w:t xml:space="preserve"> if different from those set out above:</w:t>
            </w:r>
            <w:r w:rsidR="005E78E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E611F5" w:rsidRPr="00EA0BC3" w14:paraId="7632776A" w14:textId="77777777" w:rsidTr="00420AC6">
        <w:trPr>
          <w:trHeight w:val="983"/>
        </w:trPr>
        <w:tc>
          <w:tcPr>
            <w:tcW w:w="9067" w:type="dxa"/>
            <w:gridSpan w:val="2"/>
          </w:tcPr>
          <w:p w14:paraId="1001DD2A" w14:textId="77777777" w:rsidR="00E611F5" w:rsidRDefault="00885DB5" w:rsidP="00885DB5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Are there are </w:t>
            </w:r>
            <w:r w:rsidRPr="00C61A77">
              <w:rPr>
                <w:rFonts w:cstheme="minorHAnsi"/>
                <w:b/>
                <w:bCs/>
                <w:sz w:val="24"/>
                <w:szCs w:val="24"/>
              </w:rPr>
              <w:t>key relevant documents</w:t>
            </w:r>
            <w:r w:rsidRPr="00EA0BC3">
              <w:rPr>
                <w:rFonts w:cstheme="minorHAnsi"/>
                <w:sz w:val="24"/>
                <w:szCs w:val="24"/>
              </w:rPr>
              <w:t xml:space="preserve"> that we need to see to advise you? If so, please list here and attach</w:t>
            </w:r>
            <w:r w:rsidR="00C61A77">
              <w:rPr>
                <w:rFonts w:cstheme="minorHAnsi"/>
                <w:sz w:val="24"/>
                <w:szCs w:val="24"/>
              </w:rPr>
              <w:t>:</w:t>
            </w:r>
            <w:r w:rsidRPr="00EA0B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7A1EF5" w14:textId="77777777" w:rsidR="000A2736" w:rsidRDefault="000A2736" w:rsidP="00885DB5">
            <w:pPr>
              <w:rPr>
                <w:rFonts w:cstheme="minorHAnsi"/>
                <w:sz w:val="24"/>
                <w:szCs w:val="24"/>
              </w:rPr>
            </w:pPr>
          </w:p>
          <w:p w14:paraId="1E4C7508" w14:textId="241A8DBD" w:rsidR="000A2736" w:rsidRPr="00EA0BC3" w:rsidRDefault="000A2736" w:rsidP="00885D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03E2D" w:rsidRPr="00EA0BC3" w14:paraId="157EDBE9" w14:textId="77777777" w:rsidTr="000A2736">
        <w:trPr>
          <w:trHeight w:val="838"/>
        </w:trPr>
        <w:tc>
          <w:tcPr>
            <w:tcW w:w="9067" w:type="dxa"/>
            <w:gridSpan w:val="2"/>
          </w:tcPr>
          <w:p w14:paraId="3A463FCD" w14:textId="77777777" w:rsidR="00A03E2D" w:rsidRDefault="00A03E2D" w:rsidP="000A2736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Details of any </w:t>
            </w:r>
            <w:r w:rsidRPr="00EA0BC3">
              <w:rPr>
                <w:rFonts w:cstheme="minorHAnsi"/>
                <w:b/>
                <w:sz w:val="24"/>
                <w:szCs w:val="24"/>
              </w:rPr>
              <w:t>third parties</w:t>
            </w:r>
            <w:r w:rsidRPr="00EA0BC3">
              <w:rPr>
                <w:rFonts w:cstheme="minorHAnsi"/>
                <w:sz w:val="24"/>
                <w:szCs w:val="24"/>
              </w:rPr>
              <w:t xml:space="preserve"> involved:</w:t>
            </w:r>
          </w:p>
          <w:p w14:paraId="11A1FFF6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09563EE7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14B5976D" w14:textId="76DF7F43" w:rsidR="000A2736" w:rsidRPr="00EA0BC3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E83" w:rsidRPr="00EA0BC3" w14:paraId="06D65729" w14:textId="77777777" w:rsidTr="00A03E2D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9067" w:type="dxa"/>
            <w:gridSpan w:val="2"/>
          </w:tcPr>
          <w:p w14:paraId="1677E597" w14:textId="77777777" w:rsidR="008A7E83" w:rsidRDefault="008A7E83" w:rsidP="000A2736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What is the </w:t>
            </w:r>
            <w:r w:rsidR="00C61A77" w:rsidRPr="00C61A77">
              <w:rPr>
                <w:rFonts w:cstheme="minorHAnsi"/>
                <w:b/>
                <w:bCs/>
                <w:sz w:val="24"/>
                <w:szCs w:val="24"/>
              </w:rPr>
              <w:t>financial</w:t>
            </w:r>
            <w:r w:rsidR="00C61A77">
              <w:rPr>
                <w:rFonts w:cstheme="minorHAnsi"/>
                <w:sz w:val="24"/>
                <w:szCs w:val="24"/>
              </w:rPr>
              <w:t xml:space="preserve"> </w:t>
            </w:r>
            <w:r w:rsidRPr="00EA0BC3">
              <w:rPr>
                <w:rFonts w:cstheme="minorHAnsi"/>
                <w:b/>
                <w:sz w:val="24"/>
                <w:szCs w:val="24"/>
              </w:rPr>
              <w:t>value</w:t>
            </w:r>
            <w:r w:rsidRPr="00EA0BC3">
              <w:rPr>
                <w:rFonts w:cstheme="minorHAnsi"/>
                <w:sz w:val="24"/>
                <w:szCs w:val="24"/>
              </w:rPr>
              <w:t xml:space="preserve"> o</w:t>
            </w:r>
            <w:r w:rsidR="00D56F92" w:rsidRPr="00EA0BC3">
              <w:rPr>
                <w:rFonts w:cstheme="minorHAnsi"/>
                <w:sz w:val="24"/>
                <w:szCs w:val="24"/>
              </w:rPr>
              <w:t>f the work – who is being paid</w:t>
            </w:r>
            <w:r w:rsidR="00F96E6C" w:rsidRPr="00EA0BC3">
              <w:rPr>
                <w:rFonts w:cstheme="minorHAnsi"/>
                <w:sz w:val="24"/>
                <w:szCs w:val="24"/>
              </w:rPr>
              <w:t xml:space="preserve"> and how much</w:t>
            </w:r>
            <w:r w:rsidR="00D56F92" w:rsidRPr="00EA0BC3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3A108EBD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5794F89E" w14:textId="77777777" w:rsid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  <w:p w14:paraId="77B571A9" w14:textId="46F4504E" w:rsidR="000A2736" w:rsidRPr="000A2736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0111" w:rsidRPr="00EA0BC3" w14:paraId="41F91BA6" w14:textId="77777777" w:rsidTr="000A2736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9067" w:type="dxa"/>
            <w:gridSpan w:val="2"/>
          </w:tcPr>
          <w:p w14:paraId="4AECBA7B" w14:textId="77777777" w:rsidR="00E00111" w:rsidRDefault="00E00111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What is the </w:t>
            </w:r>
            <w:r w:rsidRPr="00EA0BC3">
              <w:rPr>
                <w:rFonts w:cstheme="minorHAnsi"/>
                <w:b/>
                <w:sz w:val="24"/>
                <w:szCs w:val="24"/>
              </w:rPr>
              <w:t>strategic benefit</w:t>
            </w:r>
            <w:r w:rsidRPr="00EA0BC3">
              <w:rPr>
                <w:rFonts w:cstheme="minorHAnsi"/>
                <w:sz w:val="24"/>
                <w:szCs w:val="24"/>
              </w:rPr>
              <w:t xml:space="preserve"> to the University/School/Function?</w:t>
            </w:r>
          </w:p>
          <w:p w14:paraId="77501004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464D32A7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67DA6F9F" w14:textId="62FEB50D" w:rsidR="000A2736" w:rsidRPr="00EA0BC3" w:rsidRDefault="000A2736" w:rsidP="000A27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6E6C" w:rsidRPr="00EA0BC3" w14:paraId="6DF90A51" w14:textId="77777777" w:rsidTr="00420AC6">
        <w:tblPrEx>
          <w:tblLook w:val="04A0" w:firstRow="1" w:lastRow="0" w:firstColumn="1" w:lastColumn="0" w:noHBand="0" w:noVBand="1"/>
        </w:tblPrEx>
        <w:trPr>
          <w:trHeight w:val="1686"/>
        </w:trPr>
        <w:tc>
          <w:tcPr>
            <w:tcW w:w="9067" w:type="dxa"/>
            <w:gridSpan w:val="2"/>
          </w:tcPr>
          <w:p w14:paraId="0CA696EF" w14:textId="60FD07D9" w:rsidR="00F96E6C" w:rsidRPr="00EA0BC3" w:rsidRDefault="00F96E6C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Will any element of the work/services/goods be </w:t>
            </w:r>
            <w:r w:rsidRPr="00EA0BC3">
              <w:rPr>
                <w:rFonts w:cstheme="minorHAnsi"/>
                <w:b/>
                <w:sz w:val="24"/>
                <w:szCs w:val="24"/>
              </w:rPr>
              <w:t>performed or delivered outside the UK</w:t>
            </w:r>
            <w:r w:rsidRPr="00EA0BC3">
              <w:rPr>
                <w:rFonts w:cstheme="minorHAnsi"/>
                <w:sz w:val="24"/>
                <w:szCs w:val="24"/>
              </w:rPr>
              <w:t>? If yes, please provide details</w:t>
            </w:r>
            <w:r w:rsidR="004263FD">
              <w:rPr>
                <w:rFonts w:cstheme="minorHAnsi"/>
                <w:sz w:val="24"/>
                <w:szCs w:val="24"/>
              </w:rPr>
              <w:t xml:space="preserve"> (including the </w:t>
            </w:r>
            <w:r w:rsidR="001F0258">
              <w:rPr>
                <w:rFonts w:cstheme="minorHAnsi"/>
                <w:sz w:val="24"/>
                <w:szCs w:val="24"/>
              </w:rPr>
              <w:t>names of all parties, where activity will take place and what is being delivered):</w:t>
            </w:r>
          </w:p>
        </w:tc>
      </w:tr>
      <w:tr w:rsidR="008A7E83" w:rsidRPr="00EA0BC3" w14:paraId="6835D4AB" w14:textId="77777777" w:rsidTr="000A2736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9067" w:type="dxa"/>
            <w:gridSpan w:val="2"/>
          </w:tcPr>
          <w:p w14:paraId="060DA7CF" w14:textId="77777777" w:rsidR="008A7E83" w:rsidRDefault="00F96E6C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>I</w:t>
            </w:r>
            <w:r w:rsidR="00D56F92" w:rsidRPr="00EA0BC3">
              <w:rPr>
                <w:rFonts w:cstheme="minorHAnsi"/>
                <w:sz w:val="24"/>
                <w:szCs w:val="24"/>
              </w:rPr>
              <w:t>s th</w:t>
            </w:r>
            <w:r w:rsidR="00AF44DF" w:rsidRPr="00EA0BC3">
              <w:rPr>
                <w:rFonts w:cstheme="minorHAnsi"/>
                <w:sz w:val="24"/>
                <w:szCs w:val="24"/>
              </w:rPr>
              <w:t>ere</w:t>
            </w:r>
            <w:r w:rsidR="00D56F92" w:rsidRPr="00EA0BC3">
              <w:rPr>
                <w:rFonts w:cstheme="minorHAnsi"/>
                <w:sz w:val="24"/>
                <w:szCs w:val="24"/>
              </w:rPr>
              <w:t xml:space="preserve"> an </w:t>
            </w:r>
            <w:r w:rsidR="00D56F92" w:rsidRPr="00EA0BC3">
              <w:rPr>
                <w:rFonts w:cstheme="minorHAnsi"/>
                <w:b/>
                <w:sz w:val="24"/>
                <w:szCs w:val="24"/>
              </w:rPr>
              <w:t>internal or external deadline</w:t>
            </w:r>
            <w:r w:rsidR="00D56F92" w:rsidRPr="00EA0BC3">
              <w:rPr>
                <w:rFonts w:cstheme="minorHAnsi"/>
                <w:sz w:val="24"/>
                <w:szCs w:val="24"/>
              </w:rPr>
              <w:t>?</w:t>
            </w:r>
            <w:r w:rsidRPr="00EA0BC3">
              <w:rPr>
                <w:rFonts w:cstheme="minorHAnsi"/>
                <w:sz w:val="24"/>
                <w:szCs w:val="24"/>
              </w:rPr>
              <w:t xml:space="preserve"> What is this deadline for?</w:t>
            </w:r>
          </w:p>
          <w:p w14:paraId="2E78CA89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47F12862" w14:textId="77777777" w:rsidR="000A2736" w:rsidRPr="00EA0BC3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54EB76B5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03E2D" w:rsidRPr="00EA0BC3" w14:paraId="6DF3E97B" w14:textId="77777777" w:rsidTr="00A03E2D">
        <w:trPr>
          <w:trHeight w:val="322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C98EE" w14:textId="77777777" w:rsidR="00A03E2D" w:rsidRPr="00EA0BC3" w:rsidRDefault="00A03E2D" w:rsidP="005E1051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Who else within the University is </w:t>
            </w:r>
            <w:r w:rsidRPr="00EA0BC3">
              <w:rPr>
                <w:rFonts w:cstheme="minorHAnsi"/>
                <w:b/>
                <w:sz w:val="24"/>
                <w:szCs w:val="24"/>
              </w:rPr>
              <w:t>involved in the project/work</w:t>
            </w:r>
            <w:r w:rsidRPr="00EA0BC3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A03E2D" w:rsidRPr="00EA0BC3" w14:paraId="7E821976" w14:textId="77777777" w:rsidTr="00A03E2D">
        <w:trPr>
          <w:trHeight w:val="1146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0F9D0" w14:textId="77777777" w:rsidR="00A03E2D" w:rsidRDefault="00A03E2D" w:rsidP="00A03E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EA0BC3">
              <w:rPr>
                <w:rFonts w:cstheme="minorHAnsi"/>
                <w:sz w:val="24"/>
                <w:szCs w:val="24"/>
                <w:lang w:val="fr-FR"/>
              </w:rPr>
              <w:t>Tax</w:t>
            </w:r>
          </w:p>
          <w:p w14:paraId="353DFD1E" w14:textId="5CA01181" w:rsidR="003B4A6A" w:rsidRPr="00EA0BC3" w:rsidRDefault="003B4A6A" w:rsidP="00A03E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Finance</w:t>
            </w:r>
          </w:p>
          <w:p w14:paraId="5A8C6A37" w14:textId="77777777" w:rsidR="00A03E2D" w:rsidRPr="00EA0BC3" w:rsidRDefault="00A03E2D" w:rsidP="00A03E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EA0BC3">
              <w:rPr>
                <w:rFonts w:cstheme="minorHAnsi"/>
                <w:sz w:val="24"/>
                <w:szCs w:val="24"/>
                <w:lang w:val="fr-FR"/>
              </w:rPr>
              <w:t>Procurement</w:t>
            </w:r>
          </w:p>
          <w:p w14:paraId="57D3AF06" w14:textId="77777777" w:rsidR="00A03E2D" w:rsidRDefault="00A03E2D" w:rsidP="00A03E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EA0BC3">
              <w:rPr>
                <w:rFonts w:cstheme="minorHAnsi"/>
                <w:sz w:val="24"/>
                <w:szCs w:val="24"/>
                <w:lang w:val="fr-FR"/>
              </w:rPr>
              <w:t>RES</w:t>
            </w:r>
          </w:p>
          <w:p w14:paraId="54F63227" w14:textId="01A85A4B" w:rsidR="003B4A6A" w:rsidRPr="00EA0BC3" w:rsidRDefault="003B4A6A" w:rsidP="00A03E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lastRenderedPageBreak/>
              <w:t>HR</w:t>
            </w:r>
          </w:p>
          <w:p w14:paraId="0933BDA7" w14:textId="77777777" w:rsidR="00A03E2D" w:rsidRDefault="00A03E2D" w:rsidP="001F0258">
            <w:pPr>
              <w:rPr>
                <w:rFonts w:cstheme="minorHAnsi"/>
                <w:sz w:val="24"/>
                <w:szCs w:val="24"/>
              </w:rPr>
            </w:pPr>
          </w:p>
          <w:p w14:paraId="6EEE5A5C" w14:textId="10E45548" w:rsidR="001F0258" w:rsidRPr="001F0258" w:rsidRDefault="001F0258" w:rsidP="001F02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F66C6" w14:textId="77777777" w:rsidR="001F0258" w:rsidRDefault="00A03E2D" w:rsidP="00A03E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EA0BC3">
              <w:rPr>
                <w:rFonts w:cstheme="minorHAnsi"/>
                <w:sz w:val="24"/>
                <w:szCs w:val="24"/>
                <w:lang w:val="fr-FR"/>
              </w:rPr>
              <w:lastRenderedPageBreak/>
              <w:t>IMPS/Copyright</w:t>
            </w:r>
          </w:p>
          <w:p w14:paraId="490D6BD0" w14:textId="4EC49FD9" w:rsidR="00A03E2D" w:rsidRPr="003B4A6A" w:rsidRDefault="001F0258" w:rsidP="00A03E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3B4A6A">
              <w:rPr>
                <w:rFonts w:cstheme="minorHAnsi"/>
                <w:sz w:val="24"/>
                <w:szCs w:val="24"/>
              </w:rPr>
              <w:t>Student Appeals Complaints and Discipline</w:t>
            </w:r>
            <w:r w:rsidR="00A03E2D" w:rsidRPr="003B4A6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2EDF616" w14:textId="77777777" w:rsidR="00A03E2D" w:rsidRPr="00EA0BC3" w:rsidRDefault="00A03E2D" w:rsidP="00A03E2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fr-FR"/>
              </w:rPr>
            </w:pPr>
            <w:r w:rsidRPr="00EA0BC3">
              <w:rPr>
                <w:rFonts w:cstheme="minorHAnsi"/>
                <w:sz w:val="24"/>
                <w:szCs w:val="24"/>
                <w:lang w:val="fr-FR"/>
              </w:rPr>
              <w:t xml:space="preserve">Other </w:t>
            </w:r>
          </w:p>
          <w:p w14:paraId="1E067692" w14:textId="77777777" w:rsidR="00A03E2D" w:rsidRPr="00EA0BC3" w:rsidRDefault="00A03E2D" w:rsidP="00A03E2D">
            <w:pPr>
              <w:pStyle w:val="ListParagraph"/>
              <w:rPr>
                <w:rFonts w:cstheme="minorHAnsi"/>
                <w:sz w:val="24"/>
                <w:szCs w:val="24"/>
                <w:lang w:val="fr-FR"/>
              </w:rPr>
            </w:pPr>
            <w:r w:rsidRPr="00EA0BC3">
              <w:rPr>
                <w:rFonts w:cstheme="minorHAnsi"/>
                <w:sz w:val="24"/>
                <w:szCs w:val="24"/>
                <w:lang w:val="fr-FR"/>
              </w:rPr>
              <w:lastRenderedPageBreak/>
              <w:t>If other, please state:</w:t>
            </w:r>
          </w:p>
          <w:p w14:paraId="78FF8AF0" w14:textId="77777777" w:rsidR="00A03E2D" w:rsidRPr="00EA0BC3" w:rsidRDefault="00A03E2D" w:rsidP="005E1051">
            <w:pPr>
              <w:pStyle w:val="ListParagrap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3B4A6A" w:rsidRPr="00EA0BC3" w14:paraId="0D9E0E8F" w14:textId="77777777" w:rsidTr="00FA7251">
        <w:trPr>
          <w:trHeight w:val="1146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A94DA" w14:textId="77777777" w:rsidR="003B4A6A" w:rsidRDefault="003B4A6A" w:rsidP="003B4A6A">
            <w:pPr>
              <w:rPr>
                <w:rFonts w:cstheme="minorHAnsi"/>
                <w:sz w:val="24"/>
                <w:szCs w:val="24"/>
              </w:rPr>
            </w:pPr>
            <w:r w:rsidRPr="003B4A6A">
              <w:rPr>
                <w:rFonts w:cstheme="minorHAnsi"/>
                <w:sz w:val="24"/>
                <w:szCs w:val="24"/>
              </w:rPr>
              <w:lastRenderedPageBreak/>
              <w:t>Please provide the name of</w:t>
            </w:r>
            <w:r>
              <w:rPr>
                <w:rFonts w:cstheme="minorHAnsi"/>
                <w:sz w:val="24"/>
                <w:szCs w:val="24"/>
              </w:rPr>
              <w:t xml:space="preserve"> your contact(s) in these teams.</w:t>
            </w:r>
            <w:r w:rsidR="000C28BA">
              <w:rPr>
                <w:rFonts w:cstheme="minorHAnsi"/>
                <w:sz w:val="24"/>
                <w:szCs w:val="24"/>
              </w:rPr>
              <w:t xml:space="preserve"> If they have identified any concerns or risks, please provide details here or attach any relevant correspondence:</w:t>
            </w:r>
          </w:p>
          <w:p w14:paraId="0F5857D5" w14:textId="77777777" w:rsidR="000C28BA" w:rsidRDefault="000C28BA" w:rsidP="003B4A6A">
            <w:pPr>
              <w:rPr>
                <w:rFonts w:cstheme="minorHAnsi"/>
                <w:sz w:val="24"/>
                <w:szCs w:val="24"/>
              </w:rPr>
            </w:pPr>
          </w:p>
          <w:p w14:paraId="4A8A9468" w14:textId="77777777" w:rsidR="000C28BA" w:rsidRDefault="000C28BA" w:rsidP="003B4A6A">
            <w:pPr>
              <w:rPr>
                <w:rFonts w:cstheme="minorHAnsi"/>
                <w:sz w:val="24"/>
                <w:szCs w:val="24"/>
              </w:rPr>
            </w:pPr>
          </w:p>
          <w:p w14:paraId="4AF0A95C" w14:textId="6FCC3DA4" w:rsidR="000C28BA" w:rsidRPr="003B4A6A" w:rsidRDefault="000C28BA" w:rsidP="003B4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263FD" w:rsidRPr="00EA0BC3" w14:paraId="13CC021F" w14:textId="77777777" w:rsidTr="00A03E2D">
        <w:tblPrEx>
          <w:tblLook w:val="04A0" w:firstRow="1" w:lastRow="0" w:firstColumn="1" w:lastColumn="0" w:noHBand="0" w:noVBand="1"/>
        </w:tblPrEx>
        <w:trPr>
          <w:trHeight w:val="1087"/>
        </w:trPr>
        <w:tc>
          <w:tcPr>
            <w:tcW w:w="9067" w:type="dxa"/>
            <w:gridSpan w:val="2"/>
          </w:tcPr>
          <w:p w14:paraId="735EB829" w14:textId="1E817FBF" w:rsidR="004263FD" w:rsidRPr="00EA0BC3" w:rsidRDefault="004263FD" w:rsidP="00DC06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this likely to be a </w:t>
            </w:r>
            <w:r w:rsidRPr="004263FD">
              <w:rPr>
                <w:rFonts w:cstheme="minorHAnsi"/>
                <w:b/>
                <w:bCs/>
                <w:sz w:val="24"/>
                <w:szCs w:val="24"/>
              </w:rPr>
              <w:t>repeating activity</w:t>
            </w:r>
            <w:r>
              <w:rPr>
                <w:rFonts w:cstheme="minorHAnsi"/>
                <w:sz w:val="24"/>
                <w:szCs w:val="24"/>
              </w:rPr>
              <w:t>? If so, why and with what frequency?</w:t>
            </w:r>
          </w:p>
        </w:tc>
      </w:tr>
      <w:tr w:rsidR="008A7E83" w:rsidRPr="00EA0BC3" w14:paraId="13490AA1" w14:textId="77777777" w:rsidTr="00A03E2D">
        <w:tblPrEx>
          <w:tblLook w:val="04A0" w:firstRow="1" w:lastRow="0" w:firstColumn="1" w:lastColumn="0" w:noHBand="0" w:noVBand="1"/>
        </w:tblPrEx>
        <w:trPr>
          <w:trHeight w:val="1087"/>
        </w:trPr>
        <w:tc>
          <w:tcPr>
            <w:tcW w:w="9067" w:type="dxa"/>
            <w:gridSpan w:val="2"/>
          </w:tcPr>
          <w:p w14:paraId="6017C2DE" w14:textId="66D8209F" w:rsidR="008A7E83" w:rsidRDefault="008A7E83" w:rsidP="00DC0667">
            <w:pPr>
              <w:rPr>
                <w:rFonts w:cstheme="minorHAnsi"/>
                <w:sz w:val="24"/>
                <w:szCs w:val="24"/>
              </w:rPr>
            </w:pPr>
            <w:r w:rsidRPr="00EA0BC3">
              <w:rPr>
                <w:rFonts w:cstheme="minorHAnsi"/>
                <w:sz w:val="24"/>
                <w:szCs w:val="24"/>
              </w:rPr>
              <w:t xml:space="preserve">Have you been in contact with someone in legal over a </w:t>
            </w:r>
            <w:r w:rsidRPr="00EA0BC3">
              <w:rPr>
                <w:rFonts w:cstheme="minorHAnsi"/>
                <w:b/>
                <w:sz w:val="24"/>
                <w:szCs w:val="24"/>
              </w:rPr>
              <w:t>similar</w:t>
            </w:r>
            <w:r w:rsidR="00F96E6C" w:rsidRPr="00EA0BC3">
              <w:rPr>
                <w:rFonts w:cstheme="minorHAnsi"/>
                <w:b/>
                <w:sz w:val="24"/>
                <w:szCs w:val="24"/>
              </w:rPr>
              <w:t>/same</w:t>
            </w:r>
            <w:r w:rsidRPr="00EA0BC3">
              <w:rPr>
                <w:rFonts w:cstheme="minorHAnsi"/>
                <w:b/>
                <w:sz w:val="24"/>
                <w:szCs w:val="24"/>
              </w:rPr>
              <w:t xml:space="preserve"> matter</w:t>
            </w:r>
            <w:r w:rsidRPr="00EA0BC3">
              <w:rPr>
                <w:rFonts w:cstheme="minorHAnsi"/>
                <w:sz w:val="24"/>
                <w:szCs w:val="24"/>
              </w:rPr>
              <w:t>, and if so, who</w:t>
            </w:r>
            <w:r w:rsidR="000A2736">
              <w:rPr>
                <w:rFonts w:cstheme="minorHAnsi"/>
                <w:sz w:val="24"/>
                <w:szCs w:val="24"/>
              </w:rPr>
              <w:t xml:space="preserve"> and approximately when</w:t>
            </w:r>
            <w:r w:rsidR="008C10CB" w:rsidRPr="00EA0BC3">
              <w:rPr>
                <w:rFonts w:cstheme="minorHAnsi"/>
                <w:sz w:val="24"/>
                <w:szCs w:val="24"/>
              </w:rPr>
              <w:t>?</w:t>
            </w:r>
          </w:p>
          <w:p w14:paraId="68077CB9" w14:textId="77777777" w:rsidR="000A2736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399F8349" w14:textId="77777777" w:rsidR="000A2736" w:rsidRPr="00EA0BC3" w:rsidRDefault="000A2736" w:rsidP="00DC0667">
            <w:pPr>
              <w:rPr>
                <w:rFonts w:cstheme="minorHAnsi"/>
                <w:sz w:val="24"/>
                <w:szCs w:val="24"/>
              </w:rPr>
            </w:pPr>
          </w:p>
          <w:p w14:paraId="0A9BBA5C" w14:textId="77777777" w:rsidR="008A7E83" w:rsidRPr="00EA0BC3" w:rsidRDefault="008A7E83" w:rsidP="00DC0667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14:paraId="74298698" w14:textId="77777777" w:rsidR="008A7E83" w:rsidRPr="00EA0BC3" w:rsidRDefault="008A7E83" w:rsidP="008A7E83">
      <w:pPr>
        <w:rPr>
          <w:rFonts w:cstheme="minorHAnsi"/>
          <w:sz w:val="24"/>
          <w:szCs w:val="24"/>
        </w:rPr>
      </w:pPr>
    </w:p>
    <w:p w14:paraId="781D79B0" w14:textId="77777777" w:rsidR="003F0D96" w:rsidRPr="00EA0BC3" w:rsidRDefault="00A03E2D" w:rsidP="00A03E2D">
      <w:pPr>
        <w:rPr>
          <w:rFonts w:cstheme="minorHAnsi"/>
          <w:i/>
          <w:sz w:val="24"/>
          <w:szCs w:val="24"/>
        </w:rPr>
      </w:pPr>
      <w:r w:rsidRPr="00EA0BC3">
        <w:rPr>
          <w:rFonts w:cstheme="minorHAnsi"/>
          <w:b/>
          <w:i/>
          <w:sz w:val="24"/>
          <w:szCs w:val="24"/>
        </w:rPr>
        <w:t>Please note:</w:t>
      </w:r>
      <w:r w:rsidRPr="00EA0BC3">
        <w:rPr>
          <w:rFonts w:cstheme="minorHAnsi"/>
          <w:i/>
          <w:sz w:val="24"/>
          <w:szCs w:val="24"/>
        </w:rPr>
        <w:t xml:space="preserve"> We are unable to offer legal advice to students or to members of staff who need advice on private/personal matters. Students should contact RUSU and members of staff should seek independent legal advice.</w:t>
      </w:r>
    </w:p>
    <w:p w14:paraId="1DD25A89" w14:textId="77777777" w:rsidR="008A7E83" w:rsidRPr="00EA0BC3" w:rsidRDefault="008A7E83" w:rsidP="008A7E83">
      <w:pPr>
        <w:rPr>
          <w:rFonts w:cstheme="minorHAnsi"/>
          <w:sz w:val="24"/>
          <w:szCs w:val="24"/>
        </w:rPr>
      </w:pPr>
    </w:p>
    <w:p w14:paraId="29E80E84" w14:textId="77777777" w:rsidR="00D76F4F" w:rsidRPr="00EA0BC3" w:rsidRDefault="00D76F4F">
      <w:pPr>
        <w:rPr>
          <w:rFonts w:cstheme="minorHAnsi"/>
          <w:sz w:val="24"/>
          <w:szCs w:val="24"/>
        </w:rPr>
      </w:pPr>
    </w:p>
    <w:p w14:paraId="4681A223" w14:textId="77777777" w:rsidR="00D76F4F" w:rsidRPr="00EA0BC3" w:rsidRDefault="00D76F4F">
      <w:pPr>
        <w:rPr>
          <w:rFonts w:cstheme="minorHAnsi"/>
          <w:sz w:val="24"/>
          <w:szCs w:val="24"/>
        </w:rPr>
      </w:pPr>
    </w:p>
    <w:p w14:paraId="7635FDCA" w14:textId="77777777" w:rsidR="00D76F4F" w:rsidRPr="00EA0BC3" w:rsidRDefault="00D76F4F">
      <w:pPr>
        <w:rPr>
          <w:rFonts w:cstheme="minorHAnsi"/>
          <w:sz w:val="24"/>
          <w:szCs w:val="24"/>
        </w:rPr>
      </w:pPr>
    </w:p>
    <w:sectPr w:rsidR="00D76F4F" w:rsidRPr="00EA0B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F05B" w14:textId="77777777" w:rsidR="009E6169" w:rsidRDefault="009E6169" w:rsidP="003F0D96">
      <w:pPr>
        <w:spacing w:after="0" w:line="240" w:lineRule="auto"/>
      </w:pPr>
      <w:r>
        <w:separator/>
      </w:r>
    </w:p>
  </w:endnote>
  <w:endnote w:type="continuationSeparator" w:id="0">
    <w:p w14:paraId="10081714" w14:textId="77777777" w:rsidR="009E6169" w:rsidRDefault="009E6169" w:rsidP="003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">
    <w:altName w:val="Trebuchet MS"/>
    <w:charset w:val="00"/>
    <w:family w:val="swiss"/>
    <w:pitch w:val="variable"/>
    <w:sig w:usb0="00000001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E71C" w14:textId="77777777" w:rsidR="009E6169" w:rsidRDefault="009E6169" w:rsidP="003F0D96">
      <w:pPr>
        <w:spacing w:after="0" w:line="240" w:lineRule="auto"/>
      </w:pPr>
      <w:r>
        <w:separator/>
      </w:r>
    </w:p>
  </w:footnote>
  <w:footnote w:type="continuationSeparator" w:id="0">
    <w:p w14:paraId="359CCDFD" w14:textId="77777777" w:rsidR="009E6169" w:rsidRDefault="009E6169" w:rsidP="003F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E352" w14:textId="77777777" w:rsidR="00A03E2D" w:rsidRPr="00EA0BC3" w:rsidRDefault="00420AC6">
    <w:pPr>
      <w:pStyle w:val="Header"/>
      <w:rPr>
        <w:rFonts w:cstheme="minorHAnsi"/>
        <w:b/>
        <w:sz w:val="24"/>
      </w:rPr>
    </w:pPr>
    <w:r w:rsidRPr="00EA0BC3">
      <w:rPr>
        <w:rFonts w:cstheme="minorHAnsi"/>
        <w:b/>
        <w:noProof/>
        <w:sz w:val="24"/>
        <w:lang w:eastAsia="en-GB"/>
      </w:rPr>
      <w:drawing>
        <wp:anchor distT="0" distB="0" distL="114300" distR="114300" simplePos="0" relativeHeight="251658240" behindDoc="1" locked="0" layoutInCell="1" allowOverlap="1" wp14:anchorId="11991537" wp14:editId="38CF9036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763395" cy="59880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D96" w:rsidRPr="00EA0BC3">
      <w:rPr>
        <w:rFonts w:cstheme="minorHAnsi"/>
        <w:b/>
        <w:sz w:val="24"/>
      </w:rPr>
      <w:t xml:space="preserve">Legal </w:t>
    </w:r>
    <w:r w:rsidRPr="00EA0BC3">
      <w:rPr>
        <w:rFonts w:cstheme="minorHAnsi"/>
        <w:b/>
        <w:sz w:val="24"/>
      </w:rPr>
      <w:t>S</w:t>
    </w:r>
    <w:r w:rsidR="003F0D96" w:rsidRPr="00EA0BC3">
      <w:rPr>
        <w:rFonts w:cstheme="minorHAnsi"/>
        <w:b/>
        <w:sz w:val="24"/>
      </w:rPr>
      <w:t xml:space="preserve">ervices </w:t>
    </w:r>
    <w:r w:rsidRPr="00EA0BC3">
      <w:rPr>
        <w:rFonts w:cstheme="minorHAnsi"/>
        <w:b/>
        <w:sz w:val="24"/>
      </w:rPr>
      <w:t>D</w:t>
    </w:r>
    <w:r w:rsidR="003F0D96" w:rsidRPr="00EA0BC3">
      <w:rPr>
        <w:rFonts w:cstheme="minorHAnsi"/>
        <w:b/>
        <w:sz w:val="24"/>
      </w:rPr>
      <w:t>epartment</w:t>
    </w:r>
  </w:p>
  <w:p w14:paraId="0C66B801" w14:textId="77777777" w:rsidR="003F0D96" w:rsidRPr="00EA0BC3" w:rsidRDefault="00A03E2D">
    <w:pPr>
      <w:pStyle w:val="Header"/>
      <w:rPr>
        <w:rFonts w:cstheme="minorHAnsi"/>
        <w:sz w:val="18"/>
      </w:rPr>
    </w:pPr>
    <w:r w:rsidRPr="00EA0BC3">
      <w:rPr>
        <w:rFonts w:cstheme="minorHAnsi"/>
        <w:sz w:val="18"/>
      </w:rPr>
      <w:t>Contact: legalservices@reading.ac.uk</w:t>
    </w:r>
    <w:r w:rsidR="003F0D96" w:rsidRPr="00EA0BC3">
      <w:rPr>
        <w:rFonts w:cstheme="minorHAnsi"/>
        <w:sz w:val="18"/>
      </w:rPr>
      <w:t xml:space="preserve"> </w:t>
    </w:r>
  </w:p>
  <w:p w14:paraId="5BADB177" w14:textId="77777777" w:rsidR="00A03E2D" w:rsidRPr="00EA0BC3" w:rsidRDefault="00A03E2D">
    <w:pPr>
      <w:pStyle w:val="Header"/>
      <w:rPr>
        <w:rFonts w:cstheme="minorHAnsi"/>
        <w:b/>
        <w:sz w:val="24"/>
      </w:rPr>
    </w:pPr>
  </w:p>
  <w:p w14:paraId="317DF76D" w14:textId="77777777" w:rsidR="003F0D96" w:rsidRPr="00EA0BC3" w:rsidRDefault="00A03E2D">
    <w:pPr>
      <w:pStyle w:val="Header"/>
      <w:rPr>
        <w:rFonts w:cstheme="minorHAnsi"/>
      </w:rPr>
    </w:pPr>
    <w:r w:rsidRPr="00EA0BC3">
      <w:rPr>
        <w:rFonts w:cstheme="minorHAnsi"/>
      </w:rPr>
      <w:t xml:space="preserve">For internal use only - </w:t>
    </w:r>
    <w:r w:rsidR="003F0D96" w:rsidRPr="00EA0BC3">
      <w:rPr>
        <w:rFonts w:cstheme="minorHAnsi"/>
      </w:rPr>
      <w:t>Private and Confidential</w:t>
    </w:r>
  </w:p>
  <w:p w14:paraId="4889D83B" w14:textId="77777777" w:rsidR="00A03E2D" w:rsidRPr="00A03E2D" w:rsidRDefault="00A03E2D">
    <w:pPr>
      <w:pStyle w:val="Header"/>
      <w:rPr>
        <w:sz w:val="20"/>
      </w:rPr>
    </w:pPr>
  </w:p>
  <w:p w14:paraId="6B391BC9" w14:textId="77777777" w:rsidR="003F0D96" w:rsidRDefault="003F0D9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A7E"/>
    <w:multiLevelType w:val="hybridMultilevel"/>
    <w:tmpl w:val="9EC6940C"/>
    <w:lvl w:ilvl="0" w:tplc="0166F4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E22AF"/>
    <w:multiLevelType w:val="multilevel"/>
    <w:tmpl w:val="793A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5F3351"/>
    <w:multiLevelType w:val="hybridMultilevel"/>
    <w:tmpl w:val="784C63F4"/>
    <w:lvl w:ilvl="0" w:tplc="41CC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B04C8"/>
    <w:multiLevelType w:val="hybridMultilevel"/>
    <w:tmpl w:val="417C9508"/>
    <w:lvl w:ilvl="0" w:tplc="0166F4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4322"/>
    <w:multiLevelType w:val="hybridMultilevel"/>
    <w:tmpl w:val="E7381730"/>
    <w:lvl w:ilvl="0" w:tplc="A156DE04">
      <w:numFmt w:val="bullet"/>
      <w:lvlText w:val=""/>
      <w:lvlJc w:val="left"/>
      <w:pPr>
        <w:ind w:left="720" w:hanging="360"/>
      </w:pPr>
      <w:rPr>
        <w:rFonts w:ascii="Symbol" w:eastAsiaTheme="minorHAnsi" w:hAnsi="Symbol" w:cs="Eff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1255"/>
    <w:multiLevelType w:val="multilevel"/>
    <w:tmpl w:val="096A7B18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Effra" w:eastAsia="Times New Roman" w:hAnsi="Effra" w:cs="Effra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1214007231">
    <w:abstractNumId w:val="5"/>
  </w:num>
  <w:num w:numId="2" w16cid:durableId="990135064">
    <w:abstractNumId w:val="1"/>
  </w:num>
  <w:num w:numId="3" w16cid:durableId="1936747956">
    <w:abstractNumId w:val="2"/>
  </w:num>
  <w:num w:numId="4" w16cid:durableId="1759328023">
    <w:abstractNumId w:val="0"/>
  </w:num>
  <w:num w:numId="5" w16cid:durableId="1327974338">
    <w:abstractNumId w:val="4"/>
  </w:num>
  <w:num w:numId="6" w16cid:durableId="1329601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4F"/>
    <w:rsid w:val="00061669"/>
    <w:rsid w:val="00092897"/>
    <w:rsid w:val="000A2736"/>
    <w:rsid w:val="000C28BA"/>
    <w:rsid w:val="000D15CE"/>
    <w:rsid w:val="000D7BFE"/>
    <w:rsid w:val="000F22EB"/>
    <w:rsid w:val="00113FD5"/>
    <w:rsid w:val="00154946"/>
    <w:rsid w:val="001F0258"/>
    <w:rsid w:val="003142A9"/>
    <w:rsid w:val="003412F1"/>
    <w:rsid w:val="003B4A6A"/>
    <w:rsid w:val="003F0D96"/>
    <w:rsid w:val="00420AC6"/>
    <w:rsid w:val="004263FD"/>
    <w:rsid w:val="004F3D90"/>
    <w:rsid w:val="005916BC"/>
    <w:rsid w:val="005B4417"/>
    <w:rsid w:val="005E78E9"/>
    <w:rsid w:val="005F60BB"/>
    <w:rsid w:val="006375C8"/>
    <w:rsid w:val="00651033"/>
    <w:rsid w:val="006C4DD9"/>
    <w:rsid w:val="00712A8B"/>
    <w:rsid w:val="00714A98"/>
    <w:rsid w:val="00797CDF"/>
    <w:rsid w:val="00823987"/>
    <w:rsid w:val="00885DB5"/>
    <w:rsid w:val="008A7E83"/>
    <w:rsid w:val="008C10CB"/>
    <w:rsid w:val="008D67F4"/>
    <w:rsid w:val="0090660E"/>
    <w:rsid w:val="009E17F1"/>
    <w:rsid w:val="009E6169"/>
    <w:rsid w:val="00A01DC1"/>
    <w:rsid w:val="00A03E2D"/>
    <w:rsid w:val="00A046CE"/>
    <w:rsid w:val="00AA7BEA"/>
    <w:rsid w:val="00AD73F8"/>
    <w:rsid w:val="00AF44DF"/>
    <w:rsid w:val="00B2174F"/>
    <w:rsid w:val="00B87D55"/>
    <w:rsid w:val="00C210B8"/>
    <w:rsid w:val="00C2530E"/>
    <w:rsid w:val="00C61A77"/>
    <w:rsid w:val="00C8100E"/>
    <w:rsid w:val="00C85D2F"/>
    <w:rsid w:val="00D56F92"/>
    <w:rsid w:val="00D76F4F"/>
    <w:rsid w:val="00E00111"/>
    <w:rsid w:val="00E611F5"/>
    <w:rsid w:val="00E87328"/>
    <w:rsid w:val="00EA0BC3"/>
    <w:rsid w:val="00EA1457"/>
    <w:rsid w:val="00EA69EA"/>
    <w:rsid w:val="00EB6A16"/>
    <w:rsid w:val="00F96E6C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8304"/>
  <w15:chartTrackingRefBased/>
  <w15:docId w15:val="{7DCBCAA6-1773-478D-B7E1-70FAE143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A9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next w:val="Normal"/>
    <w:link w:val="Style1Char"/>
    <w:qFormat/>
    <w:rsid w:val="00714A98"/>
    <w:pPr>
      <w:keepNext w:val="0"/>
      <w:keepLines w:val="0"/>
      <w:numPr>
        <w:numId w:val="2"/>
      </w:numPr>
      <w:tabs>
        <w:tab w:val="num" w:pos="720"/>
      </w:tabs>
      <w:spacing w:before="280" w:after="120" w:line="300" w:lineRule="atLeast"/>
      <w:jc w:val="both"/>
    </w:pPr>
    <w:rPr>
      <w:rFonts w:ascii="Effra" w:eastAsia="Times New Roman" w:hAnsi="Effra" w:cs="Effra"/>
      <w:b/>
      <w:color w:val="000000"/>
      <w:sz w:val="22"/>
      <w:szCs w:val="20"/>
      <w:u w:val="single"/>
    </w:rPr>
  </w:style>
  <w:style w:type="character" w:customStyle="1" w:styleId="Style1Char">
    <w:name w:val="Style1 Char"/>
    <w:basedOn w:val="DefaultParagraphFont"/>
    <w:link w:val="Style1"/>
    <w:rsid w:val="00714A98"/>
    <w:rPr>
      <w:rFonts w:ascii="Effra" w:eastAsia="Times New Roman" w:hAnsi="Effra" w:cs="Effra"/>
      <w:b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A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76F4F"/>
    <w:pPr>
      <w:ind w:left="720"/>
      <w:contextualSpacing/>
    </w:pPr>
  </w:style>
  <w:style w:type="table" w:styleId="TableGrid">
    <w:name w:val="Table Grid"/>
    <w:basedOn w:val="TableNormal"/>
    <w:uiPriority w:val="39"/>
    <w:rsid w:val="008A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1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96"/>
  </w:style>
  <w:style w:type="paragraph" w:styleId="Footer">
    <w:name w:val="footer"/>
    <w:basedOn w:val="Normal"/>
    <w:link w:val="FooterChar"/>
    <w:uiPriority w:val="99"/>
    <w:unhideWhenUsed/>
    <w:rsid w:val="003F0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96"/>
  </w:style>
  <w:style w:type="character" w:styleId="Hyperlink">
    <w:name w:val="Hyperlink"/>
    <w:basedOn w:val="DefaultParagraphFont"/>
    <w:uiPriority w:val="99"/>
    <w:unhideWhenUsed/>
    <w:rsid w:val="00420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galservices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Budge</dc:creator>
  <cp:keywords/>
  <dc:description/>
  <cp:lastModifiedBy>Julie Rowe</cp:lastModifiedBy>
  <cp:revision>32</cp:revision>
  <dcterms:created xsi:type="dcterms:W3CDTF">2023-06-12T13:09:00Z</dcterms:created>
  <dcterms:modified xsi:type="dcterms:W3CDTF">2023-07-03T08:23:00Z</dcterms:modified>
</cp:coreProperties>
</file>