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8EA8" w14:textId="7B2681C0" w:rsidR="00E60B8E" w:rsidRPr="00CB4983" w:rsidRDefault="007646F5" w:rsidP="00CB4983">
      <w:pPr>
        <w:pStyle w:val="Heading3"/>
        <w:rPr>
          <w:rFonts w:eastAsia="Times New Roman"/>
          <w:color w:val="auto"/>
          <w:lang w:eastAsia="en-GB"/>
        </w:rPr>
      </w:pPr>
      <w:r w:rsidRPr="00CB4983">
        <w:rPr>
          <w:rFonts w:eastAsia="Times New Roman"/>
          <w:color w:val="auto"/>
          <w:lang w:eastAsia="en-GB"/>
        </w:rPr>
        <w:t xml:space="preserve">University of Reading Pay structure - </w:t>
      </w:r>
      <w:r w:rsidR="00CB4983" w:rsidRPr="00CB4983">
        <w:rPr>
          <w:rFonts w:eastAsia="Times New Roman"/>
          <w:color w:val="auto"/>
          <w:lang w:eastAsia="en-GB"/>
        </w:rPr>
        <w:t>effective from</w:t>
      </w:r>
      <w:r w:rsidRPr="00CB4983">
        <w:rPr>
          <w:rFonts w:eastAsia="Times New Roman"/>
          <w:color w:val="auto"/>
          <w:lang w:eastAsia="en-GB"/>
        </w:rPr>
        <w:t xml:space="preserve"> 1 </w:t>
      </w:r>
      <w:r w:rsidR="000B2688">
        <w:rPr>
          <w:rFonts w:eastAsia="Times New Roman"/>
          <w:color w:val="auto"/>
          <w:lang w:eastAsia="en-GB"/>
        </w:rPr>
        <w:t>August</w:t>
      </w:r>
      <w:r w:rsidR="007A3FE6">
        <w:rPr>
          <w:rFonts w:eastAsia="Times New Roman"/>
          <w:color w:val="auto"/>
          <w:lang w:eastAsia="en-GB"/>
        </w:rPr>
        <w:t xml:space="preserve"> 2026</w:t>
      </w:r>
    </w:p>
    <w:p w14:paraId="5BAA8FC0" w14:textId="77777777" w:rsidR="001A6639" w:rsidRPr="00CB4983" w:rsidRDefault="001A6639" w:rsidP="007646F5">
      <w:pPr>
        <w:spacing w:after="0"/>
        <w:rPr>
          <w:rFonts w:cs="Calibri"/>
          <w:sz w:val="6"/>
          <w:szCs w:val="6"/>
          <w:lang w:eastAsia="en-GB"/>
        </w:rPr>
      </w:pPr>
    </w:p>
    <w:tbl>
      <w:tblPr>
        <w:tblW w:w="10485" w:type="dxa"/>
        <w:tblLayout w:type="fixed"/>
        <w:tblLook w:val="0620" w:firstRow="1" w:lastRow="0" w:firstColumn="0" w:lastColumn="0" w:noHBand="1" w:noVBand="1"/>
      </w:tblPr>
      <w:tblGrid>
        <w:gridCol w:w="1525"/>
        <w:gridCol w:w="900"/>
        <w:gridCol w:w="990"/>
        <w:gridCol w:w="1096"/>
        <w:gridCol w:w="1195"/>
        <w:gridCol w:w="1194"/>
        <w:gridCol w:w="1195"/>
        <w:gridCol w:w="1195"/>
        <w:gridCol w:w="1195"/>
      </w:tblGrid>
      <w:tr w:rsidR="007646F5" w:rsidRPr="00CB4983" w14:paraId="2F92E2D9" w14:textId="77777777" w:rsidTr="005240A0">
        <w:trPr>
          <w:trHeight w:val="30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0BD6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Salary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B204" w14:textId="2DAF8595" w:rsidR="00090A39" w:rsidRPr="00CB4983" w:rsidRDefault="00090A39" w:rsidP="00CB4983">
            <w:pPr>
              <w:pStyle w:val="Heading5"/>
              <w:jc w:val="center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 xml:space="preserve">Spinal </w:t>
            </w:r>
            <w:r w:rsidR="007646F5"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p</w:t>
            </w: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oint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E971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716A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3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BDCF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80EB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5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7A598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732F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7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D066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8</w:t>
            </w:r>
          </w:p>
        </w:tc>
      </w:tr>
      <w:tr w:rsidR="008178D2" w:rsidRPr="00CB4983" w14:paraId="1D16C410" w14:textId="77777777" w:rsidTr="00D66A26">
        <w:trPr>
          <w:trHeight w:val="22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157A2C" w14:textId="4C747490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77,431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CAD92" w14:textId="77777777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498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8DBC" w14:textId="7DE66D4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93B03" w14:textId="0BFA522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9DA7F" w14:textId="1D2F29B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0365E" w14:textId="355F3E9F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29422" w14:textId="21F2330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9AA0D" w14:textId="639B6DA6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6D9C6D" w14:textId="57A4508C" w:rsidR="008178D2" w:rsidRPr="003A67A9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 xml:space="preserve"> 77,431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14867210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D6C51B6" w14:textId="2AA88531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75,182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79ED" w14:textId="77777777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498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D4586" w14:textId="5CCA73A9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0A03" w14:textId="5DC40BF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D0E1" w14:textId="450CAA79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F45FE" w14:textId="11F4BB54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CFDA8" w14:textId="74C3310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C14D0" w14:textId="7F3D87A6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C72FEE" w14:textId="4D273FBD" w:rsidR="008178D2" w:rsidRPr="003A67A9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 xml:space="preserve"> 75,182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561E7BE2" w14:textId="77777777" w:rsidTr="00D66A26">
        <w:trPr>
          <w:trHeight w:val="22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D296EC" w14:textId="1E0A6A37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72,997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49DAC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1A354" w14:textId="7689F9E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B12B" w14:textId="26449325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0AECB" w14:textId="2FCDBAE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E5214" w14:textId="0287D5D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82CF" w14:textId="302322C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A2C38" w14:textId="4EF9C9F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4F4533" w14:textId="75C51950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72,997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32EBECCC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A837C71" w14:textId="1099896A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70,878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9F81B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003B8" w14:textId="5FC5F6E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B7080" w14:textId="489CC9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7C35A" w14:textId="41F153E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E4044" w14:textId="622B9F6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4521C" w14:textId="3E8F02E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EDB1B" w14:textId="0F6EC1D1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879F8" w14:textId="2569023B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70,878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64280924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E80F73" w14:textId="6D395B48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68,817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5713E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60F6B" w14:textId="270E325D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A690A" w14:textId="66AEDF8B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977F" w14:textId="5DC2B57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CE82" w14:textId="11B81AC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B363C" w14:textId="5EE90762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15C4995" w14:textId="2CCD1D6F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7F8BEF" w14:textId="66FB21A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68,817</w:t>
            </w:r>
          </w:p>
        </w:tc>
      </w:tr>
      <w:tr w:rsidR="008178D2" w:rsidRPr="00CB4983" w14:paraId="299B87D3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F3A88E" w14:textId="4C6FC6B3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66,819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640CE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0E3FE" w14:textId="53EEF53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77A37" w14:textId="1141A97B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85BE2" w14:textId="1F0F822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C705" w14:textId="31006A3C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4BD18" w14:textId="77F83A63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5B7716FC" w14:textId="53D43FD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66,819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2B9B684" w14:textId="2662A76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66,819</w:t>
            </w:r>
          </w:p>
        </w:tc>
      </w:tr>
      <w:tr w:rsidR="008178D2" w:rsidRPr="00CB4983" w14:paraId="16AD8272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EB66107" w14:textId="7726B071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64,878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51CF0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40365" w14:textId="08E4E9D2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31C3A" w14:textId="50EAC88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E8B13" w14:textId="5A1B8F19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45F8" w14:textId="6E4DAAC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B34C8" w14:textId="349DF92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48348F88" w14:textId="10A2723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64,878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3733B0F" w14:textId="4852889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64,878</w:t>
            </w:r>
          </w:p>
        </w:tc>
      </w:tr>
      <w:tr w:rsidR="008178D2" w:rsidRPr="00CB4983" w14:paraId="427950B6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9721AA5" w14:textId="224BE314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62,994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4ED81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8453B" w14:textId="2B6B104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4BA55" w14:textId="455C2A7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D16D0" w14:textId="7BD6EE2D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0EB6D" w14:textId="7F7C1C58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48179" w14:textId="575860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0797E6BD" w14:textId="4304E15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62,994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97B83B9" w14:textId="7B307679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62,994</w:t>
            </w:r>
          </w:p>
        </w:tc>
      </w:tr>
      <w:tr w:rsidR="008178D2" w:rsidRPr="00CB4983" w14:paraId="352AA522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31A1D4D" w14:textId="54532BD7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61,165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2DBE0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A1677" w14:textId="74814DF8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C90E5" w14:textId="1F9918BC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F8DD6" w14:textId="4F569E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1331F" w14:textId="4911CCB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2E0C9" w14:textId="4AE6F34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</w:tcPr>
          <w:p w14:paraId="25266586" w14:textId="2D462212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61,165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4D118BBD" w14:textId="1E62590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61,165</w:t>
            </w:r>
          </w:p>
        </w:tc>
      </w:tr>
      <w:tr w:rsidR="00C51CFE" w:rsidRPr="00CB4983" w14:paraId="45F5385B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00DCA2A" w14:textId="15C5AC14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59,390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18BAA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7F3DD" w14:textId="190FB52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34FE9" w14:textId="0AA447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D6366" w14:textId="5B4FEAB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B4461" w14:textId="23EBC8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6BB0EB0" w14:textId="2782DF9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12F3A6B" w14:textId="2582AA0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59,390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11BD3" w14:textId="62C7DD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275B4B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B7FD891" w14:textId="5B672DFE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57,666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426E4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C82E" w14:textId="28837C1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4DE6" w14:textId="573C79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94B72" w14:textId="46124E2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0148E" w14:textId="474D315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16151A6" w14:textId="776BBF0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D85FA6A" w14:textId="20C084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57,666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47552" w14:textId="7B8BA41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094F86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8A21A62" w14:textId="205C41FE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55,991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AF5E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8394C" w14:textId="3722E3A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C9B1" w14:textId="5083E9F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83DCE" w14:textId="6FB364F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7CBA7" w14:textId="50357F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BFC6FEE" w14:textId="2F7478C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E5EC205" w14:textId="14B4E07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55,991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61B5F" w14:textId="2249F83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B186A8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E099E86" w14:textId="0E5C632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54,367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322C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99DC" w14:textId="0AC4C1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072E5" w14:textId="392E225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4C38F" w14:textId="39E7C2D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3544" w14:textId="0B2B63A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97B5656" w14:textId="1A9B404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BABD28B" w14:textId="7A14A73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54,367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90C44" w14:textId="50FCF31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3914AE5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2BB0D50" w14:textId="0954734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52,788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A9B4B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44F03" w14:textId="1306FF1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D37F" w14:textId="0E74FC9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98BD3" w14:textId="390BABB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5EB95" w14:textId="0FC64F9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5C5B6302" w14:textId="3E834435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52,788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8F22030" w14:textId="0561108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52,788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9B0D2" w14:textId="45E70BD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4C3F0A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F30E88" w14:textId="07D78021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51,258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13AF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0F5F8" w14:textId="4BBF4B9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00D1" w14:textId="04C2E68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1149E" w14:textId="44135FC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097D6" w14:textId="364E23B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E5DCD8E" w14:textId="78060CC9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51,258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FA3733E" w14:textId="77C4C4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51,258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8BCE9" w14:textId="6EBE10A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0049DFA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BF38DAF" w14:textId="715B25D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49,798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3EC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827B8" w14:textId="0C92C93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8600" w14:textId="763D188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984C4" w14:textId="20E2773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3A14" w14:textId="2B053F9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47BFA3E" w14:textId="1B256904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49,798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133BE26F" w14:textId="52A0C2A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49,798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81DB" w14:textId="03657B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358880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C2D5D8F" w14:textId="50C77741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48,337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AF35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639E0" w14:textId="6737B4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74E71" w14:textId="5F0AEA7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3FDD" w14:textId="40D0E02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A9AB" w14:textId="2834B9C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762101A6" w14:textId="053A8ACF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48,337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B49394F" w14:textId="7C57EAB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48,337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87D36" w14:textId="09C7A6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0C7E3BF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666BD9F" w14:textId="0F36E3D7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46,970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513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92CED" w14:textId="4B584BA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75AA" w14:textId="155A9BA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7AE16" w14:textId="5011738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40E45BB" w14:textId="4889446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295D235" w14:textId="6162DB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46,970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DE25E" w14:textId="5511044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202F2" w14:textId="08DDAC6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5832CE00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F78C419" w14:textId="47CF5FCF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45,641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79EEB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86650" w14:textId="3B2B9D0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F174" w14:textId="1333AC1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BDF7" w14:textId="405E086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2489DE" w14:textId="7275690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9C9DB04" w14:textId="1FE271A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45,641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432B2" w14:textId="1D4A226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9B574" w14:textId="4017B27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E7C86E0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15ABF2" w14:textId="799B649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44,352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2EF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0A195" w14:textId="682798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3A186" w14:textId="5211D1E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88E0F" w14:textId="10AE19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B0EC35F" w14:textId="022499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069D8E5" w14:textId="2C12B0D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44,352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2AAAD" w14:textId="511BAA6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A6E77" w14:textId="2D65C8D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5FE69839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4F0955" w14:textId="596EA6E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43,099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5C012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433E" w14:textId="34D644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46B1" w14:textId="1B0D155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AAB5F" w14:textId="5FF9A1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4CD48C2" w14:textId="06AEAF6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126D0E06" w14:textId="65220B0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43,099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FC3F5" w14:textId="768B58A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8EA7" w14:textId="5AD604B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819C0E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6AB0B4" w14:textId="0505F903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41,885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9B5B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E1762" w14:textId="5F80DE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3F0E2" w14:textId="6DF1B49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CBF41" w14:textId="6CA9366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DA20072" w14:textId="329906E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AF7FB77" w14:textId="27D3336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41,885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ED34" w14:textId="33A9AA2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6D016" w14:textId="0EF1476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4FF3008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F0AEAE8" w14:textId="512E9CB0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40,704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2C9EE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98ED7" w14:textId="594DEF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D714" w14:textId="1DE3FF8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CCF3D" w14:textId="4ECDA6F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907411C" w14:textId="428C41C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659A2DF" w14:textId="3ACE736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40,704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9F45E" w14:textId="19C4518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08C32" w14:textId="1B78608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844134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E282E4" w14:textId="043DF96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39,560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4327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6CDF" w14:textId="741C66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D93F4" w14:textId="008E4F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FBE3" w14:textId="6E9EEAC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839243C" w14:textId="594AA998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39,560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32FD370" w14:textId="1D29B6B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39,560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F27A8" w14:textId="61A1E70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14C2D" w14:textId="1B27E96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CAD60F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6A4FFE2" w14:textId="5895F31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38,448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608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A3785" w14:textId="6531FEA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0E6F9" w14:textId="4A03AF5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9A963" w14:textId="0A69EEC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F840705" w14:textId="20591426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38,448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70E0C4E" w14:textId="002261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38,448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ADCBB" w14:textId="1CF90F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EE51" w14:textId="19CC9E6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EAFF527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26E68ED" w14:textId="0B9B407A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37,369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C53F2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D2A88" w14:textId="59E53C9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55F0C" w14:textId="4A534E8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C3FAE" w14:textId="78F804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C43B467" w14:textId="1466A6D0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37,369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C6CA41D" w14:textId="02EFA46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37,369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DE6E" w14:textId="5DE3E1A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1D909" w14:textId="0A54C72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798D241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F5CAC91" w14:textId="5E05459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36,320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F08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C00DA" w14:textId="71698DF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95934" w14:textId="79792D2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E3FE799" w14:textId="38C60FF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4A4C2E8" w14:textId="08A9F0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36,320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60E87" w14:textId="215ED4F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83F7D" w14:textId="4E1BD81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86E36" w14:textId="1D3E19E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8C2E415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C6C9C7" w14:textId="0B4C61D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35,302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99AE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F7F81" w14:textId="7274EFE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B42CB" w14:textId="0B23B50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D5E31CC" w14:textId="73E588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1A946F6" w14:textId="5AE2637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35,302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41BC4" w14:textId="47B6E78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A0439" w14:textId="4EDCB62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0C644" w14:textId="0444D2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0AA27F8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7B50179" w14:textId="0C524BBA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34,630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664F0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B06D4" w14:textId="5F3A4A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E355" w14:textId="5A58837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01B186E" w14:textId="10B9511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A852B07" w14:textId="4C28AB7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34,630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050B5" w14:textId="3069A54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0D31" w14:textId="5FF70D5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D7AE" w14:textId="23C73C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A0AD843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ACC3561" w14:textId="4C2FD12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33,662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88D5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46C1F" w14:textId="2D6D187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4CFB6" w14:textId="4D51823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0F51228E" w14:textId="4470E641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33,662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6A76639" w14:textId="7E3C354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33,662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5ADE" w14:textId="4AFDA6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FDF66" w14:textId="7FE8E4D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A2358" w14:textId="249F3D3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A8245CA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D174E63" w14:textId="6177699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32,722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73A2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FC743" w14:textId="0BFBE9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C12EF" w14:textId="5A491F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2C2F3125" w14:textId="3A3E13B2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32,722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97D1582" w14:textId="3205D8E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32,722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F77D" w14:textId="425CAA9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95964" w14:textId="780924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2925" w14:textId="11C9D41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3B380E9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2BC0597" w14:textId="3D1A5D9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31,861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F35F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622D6" w14:textId="06DB040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37157" w14:textId="1B3629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637FEB59" w14:textId="7A866376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31,861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3D749FE1" w14:textId="64CAF5F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31,861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65FD1" w14:textId="07E127B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B009" w14:textId="63BDC33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C44AE" w14:textId="01F6FB1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CDB8889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6518E0" w14:textId="3785F367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30,986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25FD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621DE" w14:textId="7B0C2AC0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05E1C03" w14:textId="1CD0EFD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5657B2C" w14:textId="26B0B6DC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30,986</w:t>
            </w:r>
          </w:p>
        </w:tc>
        <w:tc>
          <w:tcPr>
            <w:tcW w:w="11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35041" w14:textId="168D6DF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A9E76" w14:textId="4AC036F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EE55" w14:textId="4B091E8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D0812" w14:textId="37E4425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8106403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D11BC1E" w14:textId="28D7861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30,180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ACEA0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59031" w14:textId="4AD1A04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6F966E4" w14:textId="66FF999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8ED106C" w14:textId="65F2600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30,180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BBFAB" w14:textId="76B50E9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50B6A" w14:textId="1AFDF95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CAEF" w14:textId="1C5479A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CFC1A" w14:textId="6FCC6BE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D5132CE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7D99683" w14:textId="6F3F173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29,354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00E1C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A1EF0" w14:textId="1053CA58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4E1C410" w14:textId="7986549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442B82B6" w14:textId="30929C4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29,354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26558" w14:textId="31679DF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6CA05" w14:textId="6F23CB4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EE9E" w14:textId="4B3AEFC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F0434" w14:textId="2F0DCF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E449B98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F16E299" w14:textId="626B4990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28,592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FF8A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2D5E5" w14:textId="3FDC8263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500460A5" w14:textId="53CE0E9E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28,592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2FC8B75" w14:textId="28D6588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28,592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EE876" w14:textId="0982E35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8D25B" w14:textId="7D5920A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BE95" w14:textId="5F45A3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2595" w14:textId="0D8BCB4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9442714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120796" w14:textId="48F20163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27,865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D89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DD31" w14:textId="4701980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21506D74" w14:textId="231397B2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27,865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583CE03" w14:textId="4046AAEF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27,865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1EE2" w14:textId="2331A0A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9D1D" w14:textId="41ED004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C59A6" w14:textId="3C30AD4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7EF4E" w14:textId="3274AF4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D0632DD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9BF664" w14:textId="072C184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27,241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8492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0315" w14:textId="4174DD88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05221306" w14:textId="41AF4867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27,241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07409138" w14:textId="2DA8EBF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27,241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C21F" w14:textId="3B6380B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7029E" w14:textId="734E1CA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C3BB2" w14:textId="16AD747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DC66" w14:textId="175A4F7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F81A8B5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1D9FAC9" w14:textId="41ABD8B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26,615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DB31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4C3CF68" w14:textId="7EA6D487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66F86BC5" w14:textId="1FD3E232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26,615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B5E19" w14:textId="61343281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D6BF" w14:textId="2A827B9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4C48" w14:textId="6ACD46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73967" w14:textId="6021D7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1F6B1" w14:textId="0D4B95A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810D010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221BD" w14:textId="78A5F9E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1E6A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8AC784F" w14:textId="27BA0F7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B906A8E" w14:textId="7B5C1436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26,320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4AD18" w14:textId="27F077F0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12D97" w14:textId="4F360A0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EB25A" w14:textId="672A9DB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FEE3" w14:textId="68F0FE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B27C0" w14:textId="00597A4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AB8B9B3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80AAB17" w14:textId="12705AA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25,754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24A74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BFF075A" w14:textId="4C0D0F32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25,754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41C9DEE9" w14:textId="5366AF0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25,754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97AF7" w14:textId="03B43A7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F4C44" w14:textId="34332D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B454" w14:textId="2A52AF2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BDC5E" w14:textId="4115733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20AE5" w14:textId="6EF3097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00E4789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BB8DEF3" w14:textId="7B525C6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25,179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E4DB85D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6A6A872" w14:textId="404F021E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25,179</w:t>
            </w: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1298DD08" w14:textId="521A3E1F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25,179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4378D" w14:textId="7CBE3C91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3E62D" w14:textId="2926851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230E8" w14:textId="45CC3A9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DE9D" w14:textId="46F0830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1EEC" w14:textId="13DF8B0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55C38C9" w14:textId="77777777" w:rsidTr="00627A1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DB19B9" w14:textId="21AFF44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24,699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676CEE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6ED8311" w14:textId="52BB3D5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24,699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9C74A" w14:textId="01E512B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F50DA" w14:textId="4C0CA0EB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D9568" w14:textId="1B86436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9AB4C" w14:textId="08D54DD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4778" w14:textId="7A1909F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B9DAA" w14:textId="2DA17F5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98BCFF6" w14:textId="77777777" w:rsidTr="00627A1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DFB2913" w14:textId="763AE9E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24,336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7637E43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3EEFD1AB" w14:textId="7658E9C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24,336 </w:t>
            </w:r>
          </w:p>
        </w:tc>
        <w:tc>
          <w:tcPr>
            <w:tcW w:w="109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B5462" w14:textId="279FD2D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0DD1D" w14:textId="3968B449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6D23" w14:textId="00D92C1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ABC1E" w14:textId="267E14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B407" w14:textId="4DF7766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A1DF4" w14:textId="2985A8D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E8F1613" w14:textId="77777777" w:rsidR="00090A39" w:rsidRPr="00CB4983" w:rsidRDefault="00090A39">
      <w:pPr>
        <w:rPr>
          <w:rFonts w:cs="Calibri"/>
          <w:sz w:val="20"/>
          <w:szCs w:val="20"/>
        </w:rPr>
      </w:pPr>
    </w:p>
    <w:p w14:paraId="2F523B21" w14:textId="3A660EEE" w:rsidR="00D1009E" w:rsidRPr="00CB4983" w:rsidRDefault="00D1009E" w:rsidP="00D1009E">
      <w:pPr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</w:pPr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 xml:space="preserve">Note: The salaries </w:t>
      </w:r>
      <w:r w:rsidR="003048CE"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 xml:space="preserve">with a </w:t>
      </w:r>
      <w:r w:rsidR="003048CE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* symbol </w:t>
      </w:r>
      <w:r w:rsidR="004C6358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after them </w:t>
      </w:r>
      <w:r w:rsidR="003048CE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are </w:t>
      </w:r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contribution points and only awarded through Reward and Recognition (</w:t>
      </w:r>
      <w:hyperlink r:id="rId5" w:history="1">
        <w:r w:rsidRPr="00CB4983">
          <w:rPr>
            <w:rStyle w:val="Hyperlink"/>
            <w:rFonts w:eastAsia="Times New Roman" w:cs="Calibri"/>
            <w:kern w:val="0"/>
            <w:sz w:val="20"/>
            <w:szCs w:val="20"/>
            <w:lang w:eastAsia="en-GB"/>
            <w14:ligatures w14:val="none"/>
          </w:rPr>
          <w:t>Accelerated Pay Progression procedure</w:t>
        </w:r>
      </w:hyperlink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)</w:t>
      </w:r>
      <w:r w:rsidR="00BF278B"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.</w:t>
      </w:r>
    </w:p>
    <w:p w14:paraId="0EDC2A5F" w14:textId="77777777" w:rsidR="00D1009E" w:rsidRPr="007646F5" w:rsidRDefault="00D1009E">
      <w:pPr>
        <w:rPr>
          <w:rFonts w:ascii="Calibri" w:hAnsi="Calibri" w:cs="Calibri"/>
        </w:rPr>
      </w:pPr>
    </w:p>
    <w:sectPr w:rsidR="00D1009E" w:rsidRPr="007646F5" w:rsidSect="007646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5B"/>
    <w:rsid w:val="00031DDA"/>
    <w:rsid w:val="00063C4A"/>
    <w:rsid w:val="0007443F"/>
    <w:rsid w:val="00090A39"/>
    <w:rsid w:val="000B2688"/>
    <w:rsid w:val="000B3C4A"/>
    <w:rsid w:val="000C543F"/>
    <w:rsid w:val="00100A5F"/>
    <w:rsid w:val="001031DD"/>
    <w:rsid w:val="00132672"/>
    <w:rsid w:val="0019162E"/>
    <w:rsid w:val="00191E73"/>
    <w:rsid w:val="001A6639"/>
    <w:rsid w:val="001A6F48"/>
    <w:rsid w:val="001D5732"/>
    <w:rsid w:val="001E5223"/>
    <w:rsid w:val="00201411"/>
    <w:rsid w:val="002079B7"/>
    <w:rsid w:val="00212221"/>
    <w:rsid w:val="00246C7F"/>
    <w:rsid w:val="00254945"/>
    <w:rsid w:val="002C500C"/>
    <w:rsid w:val="003048CE"/>
    <w:rsid w:val="00330D1E"/>
    <w:rsid w:val="00360D0E"/>
    <w:rsid w:val="003A67A9"/>
    <w:rsid w:val="00424917"/>
    <w:rsid w:val="004664B5"/>
    <w:rsid w:val="00486796"/>
    <w:rsid w:val="004A3E56"/>
    <w:rsid w:val="004A5A4B"/>
    <w:rsid w:val="004C6358"/>
    <w:rsid w:val="004D4DF2"/>
    <w:rsid w:val="004F74F1"/>
    <w:rsid w:val="00502683"/>
    <w:rsid w:val="00505F15"/>
    <w:rsid w:val="005240A0"/>
    <w:rsid w:val="00561AA2"/>
    <w:rsid w:val="005C6DB9"/>
    <w:rsid w:val="005F15B2"/>
    <w:rsid w:val="005F7DE1"/>
    <w:rsid w:val="006166B0"/>
    <w:rsid w:val="00623232"/>
    <w:rsid w:val="00636B95"/>
    <w:rsid w:val="00637BFF"/>
    <w:rsid w:val="0064768E"/>
    <w:rsid w:val="00661858"/>
    <w:rsid w:val="00662355"/>
    <w:rsid w:val="006B401C"/>
    <w:rsid w:val="006C42CE"/>
    <w:rsid w:val="00700511"/>
    <w:rsid w:val="00703598"/>
    <w:rsid w:val="00750EB4"/>
    <w:rsid w:val="007646F5"/>
    <w:rsid w:val="00774690"/>
    <w:rsid w:val="0079366C"/>
    <w:rsid w:val="007A3FE6"/>
    <w:rsid w:val="007E37DD"/>
    <w:rsid w:val="007F0DC6"/>
    <w:rsid w:val="007F3096"/>
    <w:rsid w:val="007F51E2"/>
    <w:rsid w:val="00810D70"/>
    <w:rsid w:val="00811FE6"/>
    <w:rsid w:val="008178D2"/>
    <w:rsid w:val="00852AB2"/>
    <w:rsid w:val="00866AE5"/>
    <w:rsid w:val="008D68E3"/>
    <w:rsid w:val="008D7DD6"/>
    <w:rsid w:val="009117A9"/>
    <w:rsid w:val="00915F7E"/>
    <w:rsid w:val="00927394"/>
    <w:rsid w:val="00927F75"/>
    <w:rsid w:val="00937BB9"/>
    <w:rsid w:val="00956280"/>
    <w:rsid w:val="009D1F94"/>
    <w:rsid w:val="009F4B28"/>
    <w:rsid w:val="00A00ED3"/>
    <w:rsid w:val="00A0140E"/>
    <w:rsid w:val="00A05BED"/>
    <w:rsid w:val="00A207AB"/>
    <w:rsid w:val="00A328FC"/>
    <w:rsid w:val="00A3784A"/>
    <w:rsid w:val="00A65D04"/>
    <w:rsid w:val="00AC76EB"/>
    <w:rsid w:val="00AF53B5"/>
    <w:rsid w:val="00B14C47"/>
    <w:rsid w:val="00B173FD"/>
    <w:rsid w:val="00B507AB"/>
    <w:rsid w:val="00B97F26"/>
    <w:rsid w:val="00BA789D"/>
    <w:rsid w:val="00BF278B"/>
    <w:rsid w:val="00BF3163"/>
    <w:rsid w:val="00C51CFE"/>
    <w:rsid w:val="00C525C7"/>
    <w:rsid w:val="00C766C6"/>
    <w:rsid w:val="00CA133C"/>
    <w:rsid w:val="00CB4983"/>
    <w:rsid w:val="00CC24DB"/>
    <w:rsid w:val="00CE079A"/>
    <w:rsid w:val="00D1009E"/>
    <w:rsid w:val="00D25052"/>
    <w:rsid w:val="00D37E13"/>
    <w:rsid w:val="00D40566"/>
    <w:rsid w:val="00D56DEC"/>
    <w:rsid w:val="00D57DD7"/>
    <w:rsid w:val="00DB51F5"/>
    <w:rsid w:val="00DD3124"/>
    <w:rsid w:val="00DE6F95"/>
    <w:rsid w:val="00E60B8E"/>
    <w:rsid w:val="00E70567"/>
    <w:rsid w:val="00E7345B"/>
    <w:rsid w:val="00E83603"/>
    <w:rsid w:val="00E84E8B"/>
    <w:rsid w:val="00EA3162"/>
    <w:rsid w:val="00ED46F1"/>
    <w:rsid w:val="00EF3844"/>
    <w:rsid w:val="00F823B8"/>
    <w:rsid w:val="00F85CF1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AE819"/>
  <w15:chartTrackingRefBased/>
  <w15:docId w15:val="{EB9E97E8-121F-44D9-A07F-F1E5C5A9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73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3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73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73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73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45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83603"/>
    <w:rPr>
      <w:b/>
      <w:bCs/>
    </w:rPr>
  </w:style>
  <w:style w:type="character" w:styleId="Hyperlink">
    <w:name w:val="Hyperlink"/>
    <w:basedOn w:val="DefaultParagraphFont"/>
    <w:uiPriority w:val="99"/>
    <w:unhideWhenUsed/>
    <w:rsid w:val="007646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reading.ac.uk/human-resources/working-life/reward-and-recognition/accelerated-pay-progres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0D400-DF6C-402C-B1E7-970CF175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Salary Scale (August 2024)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Scale (August 2024)</dc:title>
  <dc:subject/>
  <dc:creator>Sarah Haylett</dc:creator>
  <cp:keywords/>
  <dc:description/>
  <cp:lastModifiedBy>Sarah Haylett</cp:lastModifiedBy>
  <cp:revision>4</cp:revision>
  <cp:lastPrinted>2026-04-15T13:51:00Z</cp:lastPrinted>
  <dcterms:created xsi:type="dcterms:W3CDTF">2026-04-15T13:51:00Z</dcterms:created>
  <dcterms:modified xsi:type="dcterms:W3CDTF">2026-10-08T14:45:00Z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cbbf426f-f59a-443e-bd3f-29e64a31d5dd</vt:lpwstr>
  </property>
</Properties>
</file>