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2D8" w14:textId="04E4DE5D" w:rsidR="00E001DE" w:rsidRDefault="000022DB" w:rsidP="00E001DE">
      <w:pPr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</w:rPr>
        <w:t xml:space="preserve">Doctoral Research </w:t>
      </w:r>
      <w:r w:rsidR="00E001DE">
        <w:rPr>
          <w:rFonts w:asciiTheme="minorHAnsi" w:hAnsiTheme="minorHAnsi" w:cstheme="minorHAnsi"/>
          <w:b/>
          <w:color w:val="0070C0"/>
          <w:sz w:val="36"/>
          <w:szCs w:val="36"/>
        </w:rPr>
        <w:t>Conference Programme 2023</w:t>
      </w:r>
    </w:p>
    <w:tbl>
      <w:tblPr>
        <w:tblW w:w="9351" w:type="dxa"/>
        <w:tblBorders>
          <w:top w:val="double" w:sz="4" w:space="0" w:color="1F3864" w:themeColor="accent1" w:themeShade="80"/>
          <w:left w:val="double" w:sz="4" w:space="0" w:color="1F3864" w:themeColor="accent1" w:themeShade="80"/>
          <w:bottom w:val="double" w:sz="4" w:space="0" w:color="1F3864" w:themeColor="accent1" w:themeShade="80"/>
          <w:right w:val="double" w:sz="4" w:space="0" w:color="1F3864" w:themeColor="accent1" w:themeShade="80"/>
          <w:insideH w:val="double" w:sz="4" w:space="0" w:color="1F3864" w:themeColor="accent1" w:themeShade="80"/>
          <w:insideV w:val="double" w:sz="4" w:space="0" w:color="1F3864" w:themeColor="accent1" w:themeShade="8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9"/>
        <w:gridCol w:w="6892"/>
      </w:tblGrid>
      <w:tr w:rsidR="00E001DE" w14:paraId="5CCD9AB9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841A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13.15-14.00</w:t>
            </w:r>
          </w:p>
          <w:p w14:paraId="32169C97" w14:textId="77777777" w:rsidR="00E001DE" w:rsidRPr="00725046" w:rsidRDefault="00E001DE" w:rsidP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2A98" w14:textId="47D733A0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Registration, </w:t>
            </w:r>
            <w:r w:rsidR="00D106E9" w:rsidRPr="00725046">
              <w:rPr>
                <w:rFonts w:asciiTheme="minorHAnsi" w:hAnsiTheme="minorHAnsi" w:cstheme="minorHAnsi"/>
              </w:rPr>
              <w:t>d</w:t>
            </w:r>
            <w:r w:rsidRPr="00725046">
              <w:rPr>
                <w:rFonts w:asciiTheme="minorHAnsi" w:hAnsiTheme="minorHAnsi" w:cstheme="minorHAnsi"/>
              </w:rPr>
              <w:t>isplays and welcome refreshments (Palmer Foyer)</w:t>
            </w:r>
          </w:p>
          <w:p w14:paraId="24A8D11D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6B1717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Research Image Competition display</w:t>
            </w:r>
          </w:p>
          <w:p w14:paraId="5661D5D6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Research Life in Pictures Competition display </w:t>
            </w:r>
          </w:p>
          <w:p w14:paraId="02555A5F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Research Poster Competition display</w:t>
            </w:r>
          </w:p>
          <w:p w14:paraId="1F78AA02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Doctoral Research in an Object Competition exhibition</w:t>
            </w:r>
          </w:p>
          <w:p w14:paraId="731ECABE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54DED2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Vote for your favourite entries for the People’s Choice Awards using the QR codes.  Voting closes at 14.00.</w:t>
            </w:r>
          </w:p>
          <w:p w14:paraId="75F50B9B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CB3A1C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Welcome refreshments</w:t>
            </w:r>
          </w:p>
          <w:p w14:paraId="1381274E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221A38FC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9EAC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14.00-14.05</w:t>
            </w:r>
          </w:p>
          <w:p w14:paraId="3F9955E7" w14:textId="77777777" w:rsidR="00E001DE" w:rsidRPr="00725046" w:rsidRDefault="00E001DE" w:rsidP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5A2D" w14:textId="4F2BA2CF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Welcome and opening remarks</w:t>
            </w:r>
            <w:r w:rsidR="00B74B4B" w:rsidRPr="00725046">
              <w:rPr>
                <w:rFonts w:asciiTheme="minorHAnsi" w:hAnsiTheme="minorHAnsi" w:cstheme="minorHAnsi"/>
              </w:rPr>
              <w:t xml:space="preserve"> (Palmer G10 Lecture Theatre)</w:t>
            </w:r>
          </w:p>
          <w:p w14:paraId="156D79B2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Professor Adrian Williams </w:t>
            </w:r>
          </w:p>
          <w:p w14:paraId="23E25332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Dean of Postgraduate Research Studies and Researcher Development.</w:t>
            </w:r>
          </w:p>
          <w:p w14:paraId="3C9E5B1D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67B1CCA7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E008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14.05-14.15</w:t>
            </w:r>
          </w:p>
          <w:p w14:paraId="74806BC3" w14:textId="77777777" w:rsidR="00E001DE" w:rsidRPr="00725046" w:rsidRDefault="00E001DE" w:rsidP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14BE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Research for a Better World Competition </w:t>
            </w:r>
          </w:p>
          <w:p w14:paraId="5A2FB56F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Presentation by the candidate in the national category</w:t>
            </w:r>
          </w:p>
          <w:p w14:paraId="73503944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2148F78E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12B0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14.15-14.30</w:t>
            </w:r>
          </w:p>
          <w:p w14:paraId="7CAAB29D" w14:textId="22C3C9EC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3895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Three Minute Thesis Competition – Part 1 </w:t>
            </w:r>
          </w:p>
          <w:p w14:paraId="19EE763C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Presentations by four competition finalists</w:t>
            </w:r>
          </w:p>
          <w:p w14:paraId="6C3AA7EC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658006C1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CEF1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14.30-14.40</w:t>
            </w:r>
          </w:p>
          <w:p w14:paraId="4F08AA8C" w14:textId="5C2F6F0A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A324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Guest speaker</w:t>
            </w:r>
          </w:p>
          <w:p w14:paraId="47164D3B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Dr Etienne Roesch, Institutional Lead for Open and Reproducible Research, University of Reading</w:t>
            </w:r>
          </w:p>
          <w:p w14:paraId="3D9DB044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5D5688BC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0316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14.40-14.50</w:t>
            </w:r>
          </w:p>
          <w:p w14:paraId="5ED34F30" w14:textId="4FF7456E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C95D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Three Minute Thesis Competition – Part 2 </w:t>
            </w:r>
          </w:p>
          <w:p w14:paraId="52E6E853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Presentations by three competition finalists</w:t>
            </w:r>
          </w:p>
          <w:p w14:paraId="7F6B9596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508D7B5D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8E34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14.50-15.00</w:t>
            </w:r>
          </w:p>
          <w:p w14:paraId="38044F09" w14:textId="1CD26EF4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E690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Research for a Better World Competition </w:t>
            </w:r>
          </w:p>
          <w:p w14:paraId="2591D112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Presentation by the candidate in the global category</w:t>
            </w:r>
          </w:p>
          <w:p w14:paraId="660E6033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4B5A565B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7BC5" w14:textId="113A3ED9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15.00-15.</w:t>
            </w:r>
            <w:r w:rsidR="00C56D2A">
              <w:rPr>
                <w:rFonts w:asciiTheme="minorHAnsi" w:hAnsiTheme="minorHAnsi" w:cstheme="minorHAnsi"/>
                <w:color w:val="0070C0"/>
              </w:rPr>
              <w:t>05</w:t>
            </w:r>
          </w:p>
          <w:p w14:paraId="0680C1E9" w14:textId="77777777" w:rsidR="00E001DE" w:rsidRPr="00725046" w:rsidRDefault="00E001DE" w:rsidP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BF3F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Research Film Competition</w:t>
            </w:r>
          </w:p>
          <w:p w14:paraId="36047ED2" w14:textId="4B3E1AB4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Premier</w:t>
            </w:r>
            <w:r w:rsidR="0041551C" w:rsidRPr="00725046">
              <w:rPr>
                <w:rFonts w:asciiTheme="minorHAnsi" w:hAnsiTheme="minorHAnsi" w:cstheme="minorHAnsi"/>
              </w:rPr>
              <w:t>e</w:t>
            </w:r>
            <w:r w:rsidRPr="00725046">
              <w:rPr>
                <w:rFonts w:asciiTheme="minorHAnsi" w:hAnsiTheme="minorHAnsi" w:cstheme="minorHAnsi"/>
              </w:rPr>
              <w:t xml:space="preserve"> of shortlisted films </w:t>
            </w:r>
          </w:p>
          <w:p w14:paraId="65821B33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321108F6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D14D" w14:textId="06A09025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15.</w:t>
            </w:r>
            <w:r w:rsidR="00C56D2A">
              <w:rPr>
                <w:rFonts w:asciiTheme="minorHAnsi" w:hAnsiTheme="minorHAnsi" w:cstheme="minorHAnsi"/>
                <w:color w:val="0070C0"/>
              </w:rPr>
              <w:t>05</w:t>
            </w:r>
            <w:r w:rsidRPr="00725046">
              <w:rPr>
                <w:rFonts w:asciiTheme="minorHAnsi" w:hAnsiTheme="minorHAnsi" w:cstheme="minorHAnsi"/>
                <w:color w:val="0070C0"/>
              </w:rPr>
              <w:t>-15.</w:t>
            </w:r>
            <w:r w:rsidR="00C56D2A">
              <w:rPr>
                <w:rFonts w:asciiTheme="minorHAnsi" w:hAnsiTheme="minorHAnsi" w:cstheme="minorHAnsi"/>
                <w:color w:val="0070C0"/>
              </w:rPr>
              <w:t>15</w:t>
            </w:r>
          </w:p>
          <w:p w14:paraId="6AFD548E" w14:textId="1C059283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C6C5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Guest speaker </w:t>
            </w:r>
          </w:p>
          <w:p w14:paraId="40533EB8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Pete Castle, External Communications and Public Relations Manager </w:t>
            </w:r>
          </w:p>
          <w:p w14:paraId="5499F9CD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05C64276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96E3" w14:textId="17CD1636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15.</w:t>
            </w:r>
            <w:r w:rsidR="00C56D2A">
              <w:rPr>
                <w:rFonts w:asciiTheme="minorHAnsi" w:hAnsiTheme="minorHAnsi" w:cstheme="minorHAnsi"/>
                <w:color w:val="0070C0"/>
              </w:rPr>
              <w:t>15</w:t>
            </w:r>
            <w:r w:rsidRPr="00725046">
              <w:rPr>
                <w:rFonts w:asciiTheme="minorHAnsi" w:hAnsiTheme="minorHAnsi" w:cstheme="minorHAnsi"/>
                <w:color w:val="0070C0"/>
              </w:rPr>
              <w:t>-15.</w:t>
            </w:r>
            <w:r w:rsidR="00C56D2A">
              <w:rPr>
                <w:rFonts w:asciiTheme="minorHAnsi" w:hAnsiTheme="minorHAnsi" w:cstheme="minorHAnsi"/>
                <w:color w:val="0070C0"/>
              </w:rPr>
              <w:t>25</w:t>
            </w:r>
          </w:p>
          <w:p w14:paraId="36567448" w14:textId="7C56764E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C4A0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Research for a Better World Competition </w:t>
            </w:r>
          </w:p>
          <w:p w14:paraId="7DFEF920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Presentation by the candidate in the local community category</w:t>
            </w:r>
          </w:p>
          <w:p w14:paraId="39A83A02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228603EA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5347" w14:textId="3CAFB6E5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15.</w:t>
            </w:r>
            <w:r w:rsidR="00C56D2A">
              <w:rPr>
                <w:rFonts w:asciiTheme="minorHAnsi" w:hAnsiTheme="minorHAnsi" w:cstheme="minorHAnsi"/>
                <w:color w:val="0070C0"/>
              </w:rPr>
              <w:t>25</w:t>
            </w:r>
            <w:r w:rsidRPr="00725046">
              <w:rPr>
                <w:rFonts w:asciiTheme="minorHAnsi" w:hAnsiTheme="minorHAnsi" w:cstheme="minorHAnsi"/>
                <w:color w:val="0070C0"/>
              </w:rPr>
              <w:t>- 15.35</w:t>
            </w:r>
          </w:p>
          <w:p w14:paraId="6E19F932" w14:textId="77777777" w:rsidR="00E001DE" w:rsidRPr="00725046" w:rsidRDefault="00E001DE" w:rsidP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E0C8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Poetry, Rhyme and Rap Performance</w:t>
            </w:r>
          </w:p>
          <w:p w14:paraId="5FB14EF7" w14:textId="05F86204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Performance by competition finalists</w:t>
            </w:r>
          </w:p>
          <w:p w14:paraId="302F52BE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01DE" w14:paraId="5EE7F1C2" w14:textId="77777777" w:rsidTr="00725046">
        <w:trPr>
          <w:trHeight w:val="480"/>
        </w:trPr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E707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15.35- 15.45</w:t>
            </w:r>
          </w:p>
          <w:p w14:paraId="253B2066" w14:textId="77777777" w:rsidR="00E001DE" w:rsidRPr="00725046" w:rsidRDefault="00E001DE" w:rsidP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A43F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>Prize giving ceremony</w:t>
            </w:r>
          </w:p>
        </w:tc>
      </w:tr>
      <w:tr w:rsidR="00E001DE" w14:paraId="1E13C148" w14:textId="77777777" w:rsidTr="00725046">
        <w:tc>
          <w:tcPr>
            <w:tcW w:w="2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7666" w14:textId="77777777" w:rsidR="00E001DE" w:rsidRPr="00725046" w:rsidRDefault="00E001D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725046">
              <w:rPr>
                <w:rFonts w:asciiTheme="minorHAnsi" w:hAnsiTheme="minorHAnsi" w:cstheme="minorHAnsi"/>
                <w:color w:val="0070C0"/>
              </w:rPr>
              <w:t>15.45- 16.30</w:t>
            </w:r>
          </w:p>
        </w:tc>
        <w:tc>
          <w:tcPr>
            <w:tcW w:w="6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21D3" w14:textId="77777777" w:rsidR="00725046" w:rsidRDefault="00E001DE" w:rsidP="007250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25046">
              <w:rPr>
                <w:rFonts w:asciiTheme="minorHAnsi" w:hAnsiTheme="minorHAnsi" w:cstheme="minorHAnsi"/>
              </w:rPr>
              <w:t xml:space="preserve">Drinks reception </w:t>
            </w:r>
          </w:p>
          <w:p w14:paraId="67BB78BC" w14:textId="402652D2" w:rsidR="00725046" w:rsidRPr="00725046" w:rsidRDefault="00725046" w:rsidP="0072504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79F5499" w14:textId="77777777" w:rsidR="00926374" w:rsidRDefault="00926374" w:rsidP="00AE1874"/>
    <w:sectPr w:rsidR="00926374" w:rsidSect="00725046">
      <w:pgSz w:w="11906" w:h="16838"/>
      <w:pgMar w:top="1440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DE"/>
    <w:rsid w:val="000022DB"/>
    <w:rsid w:val="00006C0C"/>
    <w:rsid w:val="0041551C"/>
    <w:rsid w:val="004656EF"/>
    <w:rsid w:val="00725046"/>
    <w:rsid w:val="00926374"/>
    <w:rsid w:val="00AE1874"/>
    <w:rsid w:val="00B74B4B"/>
    <w:rsid w:val="00C56D2A"/>
    <w:rsid w:val="00D106E9"/>
    <w:rsid w:val="00E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4302"/>
  <w15:chartTrackingRefBased/>
  <w15:docId w15:val="{0059C59F-C82C-431C-B425-37C79F7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DE"/>
    <w:pPr>
      <w:spacing w:after="200" w:line="276" w:lineRule="auto"/>
    </w:pPr>
    <w:rPr>
      <w:rFonts w:ascii="Rdg Swift" w:hAnsi="Rdg Swif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Stuart</dc:creator>
  <cp:keywords/>
  <dc:description/>
  <cp:lastModifiedBy>Pam Stuart</cp:lastModifiedBy>
  <cp:revision>10</cp:revision>
  <dcterms:created xsi:type="dcterms:W3CDTF">2023-05-02T11:35:00Z</dcterms:created>
  <dcterms:modified xsi:type="dcterms:W3CDTF">2023-05-11T14:38:00Z</dcterms:modified>
</cp:coreProperties>
</file>