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67" w:type="dxa"/>
        <w:tblInd w:w="-147" w:type="dxa"/>
        <w:tblLook w:val="04A0" w:firstRow="1" w:lastRow="0" w:firstColumn="1" w:lastColumn="0" w:noHBand="0" w:noVBand="1"/>
      </w:tblPr>
      <w:tblGrid>
        <w:gridCol w:w="147"/>
        <w:gridCol w:w="274"/>
        <w:gridCol w:w="147"/>
        <w:gridCol w:w="4252"/>
        <w:gridCol w:w="147"/>
      </w:tblGrid>
      <w:tr w:rsidR="00421A89" w:rsidTr="00421A89">
        <w:trPr>
          <w:gridAfter w:val="1"/>
          <w:wAfter w:w="147" w:type="dxa"/>
          <w:trHeight w:val="420"/>
        </w:trPr>
        <w:tc>
          <w:tcPr>
            <w:tcW w:w="4820" w:type="dxa"/>
            <w:gridSpan w:val="4"/>
          </w:tcPr>
          <w:p w:rsidR="00421A89" w:rsidRDefault="00421A89" w:rsidP="00421A89">
            <w:pPr>
              <w:pStyle w:val="Heading2"/>
              <w:spacing w:before="0"/>
              <w:outlineLvl w:val="1"/>
            </w:pPr>
            <w:bookmarkStart w:id="0" w:name="_GoBack"/>
            <w:bookmarkEnd w:id="0"/>
            <w:r w:rsidRPr="006A5FCE">
              <w:rPr>
                <w:sz w:val="24"/>
              </w:rPr>
              <w:t>TASK</w:t>
            </w:r>
            <w:r>
              <w:rPr>
                <w:sz w:val="24"/>
              </w:rPr>
              <w:t>: INITIAL PLANNING</w:t>
            </w:r>
          </w:p>
        </w:tc>
      </w:tr>
      <w:tr w:rsidR="00A0652E" w:rsidTr="00004037">
        <w:trPr>
          <w:gridAfter w:val="1"/>
          <w:wAfter w:w="147" w:type="dxa"/>
        </w:trPr>
        <w:tc>
          <w:tcPr>
            <w:tcW w:w="421" w:type="dxa"/>
            <w:gridSpan w:val="2"/>
          </w:tcPr>
          <w:p w:rsidR="00A0652E" w:rsidRDefault="00A0652E" w:rsidP="00A0652E">
            <w:pPr>
              <w:rPr>
                <w:b/>
                <w:iCs/>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0460" w:rsidRDefault="00F963A2" w:rsidP="00F963A2">
            <w:r>
              <w:t xml:space="preserve">Discuss why you are holding the event, </w:t>
            </w:r>
            <w:r w:rsidR="00A0652E">
              <w:t>set objectives</w:t>
            </w:r>
            <w:r w:rsidR="00BA3A55">
              <w:t xml:space="preserve"> </w:t>
            </w:r>
            <w:r>
              <w:t xml:space="preserve">and decide </w:t>
            </w:r>
            <w:r w:rsidR="00BA3A55">
              <w:t xml:space="preserve">how you will </w:t>
            </w:r>
            <w:r>
              <w:t>measure the success of your event</w:t>
            </w:r>
          </w:p>
        </w:tc>
      </w:tr>
      <w:tr w:rsidR="00004037" w:rsidTr="00004037">
        <w:trPr>
          <w:gridAfter w:val="1"/>
          <w:wAfter w:w="147" w:type="dxa"/>
        </w:trPr>
        <w:tc>
          <w:tcPr>
            <w:tcW w:w="421" w:type="dxa"/>
            <w:gridSpan w:val="2"/>
          </w:tcPr>
          <w:p w:rsidR="00004037" w:rsidRDefault="00004037" w:rsidP="00A0652E">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004037" w:rsidRDefault="00004037" w:rsidP="00D21F4B">
            <w:r>
              <w:t xml:space="preserve">Think about what will motivate your intended audience to come to </w:t>
            </w:r>
            <w:r w:rsidR="00D21F4B">
              <w:t xml:space="preserve">an </w:t>
            </w:r>
            <w:r>
              <w:t>event</w:t>
            </w:r>
          </w:p>
        </w:tc>
      </w:tr>
      <w:tr w:rsidR="00F963A2" w:rsidTr="00004037">
        <w:trPr>
          <w:gridAfter w:val="1"/>
          <w:wAfter w:w="147" w:type="dxa"/>
        </w:trPr>
        <w:tc>
          <w:tcPr>
            <w:tcW w:w="421" w:type="dxa"/>
            <w:gridSpan w:val="2"/>
          </w:tcPr>
          <w:p w:rsidR="00F963A2" w:rsidRDefault="00F963A2" w:rsidP="00A0652E">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F963A2" w:rsidRDefault="00F963A2" w:rsidP="00D21F4B">
            <w:r>
              <w:t>Decide who will be on your project team (</w:t>
            </w:r>
            <w:r w:rsidR="00004037">
              <w:t>to</w:t>
            </w:r>
            <w:r>
              <w:t xml:space="preserve"> plan and run the event). N</w:t>
            </w:r>
            <w:r w:rsidR="00D21F4B">
              <w:t>ominate an event lead</w:t>
            </w:r>
          </w:p>
        </w:tc>
      </w:tr>
      <w:tr w:rsidR="00E11E1F" w:rsidTr="00004037">
        <w:trPr>
          <w:gridAfter w:val="1"/>
          <w:wAfter w:w="147" w:type="dxa"/>
        </w:trPr>
        <w:tc>
          <w:tcPr>
            <w:tcW w:w="421" w:type="dxa"/>
            <w:gridSpan w:val="2"/>
          </w:tcPr>
          <w:p w:rsidR="00E11E1F" w:rsidRDefault="00E11E1F" w:rsidP="00A0652E">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E11E1F" w:rsidRDefault="00E11E1F" w:rsidP="00A0652E">
            <w:r>
              <w:t>Think about the scale of your event and what professional help may be available. Use the events flow chart / call the events team for more information.</w:t>
            </w:r>
          </w:p>
        </w:tc>
      </w:tr>
      <w:tr w:rsidR="00A0652E" w:rsidTr="00004037">
        <w:trPr>
          <w:gridAfter w:val="1"/>
          <w:wAfter w:w="147" w:type="dxa"/>
        </w:trPr>
        <w:tc>
          <w:tcPr>
            <w:tcW w:w="421" w:type="dxa"/>
            <w:gridSpan w:val="2"/>
          </w:tcPr>
          <w:p w:rsidR="00A0652E" w:rsidRDefault="00A0652E" w:rsidP="00A0652E">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A0652E" w:rsidRDefault="00720460" w:rsidP="00D21F4B">
            <w:r>
              <w:t>Confirm overall budget &amp; code</w:t>
            </w:r>
            <w:r w:rsidR="00F963A2">
              <w:t xml:space="preserve"> (the events team can supply a budget template</w:t>
            </w:r>
            <w:r w:rsidR="00D21F4B">
              <w:t>)</w:t>
            </w:r>
          </w:p>
        </w:tc>
      </w:tr>
      <w:tr w:rsidR="00F963A2" w:rsidTr="00004037">
        <w:trPr>
          <w:gridAfter w:val="1"/>
          <w:wAfter w:w="147" w:type="dxa"/>
        </w:trPr>
        <w:tc>
          <w:tcPr>
            <w:tcW w:w="421" w:type="dxa"/>
            <w:gridSpan w:val="2"/>
          </w:tcPr>
          <w:p w:rsidR="00F963A2" w:rsidRDefault="00F963A2" w:rsidP="009D7784">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F963A2" w:rsidRDefault="00F963A2" w:rsidP="00F963A2">
            <w:r>
              <w:t>Discuss who will speak at your event / any key elements vital to its success</w:t>
            </w:r>
          </w:p>
        </w:tc>
      </w:tr>
      <w:tr w:rsidR="00BA3A55" w:rsidTr="00004037">
        <w:trPr>
          <w:gridAfter w:val="1"/>
          <w:wAfter w:w="147" w:type="dxa"/>
        </w:trPr>
        <w:tc>
          <w:tcPr>
            <w:tcW w:w="421" w:type="dxa"/>
            <w:gridSpan w:val="2"/>
          </w:tcPr>
          <w:p w:rsidR="00BA3A55" w:rsidRDefault="00BA3A55" w:rsidP="009D7784">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BA3A55" w:rsidRDefault="00F963A2" w:rsidP="00D21F4B">
            <w:r>
              <w:t>Set</w:t>
            </w:r>
            <w:r w:rsidR="00BA3A55">
              <w:t xml:space="preserve"> date  (</w:t>
            </w:r>
            <w:r>
              <w:t>think about the timing and what will work for your audience/ find out from the events team what other events are happening on that day on campus, check room availability</w:t>
            </w:r>
            <w:r w:rsidR="002B544D">
              <w:t xml:space="preserve"> </w:t>
            </w:r>
            <w:r w:rsidR="00D21F4B">
              <w:t xml:space="preserve">allow a long enough time </w:t>
            </w:r>
            <w:r w:rsidR="002B544D">
              <w:t xml:space="preserve">for the event </w:t>
            </w:r>
            <w:r w:rsidR="00D21F4B">
              <w:t xml:space="preserve">plus </w:t>
            </w:r>
            <w:r w:rsidR="002B544D">
              <w:t xml:space="preserve">set up / pack down, pre and post </w:t>
            </w:r>
            <w:r w:rsidR="00D21F4B">
              <w:t xml:space="preserve">event </w:t>
            </w:r>
            <w:r w:rsidR="002B544D">
              <w:t>cleaning</w:t>
            </w:r>
            <w:r>
              <w:t>, check your key speakers availability</w:t>
            </w:r>
            <w:r w:rsidR="00BA3A55">
              <w:t>)</w:t>
            </w:r>
          </w:p>
        </w:tc>
      </w:tr>
      <w:tr w:rsidR="00BA3A55" w:rsidTr="00004037">
        <w:trPr>
          <w:gridAfter w:val="1"/>
          <w:wAfter w:w="147" w:type="dxa"/>
        </w:trPr>
        <w:tc>
          <w:tcPr>
            <w:tcW w:w="421" w:type="dxa"/>
            <w:gridSpan w:val="2"/>
            <w:tcBorders>
              <w:bottom w:val="single" w:sz="4" w:space="0" w:color="auto"/>
            </w:tcBorders>
          </w:tcPr>
          <w:p w:rsidR="00BA3A55" w:rsidRDefault="00BA3A55" w:rsidP="009D7784">
            <w:pPr>
              <w:rPr>
                <w:b/>
                <w:iCs/>
              </w:rPr>
            </w:pPr>
          </w:p>
        </w:tc>
        <w:tc>
          <w:tcPr>
            <w:tcW w:w="4399" w:type="dxa"/>
            <w:gridSpan w:val="2"/>
            <w:tcBorders>
              <w:top w:val="nil"/>
              <w:left w:val="single" w:sz="4" w:space="0" w:color="auto"/>
              <w:bottom w:val="single" w:sz="4" w:space="0" w:color="auto"/>
              <w:right w:val="single" w:sz="4" w:space="0" w:color="auto"/>
            </w:tcBorders>
            <w:shd w:val="clear" w:color="auto" w:fill="auto"/>
            <w:vAlign w:val="bottom"/>
          </w:tcPr>
          <w:p w:rsidR="00BA3A55" w:rsidRDefault="00F963A2" w:rsidP="003624CD">
            <w:r>
              <w:t>Book room/s (</w:t>
            </w:r>
            <w:r w:rsidRPr="006038C6">
              <w:rPr>
                <w:i/>
              </w:rPr>
              <w:t>Event room/green room/catering space</w:t>
            </w:r>
            <w:r>
              <w:rPr>
                <w:i/>
              </w:rPr>
              <w:t>)</w:t>
            </w:r>
          </w:p>
        </w:tc>
      </w:tr>
      <w:tr w:rsidR="00D36307" w:rsidTr="00004037">
        <w:trPr>
          <w:gridAfter w:val="1"/>
          <w:wAfter w:w="147" w:type="dxa"/>
        </w:trPr>
        <w:tc>
          <w:tcPr>
            <w:tcW w:w="421" w:type="dxa"/>
            <w:gridSpan w:val="2"/>
            <w:tcBorders>
              <w:top w:val="single" w:sz="4" w:space="0" w:color="auto"/>
            </w:tcBorders>
          </w:tcPr>
          <w:p w:rsidR="00D36307" w:rsidRDefault="00D36307" w:rsidP="009D7784">
            <w:pPr>
              <w:rPr>
                <w:b/>
                <w:iCs/>
              </w:rPr>
            </w:pPr>
          </w:p>
        </w:tc>
        <w:tc>
          <w:tcPr>
            <w:tcW w:w="4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36307" w:rsidRDefault="00D36307" w:rsidP="003624CD">
            <w:r>
              <w:t>Book speakers internal and external</w:t>
            </w:r>
          </w:p>
        </w:tc>
      </w:tr>
      <w:tr w:rsidR="00421A89" w:rsidTr="004238C0">
        <w:trPr>
          <w:gridBefore w:val="1"/>
          <w:wBefore w:w="147" w:type="dxa"/>
        </w:trPr>
        <w:tc>
          <w:tcPr>
            <w:tcW w:w="4820" w:type="dxa"/>
            <w:gridSpan w:val="4"/>
          </w:tcPr>
          <w:p w:rsidR="00421A89" w:rsidRDefault="00421A89" w:rsidP="00421A89">
            <w:pPr>
              <w:pStyle w:val="Heading2"/>
              <w:spacing w:before="0"/>
              <w:outlineLvl w:val="1"/>
            </w:pPr>
            <w:r>
              <w:br w:type="column"/>
            </w:r>
            <w:r>
              <w:br w:type="column"/>
            </w:r>
            <w:r>
              <w:rPr>
                <w:sz w:val="24"/>
              </w:rPr>
              <w:t>IN THE MONTHS LEADING UP TO YOUR EVENT</w:t>
            </w:r>
          </w:p>
        </w:tc>
      </w:tr>
      <w:tr w:rsidR="00421A89" w:rsidTr="00004037">
        <w:trPr>
          <w:gridBefore w:val="1"/>
          <w:wBefore w:w="147" w:type="dxa"/>
        </w:trPr>
        <w:tc>
          <w:tcPr>
            <w:tcW w:w="421" w:type="dxa"/>
            <w:gridSpan w:val="2"/>
          </w:tcPr>
          <w:p w:rsidR="00421A89" w:rsidRDefault="00421A89" w:rsidP="009D7784">
            <w:pPr>
              <w:rPr>
                <w:b/>
                <w:iCs/>
              </w:rPr>
            </w:pPr>
          </w:p>
        </w:tc>
        <w:tc>
          <w:tcPr>
            <w:tcW w:w="4399" w:type="dxa"/>
            <w:gridSpan w:val="2"/>
          </w:tcPr>
          <w:p w:rsidR="00421A89" w:rsidRDefault="00421A89" w:rsidP="00236E23">
            <w:r>
              <w:t>Read through the entire check list and allocate roles / responsibilities to the project team</w:t>
            </w:r>
          </w:p>
        </w:tc>
      </w:tr>
      <w:tr w:rsidR="00E51D7C" w:rsidTr="00004037">
        <w:trPr>
          <w:gridBefore w:val="1"/>
          <w:wBefore w:w="147" w:type="dxa"/>
        </w:trPr>
        <w:tc>
          <w:tcPr>
            <w:tcW w:w="421" w:type="dxa"/>
            <w:gridSpan w:val="2"/>
          </w:tcPr>
          <w:p w:rsidR="00E51D7C" w:rsidRDefault="00E51D7C" w:rsidP="009D7784">
            <w:pPr>
              <w:rPr>
                <w:b/>
                <w:iCs/>
              </w:rPr>
            </w:pPr>
          </w:p>
        </w:tc>
        <w:tc>
          <w:tcPr>
            <w:tcW w:w="4399" w:type="dxa"/>
            <w:gridSpan w:val="2"/>
          </w:tcPr>
          <w:p w:rsidR="00E51D7C" w:rsidRDefault="00E51D7C" w:rsidP="00236E23">
            <w:r>
              <w:t>Contact Design &amp; Print to raise any print / design jobs needed e.g. Flyers, posters, props</w:t>
            </w:r>
          </w:p>
        </w:tc>
      </w:tr>
      <w:tr w:rsidR="00E51D7C" w:rsidTr="00004037">
        <w:trPr>
          <w:gridBefore w:val="1"/>
          <w:wBefore w:w="147" w:type="dxa"/>
        </w:trPr>
        <w:tc>
          <w:tcPr>
            <w:tcW w:w="421" w:type="dxa"/>
            <w:gridSpan w:val="2"/>
          </w:tcPr>
          <w:p w:rsidR="00E51D7C" w:rsidRDefault="00E51D7C" w:rsidP="009D7784">
            <w:pPr>
              <w:rPr>
                <w:b/>
                <w:iCs/>
              </w:rPr>
            </w:pPr>
          </w:p>
        </w:tc>
        <w:tc>
          <w:tcPr>
            <w:tcW w:w="4399" w:type="dxa"/>
            <w:gridSpan w:val="2"/>
          </w:tcPr>
          <w:p w:rsidR="00E51D7C" w:rsidRPr="006038C6" w:rsidRDefault="00E51D7C" w:rsidP="00236E23">
            <w:pPr>
              <w:rPr>
                <w:i/>
              </w:rPr>
            </w:pPr>
            <w:r>
              <w:t>Create invitation list (Postal? Email?)</w:t>
            </w:r>
          </w:p>
        </w:tc>
      </w:tr>
      <w:tr w:rsidR="00E51D7C" w:rsidTr="00004037">
        <w:trPr>
          <w:gridBefore w:val="1"/>
          <w:wBefore w:w="147" w:type="dxa"/>
        </w:trPr>
        <w:tc>
          <w:tcPr>
            <w:tcW w:w="421" w:type="dxa"/>
            <w:gridSpan w:val="2"/>
          </w:tcPr>
          <w:p w:rsidR="00E51D7C" w:rsidRDefault="00E51D7C" w:rsidP="009D7784">
            <w:pPr>
              <w:rPr>
                <w:b/>
                <w:iCs/>
              </w:rPr>
            </w:pPr>
          </w:p>
        </w:tc>
        <w:tc>
          <w:tcPr>
            <w:tcW w:w="4399" w:type="dxa"/>
            <w:gridSpan w:val="2"/>
          </w:tcPr>
          <w:p w:rsidR="00E51D7C" w:rsidRDefault="00E51D7C" w:rsidP="00236E23">
            <w:r>
              <w:t>Decide how are responses are to be collated &amp; managed? Who will receive them?</w:t>
            </w:r>
          </w:p>
          <w:p w:rsidR="00D21F4B" w:rsidRDefault="00D21F4B" w:rsidP="00236E23">
            <w:r>
              <w:t>Think about appropriate timings between save the date, invitation, follow up and confirmation e-mails.</w:t>
            </w:r>
          </w:p>
        </w:tc>
      </w:tr>
      <w:tr w:rsidR="002B544D" w:rsidTr="00004037">
        <w:trPr>
          <w:gridBefore w:val="1"/>
          <w:wBefore w:w="147" w:type="dxa"/>
        </w:trPr>
        <w:tc>
          <w:tcPr>
            <w:tcW w:w="421" w:type="dxa"/>
            <w:gridSpan w:val="2"/>
          </w:tcPr>
          <w:p w:rsidR="002B544D" w:rsidRDefault="002B544D"/>
        </w:tc>
        <w:tc>
          <w:tcPr>
            <w:tcW w:w="4399" w:type="dxa"/>
            <w:gridSpan w:val="2"/>
          </w:tcPr>
          <w:p w:rsidR="002B544D" w:rsidRDefault="002B544D">
            <w:r w:rsidRPr="00935773">
              <w:t>Send out save the date (Postal? Email?)</w:t>
            </w:r>
          </w:p>
        </w:tc>
      </w:tr>
      <w:tr w:rsidR="00E51D7C" w:rsidTr="00004037">
        <w:trPr>
          <w:gridBefore w:val="1"/>
          <w:wBefore w:w="147" w:type="dxa"/>
        </w:trPr>
        <w:tc>
          <w:tcPr>
            <w:tcW w:w="421" w:type="dxa"/>
            <w:gridSpan w:val="2"/>
          </w:tcPr>
          <w:p w:rsidR="00E51D7C" w:rsidRDefault="00E51D7C" w:rsidP="00236E23">
            <w:pPr>
              <w:rPr>
                <w:b/>
                <w:iCs/>
              </w:rPr>
            </w:pPr>
          </w:p>
        </w:tc>
        <w:tc>
          <w:tcPr>
            <w:tcW w:w="4399" w:type="dxa"/>
            <w:gridSpan w:val="2"/>
          </w:tcPr>
          <w:p w:rsidR="00E51D7C" w:rsidRDefault="00E51D7C" w:rsidP="00236E23">
            <w:r>
              <w:t>Book a photographer (DPS can help with this)</w:t>
            </w:r>
          </w:p>
        </w:tc>
      </w:tr>
      <w:tr w:rsidR="00E51D7C" w:rsidTr="00004037">
        <w:trPr>
          <w:gridBefore w:val="1"/>
          <w:wBefore w:w="147" w:type="dxa"/>
        </w:trPr>
        <w:tc>
          <w:tcPr>
            <w:tcW w:w="421" w:type="dxa"/>
            <w:gridSpan w:val="2"/>
          </w:tcPr>
          <w:p w:rsidR="00E51D7C" w:rsidRDefault="00E51D7C" w:rsidP="00236E23">
            <w:pPr>
              <w:rPr>
                <w:b/>
                <w:iCs/>
              </w:rPr>
            </w:pPr>
          </w:p>
        </w:tc>
        <w:tc>
          <w:tcPr>
            <w:tcW w:w="4399" w:type="dxa"/>
            <w:gridSpan w:val="2"/>
          </w:tcPr>
          <w:p w:rsidR="00E51D7C" w:rsidRDefault="00E51D7C" w:rsidP="00236E23">
            <w:r>
              <w:t>Book entertainment if needed</w:t>
            </w:r>
          </w:p>
        </w:tc>
      </w:tr>
      <w:tr w:rsidR="00E11E1F" w:rsidTr="00004037">
        <w:trPr>
          <w:gridBefore w:val="1"/>
          <w:wBefore w:w="147" w:type="dxa"/>
        </w:trPr>
        <w:tc>
          <w:tcPr>
            <w:tcW w:w="421" w:type="dxa"/>
            <w:gridSpan w:val="2"/>
          </w:tcPr>
          <w:p w:rsidR="00E11E1F" w:rsidRDefault="00E11E1F" w:rsidP="009D7784">
            <w:pPr>
              <w:rPr>
                <w:b/>
                <w:iCs/>
              </w:rPr>
            </w:pPr>
          </w:p>
        </w:tc>
        <w:tc>
          <w:tcPr>
            <w:tcW w:w="4399" w:type="dxa"/>
            <w:gridSpan w:val="2"/>
          </w:tcPr>
          <w:p w:rsidR="00D36307" w:rsidRDefault="00D36307" w:rsidP="009D7784">
            <w:r>
              <w:t>The events team have some items which can be borrowed for events. These include</w:t>
            </w:r>
            <w:r>
              <w:br/>
            </w:r>
            <w:r w:rsidR="00E11E1F">
              <w:t xml:space="preserve"> A-frames</w:t>
            </w:r>
            <w:r>
              <w:t>, University of Reading pull up banners and red tablecloths</w:t>
            </w:r>
          </w:p>
          <w:p w:rsidR="00E11E1F" w:rsidRDefault="00D36307" w:rsidP="00D36307">
            <w:r>
              <w:t xml:space="preserve">Contact </w:t>
            </w:r>
            <w:hyperlink r:id="rId8" w:history="1">
              <w:r w:rsidRPr="006177F5">
                <w:rPr>
                  <w:rStyle w:val="Hyperlink"/>
                </w:rPr>
                <w:t>events@reading.ac.uk</w:t>
              </w:r>
            </w:hyperlink>
            <w:r>
              <w:t xml:space="preserve"> to check availability and book in the </w:t>
            </w:r>
            <w:r w:rsidR="007014C1">
              <w:t>items</w:t>
            </w:r>
            <w:r>
              <w:t xml:space="preserve"> you need</w:t>
            </w:r>
          </w:p>
        </w:tc>
      </w:tr>
      <w:tr w:rsidR="00E11E1F" w:rsidTr="00004037">
        <w:trPr>
          <w:gridBefore w:val="1"/>
          <w:wBefore w:w="147" w:type="dxa"/>
        </w:trPr>
        <w:tc>
          <w:tcPr>
            <w:tcW w:w="421" w:type="dxa"/>
            <w:gridSpan w:val="2"/>
          </w:tcPr>
          <w:p w:rsidR="00E11E1F" w:rsidRDefault="00E11E1F" w:rsidP="009D7784">
            <w:pPr>
              <w:rPr>
                <w:b/>
                <w:iCs/>
              </w:rPr>
            </w:pPr>
          </w:p>
        </w:tc>
        <w:tc>
          <w:tcPr>
            <w:tcW w:w="4399" w:type="dxa"/>
            <w:gridSpan w:val="2"/>
          </w:tcPr>
          <w:p w:rsidR="00E11E1F" w:rsidRDefault="00E11E1F" w:rsidP="00E11E1F">
            <w:r>
              <w:t xml:space="preserve">Raise WRENs for the following by calling 7000 (have your project and cost code ready): </w:t>
            </w:r>
          </w:p>
          <w:p w:rsidR="00E11E1F" w:rsidRDefault="00E11E1F" w:rsidP="007014C1">
            <w:pPr>
              <w:pStyle w:val="ListParagraph"/>
              <w:numPr>
                <w:ilvl w:val="0"/>
                <w:numId w:val="16"/>
              </w:numPr>
            </w:pPr>
            <w:r>
              <w:t>Request moving of items  (porters)</w:t>
            </w:r>
          </w:p>
          <w:p w:rsidR="00E11E1F" w:rsidRDefault="00E11E1F" w:rsidP="007014C1">
            <w:pPr>
              <w:pStyle w:val="ListParagraph"/>
              <w:numPr>
                <w:ilvl w:val="0"/>
                <w:numId w:val="16"/>
              </w:numPr>
            </w:pPr>
            <w:r>
              <w:t>Clean the space before and after the event (cleaning)</w:t>
            </w:r>
          </w:p>
          <w:p w:rsidR="007014C1" w:rsidRDefault="00E11E1F" w:rsidP="007014C1">
            <w:pPr>
              <w:pStyle w:val="ListParagraph"/>
              <w:numPr>
                <w:ilvl w:val="0"/>
                <w:numId w:val="16"/>
              </w:numPr>
            </w:pPr>
            <w:r>
              <w:t xml:space="preserve">Get Audio Visual support with microphones / </w:t>
            </w:r>
            <w:proofErr w:type="spellStart"/>
            <w:r>
              <w:t>powerpoint</w:t>
            </w:r>
            <w:proofErr w:type="spellEnd"/>
            <w:r>
              <w:t xml:space="preserve"> </w:t>
            </w:r>
            <w:proofErr w:type="spellStart"/>
            <w:r>
              <w:t>etc</w:t>
            </w:r>
            <w:proofErr w:type="spellEnd"/>
            <w:r>
              <w:t xml:space="preserve"> (AV team)</w:t>
            </w:r>
          </w:p>
          <w:p w:rsidR="007014C1" w:rsidRDefault="007014C1" w:rsidP="007014C1">
            <w:pPr>
              <w:pStyle w:val="ListParagraph"/>
              <w:numPr>
                <w:ilvl w:val="0"/>
                <w:numId w:val="16"/>
              </w:numPr>
            </w:pPr>
            <w:r>
              <w:t>Permit to dig – if putting up a marquee</w:t>
            </w:r>
          </w:p>
        </w:tc>
      </w:tr>
      <w:tr w:rsidR="002B544D" w:rsidTr="00004037">
        <w:trPr>
          <w:gridBefore w:val="1"/>
          <w:wBefore w:w="147" w:type="dxa"/>
        </w:trPr>
        <w:tc>
          <w:tcPr>
            <w:tcW w:w="421" w:type="dxa"/>
            <w:gridSpan w:val="2"/>
          </w:tcPr>
          <w:p w:rsidR="002B544D" w:rsidRDefault="002B544D" w:rsidP="00236E23">
            <w:pPr>
              <w:rPr>
                <w:b/>
                <w:iCs/>
              </w:rPr>
            </w:pPr>
          </w:p>
        </w:tc>
        <w:tc>
          <w:tcPr>
            <w:tcW w:w="4399" w:type="dxa"/>
            <w:gridSpan w:val="2"/>
          </w:tcPr>
          <w:p w:rsidR="002B544D" w:rsidRDefault="002B544D" w:rsidP="00236E23">
            <w:r>
              <w:t xml:space="preserve">Allocate an event safety controller </w:t>
            </w:r>
            <w:r w:rsidR="00D21F4B">
              <w:t>(usually the event lead)</w:t>
            </w:r>
          </w:p>
        </w:tc>
      </w:tr>
      <w:tr w:rsidR="002B544D" w:rsidTr="00004037">
        <w:trPr>
          <w:gridBefore w:val="1"/>
          <w:wBefore w:w="147" w:type="dxa"/>
        </w:trPr>
        <w:tc>
          <w:tcPr>
            <w:tcW w:w="421" w:type="dxa"/>
            <w:gridSpan w:val="2"/>
          </w:tcPr>
          <w:p w:rsidR="002B544D" w:rsidRDefault="002B544D" w:rsidP="00236E23">
            <w:pPr>
              <w:rPr>
                <w:b/>
                <w:iCs/>
              </w:rPr>
            </w:pPr>
          </w:p>
        </w:tc>
        <w:tc>
          <w:tcPr>
            <w:tcW w:w="4399" w:type="dxa"/>
            <w:gridSpan w:val="2"/>
          </w:tcPr>
          <w:p w:rsidR="002B544D" w:rsidRDefault="00D21F4B" w:rsidP="00D21F4B">
            <w:r>
              <w:t>Decide who will provide</w:t>
            </w:r>
            <w:r w:rsidR="002B544D">
              <w:t xml:space="preserve"> first aid </w:t>
            </w:r>
            <w:r>
              <w:t>cover?</w:t>
            </w:r>
            <w:r w:rsidR="002B544D">
              <w:t xml:space="preserve"> </w:t>
            </w:r>
          </w:p>
        </w:tc>
      </w:tr>
      <w:tr w:rsidR="002B544D" w:rsidTr="00004037">
        <w:trPr>
          <w:gridBefore w:val="1"/>
          <w:wBefore w:w="147" w:type="dxa"/>
        </w:trPr>
        <w:tc>
          <w:tcPr>
            <w:tcW w:w="421" w:type="dxa"/>
            <w:gridSpan w:val="2"/>
          </w:tcPr>
          <w:p w:rsidR="002B544D" w:rsidRDefault="002B544D" w:rsidP="009D7784">
            <w:pPr>
              <w:rPr>
                <w:b/>
                <w:iCs/>
              </w:rPr>
            </w:pPr>
          </w:p>
        </w:tc>
        <w:tc>
          <w:tcPr>
            <w:tcW w:w="4399" w:type="dxa"/>
            <w:gridSpan w:val="2"/>
          </w:tcPr>
          <w:p w:rsidR="002B544D" w:rsidRDefault="002B544D" w:rsidP="00E11E1F">
            <w:r>
              <w:t>Complete event notification form and risk assessment and submit them (this must be done at least 28 days before the event)</w:t>
            </w:r>
          </w:p>
        </w:tc>
      </w:tr>
      <w:tr w:rsidR="002B544D" w:rsidTr="00004037">
        <w:trPr>
          <w:gridBefore w:val="1"/>
          <w:wBefore w:w="147" w:type="dxa"/>
        </w:trPr>
        <w:tc>
          <w:tcPr>
            <w:tcW w:w="421" w:type="dxa"/>
            <w:gridSpan w:val="2"/>
          </w:tcPr>
          <w:p w:rsidR="002B544D" w:rsidRDefault="002B544D" w:rsidP="009D7784">
            <w:pPr>
              <w:rPr>
                <w:b/>
                <w:iCs/>
              </w:rPr>
            </w:pPr>
          </w:p>
        </w:tc>
        <w:tc>
          <w:tcPr>
            <w:tcW w:w="4399" w:type="dxa"/>
            <w:gridSpan w:val="2"/>
          </w:tcPr>
          <w:p w:rsidR="002B544D" w:rsidRDefault="002B544D" w:rsidP="002B544D">
            <w:r>
              <w:t xml:space="preserve">Send out invitations / covering letter / additional information to guests. Don’t forget to include questions on how people are arriving, if they have any dietary / access requirements etc. Make it clear if partners / colleagues can join them. </w:t>
            </w:r>
          </w:p>
        </w:tc>
      </w:tr>
      <w:tr w:rsidR="002B544D" w:rsidTr="00004037">
        <w:trPr>
          <w:gridBefore w:val="1"/>
          <w:wBefore w:w="147" w:type="dxa"/>
        </w:trPr>
        <w:tc>
          <w:tcPr>
            <w:tcW w:w="421" w:type="dxa"/>
            <w:gridSpan w:val="2"/>
          </w:tcPr>
          <w:p w:rsidR="002B544D" w:rsidRPr="002B544D" w:rsidRDefault="002B544D" w:rsidP="009D7784"/>
        </w:tc>
        <w:tc>
          <w:tcPr>
            <w:tcW w:w="4399" w:type="dxa"/>
            <w:gridSpan w:val="2"/>
          </w:tcPr>
          <w:p w:rsidR="002B544D" w:rsidRPr="002B544D" w:rsidRDefault="002B544D" w:rsidP="00BA3A55">
            <w:r w:rsidRPr="002B544D">
              <w:t>Sign off art work with DPS and once ready arrange collection</w:t>
            </w:r>
          </w:p>
        </w:tc>
      </w:tr>
      <w:tr w:rsidR="002B544D" w:rsidTr="00004037">
        <w:trPr>
          <w:gridBefore w:val="1"/>
          <w:wBefore w:w="147" w:type="dxa"/>
        </w:trPr>
        <w:tc>
          <w:tcPr>
            <w:tcW w:w="421" w:type="dxa"/>
            <w:gridSpan w:val="2"/>
          </w:tcPr>
          <w:p w:rsidR="002B544D" w:rsidRDefault="002B544D" w:rsidP="009D7784">
            <w:pPr>
              <w:rPr>
                <w:b/>
                <w:iCs/>
              </w:rPr>
            </w:pPr>
          </w:p>
        </w:tc>
        <w:tc>
          <w:tcPr>
            <w:tcW w:w="4399" w:type="dxa"/>
            <w:gridSpan w:val="2"/>
          </w:tcPr>
          <w:p w:rsidR="002B544D" w:rsidRDefault="002B544D" w:rsidP="007014C1">
            <w:r>
              <w:t xml:space="preserve">Book catering with </w:t>
            </w:r>
            <w:hyperlink r:id="rId9" w:history="1">
              <w:r w:rsidRPr="006177F5">
                <w:rPr>
                  <w:rStyle w:val="Hyperlink"/>
                </w:rPr>
                <w:t>eat.bookings@reading.ac.uk</w:t>
              </w:r>
            </w:hyperlink>
            <w:r>
              <w:t xml:space="preserve"> (if your event has catering it will need post event cleaning, Make sure that this is booked in)</w:t>
            </w:r>
          </w:p>
        </w:tc>
      </w:tr>
      <w:tr w:rsidR="002B544D" w:rsidTr="00004037">
        <w:trPr>
          <w:gridBefore w:val="1"/>
          <w:wBefore w:w="147" w:type="dxa"/>
        </w:trPr>
        <w:tc>
          <w:tcPr>
            <w:tcW w:w="421" w:type="dxa"/>
            <w:gridSpan w:val="2"/>
          </w:tcPr>
          <w:p w:rsidR="002B544D" w:rsidRDefault="002B544D" w:rsidP="009D7784">
            <w:pPr>
              <w:rPr>
                <w:b/>
                <w:iCs/>
              </w:rPr>
            </w:pPr>
          </w:p>
        </w:tc>
        <w:tc>
          <w:tcPr>
            <w:tcW w:w="4399" w:type="dxa"/>
            <w:gridSpan w:val="2"/>
          </w:tcPr>
          <w:p w:rsidR="002B544D" w:rsidRDefault="002B544D" w:rsidP="00421A89">
            <w:r>
              <w:t>Create skeleton running order &amp; share</w:t>
            </w:r>
            <w:r w:rsidR="00D21F4B">
              <w:t xml:space="preserve"> with your team</w:t>
            </w:r>
            <w:r w:rsidR="00421A89">
              <w:t xml:space="preserve"> (template available from events)</w:t>
            </w:r>
          </w:p>
        </w:tc>
      </w:tr>
      <w:tr w:rsidR="002B544D" w:rsidTr="00004037">
        <w:trPr>
          <w:gridBefore w:val="1"/>
          <w:wBefore w:w="147" w:type="dxa"/>
        </w:trPr>
        <w:tc>
          <w:tcPr>
            <w:tcW w:w="421" w:type="dxa"/>
            <w:gridSpan w:val="2"/>
          </w:tcPr>
          <w:p w:rsidR="002B544D" w:rsidRDefault="002B544D" w:rsidP="009F72A8">
            <w:pPr>
              <w:rPr>
                <w:b/>
                <w:iCs/>
              </w:rPr>
            </w:pPr>
          </w:p>
        </w:tc>
        <w:tc>
          <w:tcPr>
            <w:tcW w:w="4399" w:type="dxa"/>
            <w:gridSpan w:val="2"/>
          </w:tcPr>
          <w:p w:rsidR="002B544D" w:rsidRDefault="002B544D" w:rsidP="002B544D">
            <w:r>
              <w:t>If you have external speakers read the University speaker policy and decide if a form needs completing / action is needed.</w:t>
            </w:r>
          </w:p>
        </w:tc>
      </w:tr>
    </w:tbl>
    <w:p w:rsidR="00CC7FBD" w:rsidRDefault="00CC7FBD"/>
    <w:tbl>
      <w:tblPr>
        <w:tblStyle w:val="TableGrid"/>
        <w:tblW w:w="4820" w:type="dxa"/>
        <w:tblLook w:val="04A0" w:firstRow="1" w:lastRow="0" w:firstColumn="1" w:lastColumn="0" w:noHBand="0" w:noVBand="1"/>
      </w:tblPr>
      <w:tblGrid>
        <w:gridCol w:w="421"/>
        <w:gridCol w:w="4399"/>
      </w:tblGrid>
      <w:tr w:rsidR="002B544D" w:rsidTr="00CC7FBD">
        <w:tc>
          <w:tcPr>
            <w:tcW w:w="421" w:type="dxa"/>
          </w:tcPr>
          <w:p w:rsidR="002B544D" w:rsidRDefault="002B544D" w:rsidP="009F72A8">
            <w:pPr>
              <w:rPr>
                <w:b/>
                <w:iCs/>
              </w:rPr>
            </w:pPr>
          </w:p>
        </w:tc>
        <w:tc>
          <w:tcPr>
            <w:tcW w:w="4399" w:type="dxa"/>
          </w:tcPr>
          <w:p w:rsidR="002B544D" w:rsidRDefault="002B544D" w:rsidP="00E11E1F">
            <w:pPr>
              <w:pStyle w:val="Heading2"/>
              <w:spacing w:before="0"/>
              <w:outlineLvl w:val="1"/>
            </w:pPr>
            <w:r w:rsidRPr="00E11E1F">
              <w:rPr>
                <w:sz w:val="24"/>
              </w:rPr>
              <w:t>ONE MONTH TO GO</w:t>
            </w:r>
          </w:p>
        </w:tc>
      </w:tr>
      <w:tr w:rsidR="002B544D" w:rsidTr="00CC7FBD">
        <w:tc>
          <w:tcPr>
            <w:tcW w:w="421" w:type="dxa"/>
          </w:tcPr>
          <w:p w:rsidR="002B544D" w:rsidRDefault="002B544D" w:rsidP="009F72A8">
            <w:pPr>
              <w:rPr>
                <w:b/>
                <w:iCs/>
              </w:rPr>
            </w:pPr>
          </w:p>
        </w:tc>
        <w:tc>
          <w:tcPr>
            <w:tcW w:w="4399" w:type="dxa"/>
          </w:tcPr>
          <w:p w:rsidR="002B544D" w:rsidRDefault="002B544D" w:rsidP="009F72A8">
            <w:r w:rsidRPr="00E11E1F">
              <w:t>Share the University’s External Speaker Policy with any external speakers</w:t>
            </w:r>
          </w:p>
        </w:tc>
      </w:tr>
      <w:tr w:rsidR="002B544D" w:rsidTr="00CC7FBD">
        <w:tc>
          <w:tcPr>
            <w:tcW w:w="421" w:type="dxa"/>
          </w:tcPr>
          <w:p w:rsidR="002B544D" w:rsidRDefault="002B544D" w:rsidP="009F72A8">
            <w:pPr>
              <w:rPr>
                <w:b/>
                <w:iCs/>
              </w:rPr>
            </w:pPr>
          </w:p>
        </w:tc>
        <w:tc>
          <w:tcPr>
            <w:tcW w:w="4399" w:type="dxa"/>
          </w:tcPr>
          <w:p w:rsidR="002B544D" w:rsidRDefault="002B544D" w:rsidP="009F72A8">
            <w:r>
              <w:t>Co</w:t>
            </w:r>
            <w:r w:rsidRPr="00957AFA">
              <w:t>n</w:t>
            </w:r>
            <w:r>
              <w:t>firm all travel, transport &amp; accommodation</w:t>
            </w:r>
            <w:r w:rsidR="00421A89">
              <w:t xml:space="preserve"> with speakers and for your team</w:t>
            </w:r>
          </w:p>
        </w:tc>
      </w:tr>
      <w:tr w:rsidR="002B544D" w:rsidTr="00CC7FBD">
        <w:tc>
          <w:tcPr>
            <w:tcW w:w="421" w:type="dxa"/>
          </w:tcPr>
          <w:p w:rsidR="002B544D" w:rsidRDefault="002B544D" w:rsidP="009F72A8">
            <w:pPr>
              <w:rPr>
                <w:b/>
                <w:iCs/>
              </w:rPr>
            </w:pPr>
          </w:p>
        </w:tc>
        <w:tc>
          <w:tcPr>
            <w:tcW w:w="4399" w:type="dxa"/>
          </w:tcPr>
          <w:p w:rsidR="002B544D" w:rsidRDefault="002B544D" w:rsidP="009F72A8">
            <w:r>
              <w:t>Confirm speaker audio visual requirements</w:t>
            </w:r>
          </w:p>
        </w:tc>
      </w:tr>
      <w:tr w:rsidR="002B544D" w:rsidTr="00CC7FBD">
        <w:tc>
          <w:tcPr>
            <w:tcW w:w="421" w:type="dxa"/>
          </w:tcPr>
          <w:p w:rsidR="002B544D" w:rsidRDefault="002B544D" w:rsidP="009F72A8">
            <w:pPr>
              <w:rPr>
                <w:b/>
                <w:iCs/>
              </w:rPr>
            </w:pPr>
          </w:p>
        </w:tc>
        <w:tc>
          <w:tcPr>
            <w:tcW w:w="4399" w:type="dxa"/>
          </w:tcPr>
          <w:p w:rsidR="002B544D" w:rsidRDefault="002B544D" w:rsidP="009F72A8">
            <w:r>
              <w:t>Plan in rehearsal date with speakers if req.</w:t>
            </w:r>
          </w:p>
        </w:tc>
      </w:tr>
      <w:tr w:rsidR="002B544D" w:rsidTr="00CC7FBD">
        <w:tc>
          <w:tcPr>
            <w:tcW w:w="421" w:type="dxa"/>
          </w:tcPr>
          <w:p w:rsidR="002B544D" w:rsidRDefault="002B544D" w:rsidP="009F72A8">
            <w:pPr>
              <w:rPr>
                <w:b/>
                <w:iCs/>
              </w:rPr>
            </w:pPr>
          </w:p>
        </w:tc>
        <w:tc>
          <w:tcPr>
            <w:tcW w:w="4399" w:type="dxa"/>
          </w:tcPr>
          <w:p w:rsidR="002B544D" w:rsidRDefault="002B544D" w:rsidP="009F72A8">
            <w:r>
              <w:t>Book any additional staff to help with the event</w:t>
            </w:r>
          </w:p>
        </w:tc>
      </w:tr>
      <w:tr w:rsidR="002B544D" w:rsidTr="00CC7FBD">
        <w:tc>
          <w:tcPr>
            <w:tcW w:w="421" w:type="dxa"/>
          </w:tcPr>
          <w:p w:rsidR="002B544D" w:rsidRDefault="002B544D" w:rsidP="009F72A8">
            <w:pPr>
              <w:rPr>
                <w:b/>
                <w:iCs/>
              </w:rPr>
            </w:pPr>
          </w:p>
        </w:tc>
        <w:tc>
          <w:tcPr>
            <w:tcW w:w="4399" w:type="dxa"/>
          </w:tcPr>
          <w:p w:rsidR="002B544D" w:rsidRDefault="002B544D" w:rsidP="009F72A8">
            <w:r>
              <w:t>Book car parking spaces if necessary</w:t>
            </w:r>
          </w:p>
        </w:tc>
      </w:tr>
      <w:tr w:rsidR="002B544D" w:rsidTr="00CC7FBD">
        <w:tc>
          <w:tcPr>
            <w:tcW w:w="421" w:type="dxa"/>
          </w:tcPr>
          <w:p w:rsidR="002B544D" w:rsidRDefault="002B544D" w:rsidP="009F72A8">
            <w:pPr>
              <w:rPr>
                <w:b/>
                <w:iCs/>
              </w:rPr>
            </w:pPr>
          </w:p>
        </w:tc>
        <w:tc>
          <w:tcPr>
            <w:tcW w:w="4399" w:type="dxa"/>
          </w:tcPr>
          <w:p w:rsidR="002B544D" w:rsidRDefault="002B544D" w:rsidP="009F72A8">
            <w:r>
              <w:t>Inform security of the event if appropriate  (if you are borrowing event signage from the events team ask security if they can put it out on campus for you the night before your event and collect it back in after your event)</w:t>
            </w:r>
          </w:p>
        </w:tc>
      </w:tr>
      <w:tr w:rsidR="00CC7FBD" w:rsidTr="00CC7FBD">
        <w:tc>
          <w:tcPr>
            <w:tcW w:w="421" w:type="dxa"/>
          </w:tcPr>
          <w:p w:rsidR="00CC7FBD" w:rsidRDefault="00CC7FBD" w:rsidP="00236E23">
            <w:pPr>
              <w:rPr>
                <w:b/>
                <w:iCs/>
              </w:rPr>
            </w:pPr>
          </w:p>
        </w:tc>
        <w:tc>
          <w:tcPr>
            <w:tcW w:w="4399" w:type="dxa"/>
          </w:tcPr>
          <w:p w:rsidR="00CC7FBD" w:rsidRDefault="00CC7FBD" w:rsidP="00236E23">
            <w:r>
              <w:t>Inform catering of any dietary requirements</w:t>
            </w:r>
            <w:r w:rsidR="00421A89">
              <w:t xml:space="preserve"> your guests have</w:t>
            </w:r>
            <w:r>
              <w:t xml:space="preserve"> </w:t>
            </w:r>
          </w:p>
        </w:tc>
      </w:tr>
    </w:tbl>
    <w:p w:rsidR="00CC7FBD" w:rsidRDefault="00CC7FBD"/>
    <w:p w:rsidR="00421A89" w:rsidRDefault="00421A89"/>
    <w:p w:rsidR="00CC7FBD" w:rsidRDefault="00CC7FBD"/>
    <w:p w:rsidR="00CC7FBD" w:rsidRDefault="00CC7FBD">
      <w:pPr>
        <w:rPr>
          <w:sz w:val="32"/>
        </w:rPr>
      </w:pPr>
    </w:p>
    <w:p w:rsidR="00421A89" w:rsidRDefault="00421A89"/>
    <w:tbl>
      <w:tblPr>
        <w:tblStyle w:val="TableGrid"/>
        <w:tblW w:w="4820" w:type="dxa"/>
        <w:tblLook w:val="04A0" w:firstRow="1" w:lastRow="0" w:firstColumn="1" w:lastColumn="0" w:noHBand="0" w:noVBand="1"/>
      </w:tblPr>
      <w:tblGrid>
        <w:gridCol w:w="421"/>
        <w:gridCol w:w="4399"/>
      </w:tblGrid>
      <w:tr w:rsidR="002B544D" w:rsidTr="00CC7FBD">
        <w:tc>
          <w:tcPr>
            <w:tcW w:w="421" w:type="dxa"/>
          </w:tcPr>
          <w:p w:rsidR="002B544D" w:rsidRDefault="002B544D" w:rsidP="009F72A8">
            <w:pPr>
              <w:rPr>
                <w:b/>
                <w:iCs/>
              </w:rPr>
            </w:pPr>
          </w:p>
        </w:tc>
        <w:tc>
          <w:tcPr>
            <w:tcW w:w="4399" w:type="dxa"/>
          </w:tcPr>
          <w:p w:rsidR="002B544D" w:rsidRDefault="002B544D" w:rsidP="00E11E1F">
            <w:pPr>
              <w:pStyle w:val="Heading2"/>
              <w:spacing w:before="0"/>
              <w:outlineLvl w:val="1"/>
            </w:pPr>
            <w:r w:rsidRPr="00E11E1F">
              <w:rPr>
                <w:sz w:val="24"/>
              </w:rPr>
              <w:t>ONE WEEK TO GO</w:t>
            </w:r>
          </w:p>
        </w:tc>
      </w:tr>
      <w:tr w:rsidR="002B544D" w:rsidTr="00CC7FBD">
        <w:tc>
          <w:tcPr>
            <w:tcW w:w="421" w:type="dxa"/>
          </w:tcPr>
          <w:p w:rsidR="002B544D" w:rsidRDefault="002B544D" w:rsidP="009F72A8">
            <w:pPr>
              <w:rPr>
                <w:b/>
                <w:iCs/>
              </w:rPr>
            </w:pPr>
          </w:p>
        </w:tc>
        <w:tc>
          <w:tcPr>
            <w:tcW w:w="4399" w:type="dxa"/>
          </w:tcPr>
          <w:p w:rsidR="002B544D" w:rsidRDefault="002B544D" w:rsidP="009F72A8">
            <w:r>
              <w:t>Create a finalised running order</w:t>
            </w:r>
          </w:p>
        </w:tc>
      </w:tr>
      <w:tr w:rsidR="002B544D" w:rsidTr="00CC7FBD">
        <w:tc>
          <w:tcPr>
            <w:tcW w:w="421" w:type="dxa"/>
          </w:tcPr>
          <w:p w:rsidR="002B544D" w:rsidRDefault="002B544D" w:rsidP="009F72A8">
            <w:pPr>
              <w:rPr>
                <w:b/>
                <w:iCs/>
              </w:rPr>
            </w:pPr>
          </w:p>
        </w:tc>
        <w:tc>
          <w:tcPr>
            <w:tcW w:w="4399" w:type="dxa"/>
          </w:tcPr>
          <w:p w:rsidR="002B544D" w:rsidRDefault="002B544D" w:rsidP="00421A89">
            <w:r>
              <w:t>Send event information to speakers in the form of a speaker briefing</w:t>
            </w:r>
            <w:r w:rsidR="00421A89">
              <w:t xml:space="preserve"> (template available from events)</w:t>
            </w:r>
          </w:p>
        </w:tc>
      </w:tr>
      <w:tr w:rsidR="002B544D" w:rsidTr="00CC7FBD">
        <w:tc>
          <w:tcPr>
            <w:tcW w:w="421" w:type="dxa"/>
          </w:tcPr>
          <w:p w:rsidR="002B544D" w:rsidRDefault="002B544D" w:rsidP="009F72A8">
            <w:pPr>
              <w:rPr>
                <w:b/>
                <w:iCs/>
              </w:rPr>
            </w:pPr>
          </w:p>
        </w:tc>
        <w:tc>
          <w:tcPr>
            <w:tcW w:w="4399" w:type="dxa"/>
          </w:tcPr>
          <w:p w:rsidR="002B544D" w:rsidRDefault="002B544D" w:rsidP="009F72A8">
            <w:r>
              <w:t xml:space="preserve">Send a detailed briefing document to all staff involved  </w:t>
            </w:r>
          </w:p>
        </w:tc>
      </w:tr>
      <w:tr w:rsidR="002B544D" w:rsidTr="00CC7FBD">
        <w:tc>
          <w:tcPr>
            <w:tcW w:w="421" w:type="dxa"/>
          </w:tcPr>
          <w:p w:rsidR="002B544D" w:rsidRDefault="002B544D" w:rsidP="009F72A8">
            <w:pPr>
              <w:rPr>
                <w:b/>
                <w:iCs/>
              </w:rPr>
            </w:pPr>
          </w:p>
        </w:tc>
        <w:tc>
          <w:tcPr>
            <w:tcW w:w="4399" w:type="dxa"/>
          </w:tcPr>
          <w:p w:rsidR="002B544D" w:rsidRDefault="002B544D" w:rsidP="009F72A8">
            <w:r>
              <w:t>Confirm  any post event follow-up</w:t>
            </w:r>
          </w:p>
        </w:tc>
      </w:tr>
      <w:tr w:rsidR="002B544D" w:rsidTr="00CC7FBD">
        <w:tc>
          <w:tcPr>
            <w:tcW w:w="421" w:type="dxa"/>
          </w:tcPr>
          <w:p w:rsidR="002B544D" w:rsidRDefault="002B544D" w:rsidP="009F72A8">
            <w:pPr>
              <w:rPr>
                <w:b/>
                <w:iCs/>
              </w:rPr>
            </w:pPr>
          </w:p>
        </w:tc>
        <w:tc>
          <w:tcPr>
            <w:tcW w:w="4399" w:type="dxa"/>
          </w:tcPr>
          <w:p w:rsidR="002B544D" w:rsidRDefault="002B544D" w:rsidP="009F72A8">
            <w:r>
              <w:t>Confirm the resource needed for your event</w:t>
            </w:r>
          </w:p>
        </w:tc>
      </w:tr>
      <w:tr w:rsidR="002B544D" w:rsidTr="00CC7FBD">
        <w:tc>
          <w:tcPr>
            <w:tcW w:w="421" w:type="dxa"/>
          </w:tcPr>
          <w:p w:rsidR="002B544D" w:rsidRDefault="002B544D" w:rsidP="009F72A8">
            <w:pPr>
              <w:rPr>
                <w:b/>
                <w:iCs/>
              </w:rPr>
            </w:pPr>
          </w:p>
        </w:tc>
        <w:tc>
          <w:tcPr>
            <w:tcW w:w="4399" w:type="dxa"/>
          </w:tcPr>
          <w:p w:rsidR="002B544D" w:rsidRDefault="002B544D" w:rsidP="002B544D">
            <w:r>
              <w:t>Confirm final numbers</w:t>
            </w:r>
          </w:p>
        </w:tc>
      </w:tr>
      <w:tr w:rsidR="002B544D" w:rsidTr="00CC7FBD">
        <w:tc>
          <w:tcPr>
            <w:tcW w:w="421" w:type="dxa"/>
          </w:tcPr>
          <w:p w:rsidR="002B544D" w:rsidRDefault="002B544D" w:rsidP="009F72A8">
            <w:pPr>
              <w:rPr>
                <w:b/>
                <w:iCs/>
              </w:rPr>
            </w:pPr>
          </w:p>
        </w:tc>
        <w:tc>
          <w:tcPr>
            <w:tcW w:w="4399" w:type="dxa"/>
          </w:tcPr>
          <w:p w:rsidR="002B544D" w:rsidRDefault="002B544D" w:rsidP="009F72A8">
            <w:r>
              <w:t xml:space="preserve">Waiting list </w:t>
            </w:r>
            <w:proofErr w:type="spellStart"/>
            <w:r>
              <w:t>req</w:t>
            </w:r>
            <w:proofErr w:type="spellEnd"/>
            <w:r>
              <w:t>? Communicate with audience</w:t>
            </w:r>
          </w:p>
        </w:tc>
      </w:tr>
      <w:tr w:rsidR="002B544D" w:rsidTr="00CC7FBD">
        <w:tc>
          <w:tcPr>
            <w:tcW w:w="421" w:type="dxa"/>
          </w:tcPr>
          <w:p w:rsidR="002B544D" w:rsidRDefault="002B544D" w:rsidP="009F72A8">
            <w:pPr>
              <w:rPr>
                <w:b/>
                <w:iCs/>
              </w:rPr>
            </w:pPr>
          </w:p>
        </w:tc>
        <w:tc>
          <w:tcPr>
            <w:tcW w:w="4399" w:type="dxa"/>
          </w:tcPr>
          <w:p w:rsidR="002B544D" w:rsidRDefault="002B544D" w:rsidP="009F72A8">
            <w:r>
              <w:t>Collect/print name badges and all programmes/signs/handouts/banners</w:t>
            </w:r>
          </w:p>
        </w:tc>
      </w:tr>
      <w:tr w:rsidR="002B544D" w:rsidTr="00CC7FBD">
        <w:tc>
          <w:tcPr>
            <w:tcW w:w="421" w:type="dxa"/>
          </w:tcPr>
          <w:p w:rsidR="002B544D" w:rsidRDefault="002B544D" w:rsidP="009F72A8">
            <w:pPr>
              <w:rPr>
                <w:b/>
                <w:iCs/>
              </w:rPr>
            </w:pPr>
          </w:p>
        </w:tc>
        <w:tc>
          <w:tcPr>
            <w:tcW w:w="4399" w:type="dxa"/>
          </w:tcPr>
          <w:p w:rsidR="002B544D" w:rsidRDefault="002B544D" w:rsidP="009F72A8">
            <w:r>
              <w:t>Complete rehearsal with speakers if necessary (before event on the day)</w:t>
            </w:r>
          </w:p>
        </w:tc>
      </w:tr>
      <w:tr w:rsidR="002B544D" w:rsidTr="00CC7FBD">
        <w:tc>
          <w:tcPr>
            <w:tcW w:w="421" w:type="dxa"/>
          </w:tcPr>
          <w:p w:rsidR="002B544D" w:rsidRDefault="002B544D" w:rsidP="009F72A8">
            <w:pPr>
              <w:rPr>
                <w:b/>
                <w:iCs/>
              </w:rPr>
            </w:pPr>
          </w:p>
        </w:tc>
        <w:tc>
          <w:tcPr>
            <w:tcW w:w="4399" w:type="dxa"/>
          </w:tcPr>
          <w:p w:rsidR="002B544D" w:rsidRDefault="002B544D" w:rsidP="00BA3A55">
            <w:r>
              <w:t>Arrange a time to meet the events team in the Miller building so you can prepare your A-frame signage (usually the day before the event) then let security know it is ready in the Miller foyer for collection</w:t>
            </w:r>
          </w:p>
        </w:tc>
      </w:tr>
    </w:tbl>
    <w:p w:rsidR="00CC7FBD" w:rsidRDefault="00CC7FBD"/>
    <w:tbl>
      <w:tblPr>
        <w:tblStyle w:val="TableGrid"/>
        <w:tblW w:w="4820" w:type="dxa"/>
        <w:tblLook w:val="04A0" w:firstRow="1" w:lastRow="0" w:firstColumn="1" w:lastColumn="0" w:noHBand="0" w:noVBand="1"/>
      </w:tblPr>
      <w:tblGrid>
        <w:gridCol w:w="421"/>
        <w:gridCol w:w="4399"/>
      </w:tblGrid>
      <w:tr w:rsidR="002B544D" w:rsidTr="00CC7FBD">
        <w:tc>
          <w:tcPr>
            <w:tcW w:w="421" w:type="dxa"/>
          </w:tcPr>
          <w:p w:rsidR="002B544D" w:rsidRDefault="002B544D" w:rsidP="009F72A8">
            <w:pPr>
              <w:rPr>
                <w:b/>
                <w:iCs/>
              </w:rPr>
            </w:pPr>
          </w:p>
        </w:tc>
        <w:tc>
          <w:tcPr>
            <w:tcW w:w="4399" w:type="dxa"/>
          </w:tcPr>
          <w:p w:rsidR="002B544D" w:rsidRDefault="002B544D" w:rsidP="00E11E1F">
            <w:pPr>
              <w:pStyle w:val="Heading2"/>
              <w:spacing w:before="0"/>
              <w:outlineLvl w:val="1"/>
            </w:pPr>
            <w:r w:rsidRPr="00E11E1F">
              <w:rPr>
                <w:sz w:val="24"/>
              </w:rPr>
              <w:t>ON THE DAY</w:t>
            </w:r>
          </w:p>
        </w:tc>
      </w:tr>
      <w:tr w:rsidR="002B544D" w:rsidTr="00CC7FBD">
        <w:tc>
          <w:tcPr>
            <w:tcW w:w="421" w:type="dxa"/>
          </w:tcPr>
          <w:p w:rsidR="002B544D" w:rsidRDefault="002B544D" w:rsidP="009F72A8">
            <w:pPr>
              <w:rPr>
                <w:b/>
                <w:iCs/>
              </w:rPr>
            </w:pPr>
          </w:p>
        </w:tc>
        <w:tc>
          <w:tcPr>
            <w:tcW w:w="4399" w:type="dxa"/>
          </w:tcPr>
          <w:p w:rsidR="002B544D" w:rsidRDefault="002B544D" w:rsidP="009F72A8">
            <w:r>
              <w:t xml:space="preserve">Event Day Setup (security, AV, </w:t>
            </w:r>
            <w:r w:rsidRPr="00816394">
              <w:t>porters</w:t>
            </w:r>
            <w:r w:rsidRPr="00816394">
              <w:rPr>
                <w:i/>
              </w:rPr>
              <w:t xml:space="preserve"> room layout</w:t>
            </w:r>
            <w:r>
              <w:t>, prior cleaning , room dressing)</w:t>
            </w:r>
          </w:p>
        </w:tc>
      </w:tr>
      <w:tr w:rsidR="002B544D" w:rsidTr="00CC7FBD">
        <w:tc>
          <w:tcPr>
            <w:tcW w:w="421" w:type="dxa"/>
          </w:tcPr>
          <w:p w:rsidR="002B544D" w:rsidRDefault="002B544D" w:rsidP="009F72A8">
            <w:pPr>
              <w:rPr>
                <w:b/>
                <w:iCs/>
              </w:rPr>
            </w:pPr>
          </w:p>
        </w:tc>
        <w:tc>
          <w:tcPr>
            <w:tcW w:w="4399" w:type="dxa"/>
          </w:tcPr>
          <w:p w:rsidR="002B544D" w:rsidRDefault="002B544D" w:rsidP="00816394">
            <w:r>
              <w:t>Brief helpers on tasks/timings/contacts</w:t>
            </w:r>
          </w:p>
        </w:tc>
      </w:tr>
      <w:tr w:rsidR="002B544D" w:rsidTr="00CC7FBD">
        <w:tc>
          <w:tcPr>
            <w:tcW w:w="421" w:type="dxa"/>
          </w:tcPr>
          <w:p w:rsidR="002B544D" w:rsidRDefault="002B544D" w:rsidP="00266B07">
            <w:pPr>
              <w:rPr>
                <w:b/>
                <w:iCs/>
              </w:rPr>
            </w:pPr>
          </w:p>
        </w:tc>
        <w:tc>
          <w:tcPr>
            <w:tcW w:w="4399" w:type="dxa"/>
          </w:tcPr>
          <w:p w:rsidR="002B544D" w:rsidRDefault="002B544D" w:rsidP="00E11E1F">
            <w:r>
              <w:t>Put out any internal signage incl. photo &amp; video recording</w:t>
            </w:r>
            <w:r w:rsidR="00421A89">
              <w:t xml:space="preserve"> warnings</w:t>
            </w:r>
          </w:p>
        </w:tc>
      </w:tr>
      <w:tr w:rsidR="002B544D" w:rsidTr="00CC7FBD">
        <w:tc>
          <w:tcPr>
            <w:tcW w:w="421" w:type="dxa"/>
          </w:tcPr>
          <w:p w:rsidR="002B544D" w:rsidRDefault="002B544D" w:rsidP="00266B07">
            <w:pPr>
              <w:rPr>
                <w:b/>
                <w:iCs/>
              </w:rPr>
            </w:pPr>
          </w:p>
        </w:tc>
        <w:tc>
          <w:tcPr>
            <w:tcW w:w="4399" w:type="dxa"/>
          </w:tcPr>
          <w:p w:rsidR="002B544D" w:rsidRDefault="002B544D" w:rsidP="00421A89">
            <w:r>
              <w:t>Preload slides/holding slide with H&amp;S brief</w:t>
            </w:r>
          </w:p>
        </w:tc>
      </w:tr>
      <w:tr w:rsidR="002B544D" w:rsidTr="00CC7FBD">
        <w:tc>
          <w:tcPr>
            <w:tcW w:w="421" w:type="dxa"/>
          </w:tcPr>
          <w:p w:rsidR="002B544D" w:rsidRDefault="002B544D" w:rsidP="00266B07">
            <w:pPr>
              <w:rPr>
                <w:b/>
                <w:iCs/>
              </w:rPr>
            </w:pPr>
          </w:p>
        </w:tc>
        <w:tc>
          <w:tcPr>
            <w:tcW w:w="4399" w:type="dxa"/>
          </w:tcPr>
          <w:p w:rsidR="002B544D" w:rsidRDefault="002B544D" w:rsidP="00266B07">
            <w:r>
              <w:t>Guest speaker arrival/hosting/housekeeping</w:t>
            </w:r>
          </w:p>
        </w:tc>
      </w:tr>
      <w:tr w:rsidR="002B544D" w:rsidTr="00CC7FBD">
        <w:tc>
          <w:tcPr>
            <w:tcW w:w="421" w:type="dxa"/>
          </w:tcPr>
          <w:p w:rsidR="002B544D" w:rsidRDefault="002B544D" w:rsidP="00266B07">
            <w:pPr>
              <w:rPr>
                <w:b/>
                <w:iCs/>
              </w:rPr>
            </w:pPr>
          </w:p>
        </w:tc>
        <w:tc>
          <w:tcPr>
            <w:tcW w:w="4399" w:type="dxa"/>
          </w:tcPr>
          <w:p w:rsidR="002B544D" w:rsidRDefault="002B544D" w:rsidP="00266B07">
            <w:r>
              <w:t xml:space="preserve">Check event running order </w:t>
            </w:r>
          </w:p>
        </w:tc>
      </w:tr>
      <w:tr w:rsidR="002B544D" w:rsidTr="00CC7FBD">
        <w:tc>
          <w:tcPr>
            <w:tcW w:w="421" w:type="dxa"/>
          </w:tcPr>
          <w:p w:rsidR="002B544D" w:rsidRDefault="002B544D" w:rsidP="00266B07">
            <w:pPr>
              <w:rPr>
                <w:b/>
                <w:iCs/>
              </w:rPr>
            </w:pPr>
          </w:p>
        </w:tc>
        <w:tc>
          <w:tcPr>
            <w:tcW w:w="4399" w:type="dxa"/>
          </w:tcPr>
          <w:p w:rsidR="002B544D" w:rsidRDefault="002B544D" w:rsidP="00266B07">
            <w:r>
              <w:t>Event close – host speaker to next destination</w:t>
            </w:r>
          </w:p>
        </w:tc>
      </w:tr>
      <w:tr w:rsidR="002B544D" w:rsidTr="00CC7FBD">
        <w:tc>
          <w:tcPr>
            <w:tcW w:w="421" w:type="dxa"/>
          </w:tcPr>
          <w:p w:rsidR="002B544D" w:rsidRDefault="002B544D" w:rsidP="00266B07">
            <w:pPr>
              <w:rPr>
                <w:b/>
                <w:iCs/>
              </w:rPr>
            </w:pPr>
          </w:p>
        </w:tc>
        <w:tc>
          <w:tcPr>
            <w:tcW w:w="4399" w:type="dxa"/>
          </w:tcPr>
          <w:p w:rsidR="002B544D" w:rsidRDefault="002B544D" w:rsidP="00266B07">
            <w:r>
              <w:t>Supervise pack down; cleaners; security etc</w:t>
            </w:r>
          </w:p>
        </w:tc>
      </w:tr>
      <w:tr w:rsidR="002B544D" w:rsidTr="00CC7FBD">
        <w:tc>
          <w:tcPr>
            <w:tcW w:w="421" w:type="dxa"/>
          </w:tcPr>
          <w:p w:rsidR="002B544D" w:rsidRDefault="002B544D" w:rsidP="00266B07">
            <w:pPr>
              <w:rPr>
                <w:b/>
                <w:iCs/>
              </w:rPr>
            </w:pPr>
          </w:p>
        </w:tc>
        <w:tc>
          <w:tcPr>
            <w:tcW w:w="4399" w:type="dxa"/>
          </w:tcPr>
          <w:p w:rsidR="002B544D" w:rsidRDefault="002B544D" w:rsidP="00266B07">
            <w:r>
              <w:t>Return items &amp; return room to original layout</w:t>
            </w:r>
          </w:p>
        </w:tc>
      </w:tr>
    </w:tbl>
    <w:p w:rsidR="00421A89" w:rsidRDefault="00421A89"/>
    <w:tbl>
      <w:tblPr>
        <w:tblStyle w:val="TableGrid"/>
        <w:tblW w:w="4820" w:type="dxa"/>
        <w:tblLook w:val="04A0" w:firstRow="1" w:lastRow="0" w:firstColumn="1" w:lastColumn="0" w:noHBand="0" w:noVBand="1"/>
      </w:tblPr>
      <w:tblGrid>
        <w:gridCol w:w="421"/>
        <w:gridCol w:w="4399"/>
      </w:tblGrid>
      <w:tr w:rsidR="002B544D" w:rsidTr="00CC7FBD">
        <w:tc>
          <w:tcPr>
            <w:tcW w:w="421" w:type="dxa"/>
          </w:tcPr>
          <w:p w:rsidR="002B544D" w:rsidRDefault="002B544D" w:rsidP="00266B07">
            <w:pPr>
              <w:rPr>
                <w:b/>
                <w:iCs/>
              </w:rPr>
            </w:pPr>
          </w:p>
        </w:tc>
        <w:tc>
          <w:tcPr>
            <w:tcW w:w="4399" w:type="dxa"/>
          </w:tcPr>
          <w:p w:rsidR="002B544D" w:rsidRPr="00D31933" w:rsidRDefault="002B544D" w:rsidP="002B544D">
            <w:pPr>
              <w:pStyle w:val="Heading2"/>
              <w:spacing w:before="0"/>
              <w:outlineLvl w:val="1"/>
              <w:rPr>
                <w:b w:val="0"/>
              </w:rPr>
            </w:pPr>
            <w:r w:rsidRPr="002B544D">
              <w:rPr>
                <w:sz w:val="24"/>
              </w:rPr>
              <w:t>EVENT FOLLOW UP</w:t>
            </w:r>
          </w:p>
        </w:tc>
      </w:tr>
      <w:tr w:rsidR="002B544D" w:rsidTr="00CC7FBD">
        <w:tc>
          <w:tcPr>
            <w:tcW w:w="421" w:type="dxa"/>
          </w:tcPr>
          <w:p w:rsidR="002B544D" w:rsidRDefault="002B544D" w:rsidP="00266B07">
            <w:pPr>
              <w:rPr>
                <w:b/>
                <w:iCs/>
              </w:rPr>
            </w:pPr>
          </w:p>
        </w:tc>
        <w:tc>
          <w:tcPr>
            <w:tcW w:w="4399" w:type="dxa"/>
          </w:tcPr>
          <w:p w:rsidR="002B544D" w:rsidRDefault="002B544D" w:rsidP="00266B07">
            <w:r>
              <w:t>Guest thank you notes &amp; survey sent</w:t>
            </w:r>
          </w:p>
        </w:tc>
      </w:tr>
      <w:tr w:rsidR="002B544D" w:rsidTr="00CC7FBD">
        <w:tc>
          <w:tcPr>
            <w:tcW w:w="421" w:type="dxa"/>
          </w:tcPr>
          <w:p w:rsidR="002B544D" w:rsidRDefault="002B544D" w:rsidP="00D31933">
            <w:pPr>
              <w:rPr>
                <w:b/>
                <w:iCs/>
              </w:rPr>
            </w:pPr>
          </w:p>
        </w:tc>
        <w:tc>
          <w:tcPr>
            <w:tcW w:w="4399" w:type="dxa"/>
          </w:tcPr>
          <w:p w:rsidR="002B544D" w:rsidRDefault="002B544D" w:rsidP="002B544D">
            <w:r>
              <w:t xml:space="preserve">Event de-brief meeting/thank  </w:t>
            </w:r>
            <w:proofErr w:type="spellStart"/>
            <w:r>
              <w:t>yous</w:t>
            </w:r>
            <w:proofErr w:type="spellEnd"/>
          </w:p>
        </w:tc>
      </w:tr>
      <w:tr w:rsidR="002B544D" w:rsidTr="00CC7FBD">
        <w:tc>
          <w:tcPr>
            <w:tcW w:w="421" w:type="dxa"/>
          </w:tcPr>
          <w:p w:rsidR="002B544D" w:rsidRDefault="002B544D" w:rsidP="00D31933">
            <w:pPr>
              <w:rPr>
                <w:b/>
                <w:iCs/>
              </w:rPr>
            </w:pPr>
          </w:p>
        </w:tc>
        <w:tc>
          <w:tcPr>
            <w:tcW w:w="4399" w:type="dxa"/>
          </w:tcPr>
          <w:p w:rsidR="002B544D" w:rsidRDefault="002B544D" w:rsidP="00D31933">
            <w:r>
              <w:t>Follow up info/social/press/video/photo</w:t>
            </w:r>
          </w:p>
        </w:tc>
      </w:tr>
      <w:tr w:rsidR="002B544D" w:rsidTr="00CC7FBD">
        <w:tc>
          <w:tcPr>
            <w:tcW w:w="421" w:type="dxa"/>
          </w:tcPr>
          <w:p w:rsidR="002B544D" w:rsidRDefault="002B544D" w:rsidP="00D31933">
            <w:pPr>
              <w:rPr>
                <w:b/>
                <w:iCs/>
              </w:rPr>
            </w:pPr>
          </w:p>
        </w:tc>
        <w:tc>
          <w:tcPr>
            <w:tcW w:w="4399" w:type="dxa"/>
          </w:tcPr>
          <w:p w:rsidR="002B544D" w:rsidRDefault="002B544D" w:rsidP="00D31933">
            <w:r>
              <w:t>Collate feedback &amp; audience data</w:t>
            </w:r>
          </w:p>
        </w:tc>
      </w:tr>
      <w:tr w:rsidR="002B544D" w:rsidTr="00CC7FBD">
        <w:tc>
          <w:tcPr>
            <w:tcW w:w="421" w:type="dxa"/>
          </w:tcPr>
          <w:p w:rsidR="002B544D" w:rsidRDefault="002B544D" w:rsidP="00D31933">
            <w:pPr>
              <w:rPr>
                <w:b/>
                <w:iCs/>
              </w:rPr>
            </w:pPr>
          </w:p>
        </w:tc>
        <w:tc>
          <w:tcPr>
            <w:tcW w:w="4399" w:type="dxa"/>
          </w:tcPr>
          <w:p w:rsidR="002B544D" w:rsidRDefault="002B544D" w:rsidP="00D31933">
            <w:r>
              <w:t>Will event recur? Notes for improvement?</w:t>
            </w:r>
          </w:p>
        </w:tc>
      </w:tr>
    </w:tbl>
    <w:p w:rsidR="00957AFA" w:rsidRDefault="00957AFA">
      <w:pPr>
        <w:rPr>
          <w:b/>
          <w:iCs/>
        </w:rPr>
        <w:sectPr w:rsidR="00957AFA" w:rsidSect="00957AFA">
          <w:footerReference w:type="default" r:id="rId10"/>
          <w:headerReference w:type="first" r:id="rId11"/>
          <w:footerReference w:type="first" r:id="rId12"/>
          <w:pgSz w:w="16840" w:h="11906" w:orient="landscape"/>
          <w:pgMar w:top="1701" w:right="992" w:bottom="737" w:left="1134" w:header="709" w:footer="441" w:gutter="0"/>
          <w:cols w:num="3" w:space="708"/>
          <w:titlePg/>
          <w:docGrid w:linePitch="360"/>
        </w:sectPr>
      </w:pPr>
    </w:p>
    <w:p w:rsidR="00CC7FBD" w:rsidRDefault="00CC7FBD">
      <w:pPr>
        <w:rPr>
          <w:b/>
          <w:iCs/>
        </w:rPr>
      </w:pPr>
    </w:p>
    <w:p w:rsidR="00CC7FBD" w:rsidRDefault="00CC7FBD">
      <w:pPr>
        <w:spacing w:before="0" w:after="200" w:line="276" w:lineRule="auto"/>
        <w:rPr>
          <w:b/>
          <w:iCs/>
        </w:rPr>
      </w:pPr>
      <w:r>
        <w:rPr>
          <w:b/>
          <w:iCs/>
        </w:rPr>
        <w:br w:type="page"/>
      </w:r>
    </w:p>
    <w:p w:rsidR="00CC7FBD" w:rsidRDefault="00CC7FBD">
      <w:pPr>
        <w:rPr>
          <w:b/>
          <w:iCs/>
        </w:rPr>
        <w:sectPr w:rsidR="00CC7FBD" w:rsidSect="00957AFA">
          <w:type w:val="continuous"/>
          <w:pgSz w:w="16840" w:h="11906" w:orient="landscape"/>
          <w:pgMar w:top="1276" w:right="992" w:bottom="737" w:left="1134" w:header="709" w:footer="709" w:gutter="0"/>
          <w:cols w:num="2" w:space="708"/>
          <w:titlePg/>
          <w:docGrid w:linePitch="360"/>
        </w:sectPr>
      </w:pPr>
    </w:p>
    <w:p w:rsidR="00CC7FBD" w:rsidRDefault="00CC7FBD" w:rsidP="00421A89">
      <w:pPr>
        <w:pStyle w:val="Heading2"/>
        <w:spacing w:before="0"/>
        <w:rPr>
          <w:sz w:val="24"/>
        </w:rPr>
      </w:pPr>
      <w:r w:rsidRPr="00421A89">
        <w:rPr>
          <w:sz w:val="24"/>
        </w:rPr>
        <w:lastRenderedPageBreak/>
        <w:t xml:space="preserve">IT CAN BE USEFUL TO THINK THROUGH YOUR EVENT FROM A GUEST PERSPECTIVE </w:t>
      </w:r>
      <w:r w:rsidR="00C9762E">
        <w:rPr>
          <w:sz w:val="24"/>
        </w:rPr>
        <w:t xml:space="preserve">TO HELP WITH </w:t>
      </w:r>
      <w:r w:rsidRPr="00421A89">
        <w:rPr>
          <w:sz w:val="24"/>
        </w:rPr>
        <w:t>PLANNING</w:t>
      </w:r>
    </w:p>
    <w:p w:rsidR="00C9762E" w:rsidRPr="00C9762E" w:rsidRDefault="00C9762E" w:rsidP="00C9762E">
      <w:pPr>
        <w:rPr>
          <w:lang w:eastAsia="en-US"/>
        </w:rPr>
      </w:pPr>
      <w:r>
        <w:rPr>
          <w:lang w:eastAsia="en-US"/>
        </w:rPr>
        <w:t>Some questions to think about</w:t>
      </w:r>
    </w:p>
    <w:p w:rsidR="00CC7FBD" w:rsidRPr="00421A89" w:rsidRDefault="00116ED2" w:rsidP="00C9762E">
      <w:pPr>
        <w:pStyle w:val="ListParagraph"/>
        <w:numPr>
          <w:ilvl w:val="0"/>
          <w:numId w:val="17"/>
        </w:numPr>
        <w:spacing w:line="360" w:lineRule="auto"/>
        <w:ind w:left="714" w:hanging="357"/>
        <w:rPr>
          <w:iCs/>
        </w:rPr>
      </w:pPr>
      <w:r w:rsidRPr="00421A89">
        <w:rPr>
          <w:iCs/>
        </w:rPr>
        <w:t xml:space="preserve">How will </w:t>
      </w:r>
      <w:r w:rsidR="00C9762E">
        <w:rPr>
          <w:iCs/>
        </w:rPr>
        <w:t>your intended audience</w:t>
      </w:r>
      <w:r w:rsidRPr="00421A89">
        <w:rPr>
          <w:iCs/>
        </w:rPr>
        <w:t xml:space="preserve"> find out about your event?</w:t>
      </w:r>
    </w:p>
    <w:p w:rsidR="00421A89" w:rsidRDefault="00421A89" w:rsidP="00C9762E">
      <w:pPr>
        <w:pStyle w:val="ListParagraph"/>
        <w:numPr>
          <w:ilvl w:val="0"/>
          <w:numId w:val="17"/>
        </w:numPr>
        <w:spacing w:line="360" w:lineRule="auto"/>
        <w:ind w:left="714" w:hanging="357"/>
        <w:rPr>
          <w:iCs/>
        </w:rPr>
      </w:pPr>
      <w:r>
        <w:rPr>
          <w:iCs/>
        </w:rPr>
        <w:t>What will motivate them to want to attend?</w:t>
      </w:r>
    </w:p>
    <w:p w:rsidR="00C9762E" w:rsidRDefault="00C9762E" w:rsidP="00C9762E">
      <w:pPr>
        <w:pStyle w:val="ListParagraph"/>
        <w:numPr>
          <w:ilvl w:val="0"/>
          <w:numId w:val="17"/>
        </w:numPr>
        <w:spacing w:line="360" w:lineRule="auto"/>
        <w:ind w:left="714" w:hanging="357"/>
        <w:rPr>
          <w:iCs/>
        </w:rPr>
      </w:pPr>
      <w:r>
        <w:rPr>
          <w:iCs/>
        </w:rPr>
        <w:t>How will they sign up / register?</w:t>
      </w:r>
    </w:p>
    <w:p w:rsidR="00C9762E" w:rsidRDefault="00C9762E" w:rsidP="00C9762E">
      <w:pPr>
        <w:pStyle w:val="ListParagraph"/>
        <w:numPr>
          <w:ilvl w:val="0"/>
          <w:numId w:val="17"/>
        </w:numPr>
        <w:spacing w:line="360" w:lineRule="auto"/>
        <w:ind w:left="714" w:hanging="357"/>
        <w:rPr>
          <w:iCs/>
        </w:rPr>
      </w:pPr>
      <w:r>
        <w:rPr>
          <w:iCs/>
        </w:rPr>
        <w:t>Will they receive confirmation of their place?</w:t>
      </w:r>
    </w:p>
    <w:p w:rsidR="00116ED2" w:rsidRPr="00421A89" w:rsidRDefault="00116ED2" w:rsidP="00C9762E">
      <w:pPr>
        <w:pStyle w:val="ListParagraph"/>
        <w:numPr>
          <w:ilvl w:val="0"/>
          <w:numId w:val="17"/>
        </w:numPr>
        <w:spacing w:line="360" w:lineRule="auto"/>
        <w:ind w:left="714" w:hanging="357"/>
        <w:rPr>
          <w:iCs/>
        </w:rPr>
      </w:pPr>
      <w:r w:rsidRPr="00421A89">
        <w:rPr>
          <w:iCs/>
        </w:rPr>
        <w:t xml:space="preserve">What </w:t>
      </w:r>
      <w:r w:rsidR="00C9762E">
        <w:rPr>
          <w:iCs/>
        </w:rPr>
        <w:t xml:space="preserve">other </w:t>
      </w:r>
      <w:r w:rsidRPr="00421A89">
        <w:rPr>
          <w:iCs/>
        </w:rPr>
        <w:t>information will they receive and when?</w:t>
      </w:r>
    </w:p>
    <w:p w:rsidR="00116ED2" w:rsidRPr="00421A89" w:rsidRDefault="00116ED2" w:rsidP="00C9762E">
      <w:pPr>
        <w:pStyle w:val="ListParagraph"/>
        <w:numPr>
          <w:ilvl w:val="0"/>
          <w:numId w:val="17"/>
        </w:numPr>
        <w:spacing w:line="360" w:lineRule="auto"/>
        <w:ind w:left="714" w:hanging="357"/>
        <w:rPr>
          <w:iCs/>
        </w:rPr>
      </w:pPr>
      <w:r w:rsidRPr="00421A89">
        <w:rPr>
          <w:iCs/>
        </w:rPr>
        <w:t>Will you send them travel information including details on parking?</w:t>
      </w:r>
    </w:p>
    <w:p w:rsidR="00116ED2" w:rsidRPr="00421A89" w:rsidRDefault="00116ED2" w:rsidP="00C9762E">
      <w:pPr>
        <w:pStyle w:val="ListParagraph"/>
        <w:numPr>
          <w:ilvl w:val="0"/>
          <w:numId w:val="17"/>
        </w:numPr>
        <w:spacing w:line="360" w:lineRule="auto"/>
        <w:ind w:left="714" w:hanging="357"/>
        <w:rPr>
          <w:iCs/>
        </w:rPr>
      </w:pPr>
      <w:r w:rsidRPr="00421A89">
        <w:rPr>
          <w:iCs/>
        </w:rPr>
        <w:t>When they arrive will there be signage out on campus so they know where to go?</w:t>
      </w:r>
    </w:p>
    <w:p w:rsidR="00116ED2" w:rsidRPr="00421A89" w:rsidRDefault="00116ED2" w:rsidP="00C9762E">
      <w:pPr>
        <w:pStyle w:val="ListParagraph"/>
        <w:numPr>
          <w:ilvl w:val="0"/>
          <w:numId w:val="17"/>
        </w:numPr>
        <w:spacing w:line="360" w:lineRule="auto"/>
        <w:ind w:left="714" w:hanging="357"/>
        <w:rPr>
          <w:iCs/>
        </w:rPr>
      </w:pPr>
      <w:r w:rsidRPr="00421A89">
        <w:rPr>
          <w:iCs/>
        </w:rPr>
        <w:t>Who will greet them on arrival, will anyone be assigned to help with way finding?</w:t>
      </w:r>
    </w:p>
    <w:p w:rsidR="00116ED2" w:rsidRPr="00421A89" w:rsidRDefault="00116ED2" w:rsidP="00C9762E">
      <w:pPr>
        <w:pStyle w:val="ListParagraph"/>
        <w:numPr>
          <w:ilvl w:val="0"/>
          <w:numId w:val="17"/>
        </w:numPr>
        <w:spacing w:line="360" w:lineRule="auto"/>
        <w:ind w:left="714" w:hanging="357"/>
        <w:rPr>
          <w:iCs/>
        </w:rPr>
      </w:pPr>
      <w:r w:rsidRPr="00421A89">
        <w:rPr>
          <w:iCs/>
        </w:rPr>
        <w:t>Where will they wait before the event starts?</w:t>
      </w:r>
    </w:p>
    <w:p w:rsidR="00116ED2" w:rsidRPr="00421A89" w:rsidRDefault="00116ED2" w:rsidP="00C9762E">
      <w:pPr>
        <w:pStyle w:val="ListParagraph"/>
        <w:numPr>
          <w:ilvl w:val="0"/>
          <w:numId w:val="17"/>
        </w:numPr>
        <w:spacing w:line="360" w:lineRule="auto"/>
        <w:ind w:left="714" w:hanging="357"/>
        <w:rPr>
          <w:iCs/>
        </w:rPr>
      </w:pPr>
      <w:r w:rsidRPr="00421A89">
        <w:rPr>
          <w:iCs/>
        </w:rPr>
        <w:t>Will refreshments be provided?</w:t>
      </w:r>
    </w:p>
    <w:p w:rsidR="00116ED2" w:rsidRPr="00421A89" w:rsidRDefault="00116ED2" w:rsidP="00C9762E">
      <w:pPr>
        <w:pStyle w:val="ListParagraph"/>
        <w:numPr>
          <w:ilvl w:val="0"/>
          <w:numId w:val="17"/>
        </w:numPr>
        <w:spacing w:line="360" w:lineRule="auto"/>
        <w:ind w:left="714" w:hanging="357"/>
        <w:rPr>
          <w:iCs/>
        </w:rPr>
      </w:pPr>
      <w:r w:rsidRPr="00421A89">
        <w:rPr>
          <w:iCs/>
        </w:rPr>
        <w:t>Will there be some where they can put their coats?</w:t>
      </w:r>
    </w:p>
    <w:p w:rsidR="00116ED2" w:rsidRPr="00421A89" w:rsidRDefault="00116ED2" w:rsidP="00C9762E">
      <w:pPr>
        <w:pStyle w:val="ListParagraph"/>
        <w:numPr>
          <w:ilvl w:val="0"/>
          <w:numId w:val="17"/>
        </w:numPr>
        <w:spacing w:line="360" w:lineRule="auto"/>
        <w:ind w:left="714" w:hanging="357"/>
        <w:rPr>
          <w:iCs/>
        </w:rPr>
      </w:pPr>
      <w:r w:rsidRPr="00421A89">
        <w:rPr>
          <w:iCs/>
        </w:rPr>
        <w:t>Will they be signed in / given a badge on arrival</w:t>
      </w:r>
      <w:r w:rsidR="00C9762E">
        <w:rPr>
          <w:iCs/>
        </w:rPr>
        <w:t>, who will do this</w:t>
      </w:r>
      <w:r w:rsidRPr="00421A89">
        <w:rPr>
          <w:iCs/>
        </w:rPr>
        <w:t>?</w:t>
      </w:r>
    </w:p>
    <w:p w:rsidR="00116ED2" w:rsidRPr="00421A89" w:rsidRDefault="00116ED2" w:rsidP="00C9762E">
      <w:pPr>
        <w:pStyle w:val="ListParagraph"/>
        <w:numPr>
          <w:ilvl w:val="0"/>
          <w:numId w:val="17"/>
        </w:numPr>
        <w:spacing w:line="360" w:lineRule="auto"/>
        <w:ind w:left="714" w:hanging="357"/>
        <w:rPr>
          <w:iCs/>
        </w:rPr>
      </w:pPr>
      <w:r w:rsidRPr="00421A89">
        <w:rPr>
          <w:iCs/>
        </w:rPr>
        <w:t xml:space="preserve">Will you use a </w:t>
      </w:r>
      <w:r w:rsidR="00C9762E" w:rsidRPr="00421A89">
        <w:rPr>
          <w:iCs/>
        </w:rPr>
        <w:t>Health</w:t>
      </w:r>
      <w:r w:rsidRPr="00421A89">
        <w:rPr>
          <w:iCs/>
        </w:rPr>
        <w:t xml:space="preserve"> and safety slide at the start of your event to remind the audience about safety procedures and to turn phone off?</w:t>
      </w:r>
    </w:p>
    <w:p w:rsidR="00116ED2" w:rsidRPr="00421A89" w:rsidRDefault="00116ED2" w:rsidP="00C9762E">
      <w:pPr>
        <w:pStyle w:val="ListParagraph"/>
        <w:numPr>
          <w:ilvl w:val="0"/>
          <w:numId w:val="17"/>
        </w:numPr>
        <w:spacing w:line="360" w:lineRule="auto"/>
        <w:ind w:left="714" w:hanging="357"/>
        <w:rPr>
          <w:iCs/>
        </w:rPr>
      </w:pPr>
      <w:r w:rsidRPr="00421A89">
        <w:rPr>
          <w:iCs/>
        </w:rPr>
        <w:t xml:space="preserve">Will the first speaker welcome them explain the sequence of activity and let them know about any pertinent housekeeping messages (e.g. Fire Alarms, filming) </w:t>
      </w:r>
    </w:p>
    <w:p w:rsidR="00116ED2" w:rsidRPr="00421A89" w:rsidRDefault="00116ED2" w:rsidP="00C9762E">
      <w:pPr>
        <w:pStyle w:val="ListParagraph"/>
        <w:numPr>
          <w:ilvl w:val="0"/>
          <w:numId w:val="17"/>
        </w:numPr>
        <w:spacing w:line="360" w:lineRule="auto"/>
        <w:ind w:left="714" w:hanging="357"/>
        <w:rPr>
          <w:iCs/>
        </w:rPr>
      </w:pPr>
      <w:r w:rsidRPr="00421A89">
        <w:rPr>
          <w:iCs/>
        </w:rPr>
        <w:t>Will you give your guests any literature on arrival or departure?</w:t>
      </w:r>
    </w:p>
    <w:p w:rsidR="00116ED2" w:rsidRPr="00421A89" w:rsidRDefault="00116ED2" w:rsidP="00C9762E">
      <w:pPr>
        <w:pStyle w:val="ListParagraph"/>
        <w:numPr>
          <w:ilvl w:val="0"/>
          <w:numId w:val="17"/>
        </w:numPr>
        <w:spacing w:line="360" w:lineRule="auto"/>
        <w:ind w:left="714" w:hanging="357"/>
        <w:rPr>
          <w:iCs/>
        </w:rPr>
      </w:pPr>
      <w:r w:rsidRPr="00421A89">
        <w:rPr>
          <w:iCs/>
        </w:rPr>
        <w:t>What messages do you want them to take away from the event?</w:t>
      </w:r>
    </w:p>
    <w:p w:rsidR="00116ED2" w:rsidRPr="00421A89" w:rsidRDefault="00116ED2" w:rsidP="00C9762E">
      <w:pPr>
        <w:pStyle w:val="ListParagraph"/>
        <w:numPr>
          <w:ilvl w:val="0"/>
          <w:numId w:val="17"/>
        </w:numPr>
        <w:spacing w:line="360" w:lineRule="auto"/>
        <w:ind w:left="714" w:hanging="357"/>
        <w:rPr>
          <w:iCs/>
        </w:rPr>
      </w:pPr>
      <w:r w:rsidRPr="00421A89">
        <w:rPr>
          <w:iCs/>
        </w:rPr>
        <w:t>What actions would you like them to do following the event? Who will convey this to them?</w:t>
      </w:r>
    </w:p>
    <w:p w:rsidR="00116ED2" w:rsidRPr="00421A89" w:rsidRDefault="00116ED2" w:rsidP="00C9762E">
      <w:pPr>
        <w:pStyle w:val="ListParagraph"/>
        <w:numPr>
          <w:ilvl w:val="0"/>
          <w:numId w:val="17"/>
        </w:numPr>
        <w:spacing w:line="360" w:lineRule="auto"/>
        <w:ind w:left="714" w:hanging="357"/>
        <w:rPr>
          <w:iCs/>
        </w:rPr>
      </w:pPr>
      <w:r w:rsidRPr="00421A89">
        <w:rPr>
          <w:iCs/>
        </w:rPr>
        <w:t>When they leave the event will it be dark? Is the lighting sufficient? Will it be easy for them to locate their cars or do you need some volunteers to help with wayfinding?</w:t>
      </w:r>
    </w:p>
    <w:p w:rsidR="00116ED2" w:rsidRPr="00421A89" w:rsidRDefault="00116ED2" w:rsidP="00C9762E">
      <w:pPr>
        <w:pStyle w:val="ListParagraph"/>
        <w:numPr>
          <w:ilvl w:val="0"/>
          <w:numId w:val="17"/>
        </w:numPr>
        <w:spacing w:line="360" w:lineRule="auto"/>
        <w:ind w:left="714" w:hanging="357"/>
        <w:rPr>
          <w:iCs/>
        </w:rPr>
      </w:pPr>
      <w:r w:rsidRPr="00421A89">
        <w:rPr>
          <w:iCs/>
        </w:rPr>
        <w:t xml:space="preserve">Will you send a follow up email to say thank you and gather feedback? </w:t>
      </w:r>
    </w:p>
    <w:p w:rsidR="006262E9" w:rsidRDefault="00116ED2" w:rsidP="00C9762E">
      <w:pPr>
        <w:pStyle w:val="ListParagraph"/>
        <w:numPr>
          <w:ilvl w:val="0"/>
          <w:numId w:val="17"/>
        </w:numPr>
        <w:spacing w:line="360" w:lineRule="auto"/>
        <w:ind w:left="714" w:hanging="357"/>
      </w:pPr>
      <w:r w:rsidRPr="00421A89">
        <w:rPr>
          <w:iCs/>
        </w:rPr>
        <w:t>Will you add the attendees to a follow up list of contacts for future similar events?</w:t>
      </w:r>
    </w:p>
    <w:sectPr w:rsidR="006262E9" w:rsidSect="00421A89">
      <w:headerReference w:type="first" r:id="rId13"/>
      <w:pgSz w:w="16840" w:h="11906" w:orient="landscape" w:code="9"/>
      <w:pgMar w:top="1559" w:right="851"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B2" w:rsidRDefault="00977CB2">
      <w:pPr>
        <w:spacing w:before="0" w:line="240" w:lineRule="auto"/>
      </w:pPr>
      <w:r>
        <w:separator/>
      </w:r>
    </w:p>
  </w:endnote>
  <w:endnote w:type="continuationSeparator" w:id="0">
    <w:p w:rsidR="00977CB2" w:rsidRDefault="00977CB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Arial"/>
    <w:charset w:val="00"/>
    <w:family w:val="swiss"/>
    <w:pitch w:val="variable"/>
    <w:sig w:usb0="00000001" w:usb1="5000205B" w:usb2="00000008" w:usb3="00000000" w:csb0="0000009F" w:csb1="00000000"/>
    <w:embedRegular r:id="rId1" w:fontKey="{2FA1E988-ED56-4783-9DF0-438C281F159A}"/>
    <w:embedBold r:id="rId2" w:fontKey="{E28EE680-24D4-4306-8A36-CE9DC6716CDA}"/>
  </w:font>
  <w:font w:name="Effra Light">
    <w:altName w:val="Arial"/>
    <w:charset w:val="00"/>
    <w:family w:val="swiss"/>
    <w:pitch w:val="variable"/>
    <w:sig w:usb0="A00002EF" w:usb1="5000205B" w:usb2="00000008" w:usb3="00000000" w:csb0="0000009F" w:csb1="00000000"/>
    <w:embedRegular r:id="rId3" w:fontKey="{500F9457-99CE-46DE-9264-28AC1EDCE338}"/>
    <w:embedBold r:id="rId4" w:fontKey="{B0DA65B7-C3BC-4FC6-A050-E4A554CBEBD4}"/>
    <w:embedItalic r:id="rId5" w:fontKey="{A93A4F71-F328-4458-8969-020E04ABCEA3}"/>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6" w:fontKey="{4D3A787C-0CC2-4740-98EC-B7F80992D8B9}"/>
  </w:font>
  <w:font w:name="Effra Bold">
    <w:charset w:val="00"/>
    <w:family w:val="swiss"/>
    <w:pitch w:val="variable"/>
    <w:embedRegular r:id="rId7" w:fontKey="{330E5AC4-80C4-4B69-82DB-C7FE725A3B2A}"/>
    <w:embedBold r:id="rId8" w:fontKey="{DA0B7A37-FFBE-404D-868F-7D4A2FE851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C1" w:rsidRPr="000F7D30" w:rsidRDefault="000F7D30" w:rsidP="000F7D30">
    <w:pPr>
      <w:pStyle w:val="Header"/>
      <w:rPr>
        <w:b/>
      </w:rPr>
    </w:pPr>
    <w:r>
      <w:t xml:space="preserve">©University of Reading </w:t>
    </w:r>
    <w:r>
      <w:fldChar w:fldCharType="begin"/>
    </w:r>
    <w:r>
      <w:instrText xml:space="preserve"> DATE  \@ "YYYY"  \* MERGEFORMAT </w:instrText>
    </w:r>
    <w:r>
      <w:fldChar w:fldCharType="separate"/>
    </w:r>
    <w:r w:rsidR="00220B17">
      <w:rPr>
        <w:noProof/>
      </w:rPr>
      <w:t>2017</w:t>
    </w:r>
    <w:r>
      <w:fldChar w:fldCharType="end"/>
    </w:r>
    <w:r>
      <w:tab/>
    </w:r>
    <w:r>
      <w:fldChar w:fldCharType="begin"/>
    </w:r>
    <w:r>
      <w:instrText xml:space="preserve"> DATE  \@ "dddd d MMMM yyyy" </w:instrText>
    </w:r>
    <w:r>
      <w:fldChar w:fldCharType="separate"/>
    </w:r>
    <w:r w:rsidR="00220B17">
      <w:rPr>
        <w:noProof/>
      </w:rPr>
      <w:t>Friday 31 March 2017</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220B17">
      <w:rPr>
        <w:b/>
        <w:noProof/>
      </w:rPr>
      <w:t>2</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220B17">
      <w:rPr>
        <w:noProof/>
      </w:rPr>
      <w:t>2017</w:t>
    </w:r>
    <w:r>
      <w:fldChar w:fldCharType="end"/>
    </w:r>
    <w:r>
      <w:tab/>
    </w:r>
    <w:r>
      <w:fldChar w:fldCharType="begin"/>
    </w:r>
    <w:r>
      <w:instrText xml:space="preserve"> DATE  \@ "dddd d MMMM yyyy" </w:instrText>
    </w:r>
    <w:r>
      <w:fldChar w:fldCharType="separate"/>
    </w:r>
    <w:r w:rsidR="00220B17">
      <w:rPr>
        <w:noProof/>
      </w:rPr>
      <w:t>Friday 31 March 2017</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220B17">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B2" w:rsidRDefault="00977CB2">
      <w:pPr>
        <w:spacing w:before="0" w:line="240" w:lineRule="auto"/>
      </w:pPr>
      <w:r>
        <w:separator/>
      </w:r>
    </w:p>
  </w:footnote>
  <w:footnote w:type="continuationSeparator" w:id="0">
    <w:p w:rsidR="00977CB2" w:rsidRDefault="00977CB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C1" w:rsidRDefault="00957AFA" w:rsidP="00A0652E">
    <w:pPr>
      <w:pStyle w:val="Header"/>
    </w:pPr>
    <w:r>
      <w:rPr>
        <w:noProof/>
        <w:lang w:eastAsia="en-GB"/>
      </w:rPr>
      <w:drawing>
        <wp:anchor distT="0" distB="0" distL="114300" distR="114300" simplePos="0" relativeHeight="251661312" behindDoc="0" locked="0" layoutInCell="1" allowOverlap="1" wp14:anchorId="6668BAAC" wp14:editId="5ACE5769">
          <wp:simplePos x="0" y="0"/>
          <wp:positionH relativeFrom="page">
            <wp:posOffset>8711663</wp:posOffset>
          </wp:positionH>
          <wp:positionV relativeFrom="topMargin">
            <wp:posOffset>365516</wp:posOffset>
          </wp:positionV>
          <wp:extent cx="1511935" cy="492760"/>
          <wp:effectExtent l="0" t="0" r="0" b="2540"/>
          <wp:wrapNone/>
          <wp:docPr id="37" name="Picture 37"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r w:rsidRPr="00A0652E">
      <w:rPr>
        <w:rFonts w:ascii="Times New Roman" w:hAnsi="Times New Roman"/>
        <w:noProof/>
        <w:sz w:val="24"/>
        <w:lang w:eastAsia="en-GB"/>
      </w:rPr>
      <mc:AlternateContent>
        <mc:Choice Requires="wps">
          <w:drawing>
            <wp:anchor distT="0" distB="0" distL="114300" distR="114300" simplePos="0" relativeHeight="251659264" behindDoc="1" locked="0" layoutInCell="1" allowOverlap="1" wp14:anchorId="38FC4BCF" wp14:editId="41F516EC">
              <wp:simplePos x="0" y="0"/>
              <wp:positionH relativeFrom="margin">
                <wp:align>left</wp:align>
              </wp:positionH>
              <wp:positionV relativeFrom="topMargin">
                <wp:posOffset>323019</wp:posOffset>
              </wp:positionV>
              <wp:extent cx="4211320" cy="675249"/>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675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52E" w:rsidRDefault="00CC7FBD" w:rsidP="00A0652E">
                          <w:pPr>
                            <w:pStyle w:val="UoRUnitname"/>
                            <w:rPr>
                              <w:sz w:val="20"/>
                            </w:rPr>
                          </w:pPr>
                          <w:r>
                            <w:rPr>
                              <w:sz w:val="20"/>
                            </w:rPr>
                            <w:t>EVENTS</w:t>
                          </w:r>
                          <w:r w:rsidR="00A0652E" w:rsidRPr="006262E9">
                            <w:rPr>
                              <w:sz w:val="20"/>
                            </w:rPr>
                            <w:t xml:space="preserve"> </w:t>
                          </w:r>
                        </w:p>
                        <w:p w:rsidR="00A0652E" w:rsidRPr="006262E9" w:rsidRDefault="00A0652E" w:rsidP="00A0652E">
                          <w:pPr>
                            <w:pStyle w:val="UoRUnitname"/>
                            <w:rPr>
                              <w:sz w:val="20"/>
                            </w:rPr>
                          </w:pPr>
                        </w:p>
                        <w:p w:rsidR="00A0652E" w:rsidRPr="006A5FCE" w:rsidRDefault="00A0652E" w:rsidP="00A0652E">
                          <w:pPr>
                            <w:spacing w:before="0" w:line="240" w:lineRule="auto"/>
                            <w:rPr>
                              <w:sz w:val="24"/>
                            </w:rPr>
                          </w:pPr>
                          <w:r w:rsidRPr="006A5FCE">
                            <w:rPr>
                              <w:rFonts w:ascii="Effra" w:hAnsi="Effra" w:cs="Arial"/>
                              <w:b/>
                              <w:bCs/>
                              <w:caps/>
                              <w:color w:val="D2002E" w:themeColor="accent1"/>
                              <w:kern w:val="32"/>
                              <w:sz w:val="32"/>
                              <w:szCs w:val="32"/>
                              <w:lang w:eastAsia="en-US"/>
                            </w:rPr>
                            <w:t>EVENT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4BCF" id="_x0000_t202" coordsize="21600,21600" o:spt="202" path="m,l,21600r21600,l21600,xe">
              <v:stroke joinstyle="miter"/>
              <v:path gradientshapeok="t" o:connecttype="rect"/>
            </v:shapetype>
            <v:shape id="Text Box 10" o:spid="_x0000_s1026" type="#_x0000_t202" style="position:absolute;margin-left:0;margin-top:25.45pt;width:331.6pt;height:53.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" stroked="f">
              <v:textbox inset="0,0,0,0">
                <w:txbxContent>
                  <w:p w:rsidR="00A0652E" w:rsidRDefault="00CC7FBD" w:rsidP="00A0652E">
                    <w:pPr>
                      <w:pStyle w:val="UoRUnitname"/>
                      <w:rPr>
                        <w:sz w:val="20"/>
                      </w:rPr>
                    </w:pPr>
                    <w:r>
                      <w:rPr>
                        <w:sz w:val="20"/>
                      </w:rPr>
                      <w:t>EVENTS</w:t>
                    </w:r>
                    <w:r w:rsidR="00A0652E" w:rsidRPr="006262E9">
                      <w:rPr>
                        <w:sz w:val="20"/>
                      </w:rPr>
                      <w:t xml:space="preserve"> </w:t>
                    </w:r>
                  </w:p>
                  <w:p w:rsidR="00A0652E" w:rsidRPr="006262E9" w:rsidRDefault="00A0652E" w:rsidP="00A0652E">
                    <w:pPr>
                      <w:pStyle w:val="UoRUnitname"/>
                      <w:rPr>
                        <w:sz w:val="20"/>
                      </w:rPr>
                    </w:pPr>
                  </w:p>
                  <w:p w:rsidR="00A0652E" w:rsidRPr="006A5FCE" w:rsidRDefault="00A0652E" w:rsidP="00A0652E">
                    <w:pPr>
                      <w:spacing w:before="0" w:line="240" w:lineRule="auto"/>
                      <w:rPr>
                        <w:sz w:val="24"/>
                      </w:rPr>
                    </w:pPr>
                    <w:r w:rsidRPr="006A5FCE">
                      <w:rPr>
                        <w:rFonts w:ascii="Effra" w:hAnsi="Effra" w:cs="Arial"/>
                        <w:b/>
                        <w:bCs/>
                        <w:caps/>
                        <w:color w:val="D2002E" w:themeColor="accent1"/>
                        <w:kern w:val="32"/>
                        <w:sz w:val="32"/>
                        <w:szCs w:val="32"/>
                        <w:lang w:eastAsia="en-US"/>
                      </w:rPr>
                      <w:t>EVENT CHECKLIST</w:t>
                    </w:r>
                  </w:p>
                </w:txbxContent>
              </v:textbox>
              <w10:wrap anchorx="margin" anchory="margin"/>
            </v:shape>
          </w:pict>
        </mc:Fallback>
      </mc:AlternateContent>
    </w:r>
  </w:p>
  <w:p w:rsidR="00F071C1" w:rsidRDefault="00977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52E" w:rsidRDefault="00A06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506EE"/>
    <w:multiLevelType w:val="hybridMultilevel"/>
    <w:tmpl w:val="0D2007B8"/>
    <w:lvl w:ilvl="0" w:tplc="E02809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22279"/>
    <w:multiLevelType w:val="hybridMultilevel"/>
    <w:tmpl w:val="4D9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23A6E"/>
    <w:multiLevelType w:val="hybridMultilevel"/>
    <w:tmpl w:val="C834F7D6"/>
    <w:lvl w:ilvl="0" w:tplc="E02809F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60740D"/>
    <w:multiLevelType w:val="hybridMultilevel"/>
    <w:tmpl w:val="C598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04037"/>
    <w:rsid w:val="000215FE"/>
    <w:rsid w:val="000D6421"/>
    <w:rsid w:val="000E1538"/>
    <w:rsid w:val="000F7D30"/>
    <w:rsid w:val="00111D21"/>
    <w:rsid w:val="00116ED2"/>
    <w:rsid w:val="001C0616"/>
    <w:rsid w:val="001C30E9"/>
    <w:rsid w:val="00220B17"/>
    <w:rsid w:val="00220BD0"/>
    <w:rsid w:val="0026274C"/>
    <w:rsid w:val="00266B07"/>
    <w:rsid w:val="00285E24"/>
    <w:rsid w:val="002B544D"/>
    <w:rsid w:val="002F286A"/>
    <w:rsid w:val="00303FA9"/>
    <w:rsid w:val="003450A7"/>
    <w:rsid w:val="00351077"/>
    <w:rsid w:val="00352B51"/>
    <w:rsid w:val="003624CD"/>
    <w:rsid w:val="00381201"/>
    <w:rsid w:val="003A2978"/>
    <w:rsid w:val="00421A89"/>
    <w:rsid w:val="004473F4"/>
    <w:rsid w:val="004865B8"/>
    <w:rsid w:val="004A061C"/>
    <w:rsid w:val="004B392F"/>
    <w:rsid w:val="004C2048"/>
    <w:rsid w:val="0051695D"/>
    <w:rsid w:val="00542315"/>
    <w:rsid w:val="00557173"/>
    <w:rsid w:val="00560C94"/>
    <w:rsid w:val="0058434E"/>
    <w:rsid w:val="006038C6"/>
    <w:rsid w:val="006262E9"/>
    <w:rsid w:val="00636CF3"/>
    <w:rsid w:val="006940AE"/>
    <w:rsid w:val="0069429E"/>
    <w:rsid w:val="006A5FCE"/>
    <w:rsid w:val="006D7F0A"/>
    <w:rsid w:val="006E444B"/>
    <w:rsid w:val="007014C1"/>
    <w:rsid w:val="00720460"/>
    <w:rsid w:val="007B1A67"/>
    <w:rsid w:val="0080422D"/>
    <w:rsid w:val="00816394"/>
    <w:rsid w:val="008177CD"/>
    <w:rsid w:val="00841B35"/>
    <w:rsid w:val="00897F24"/>
    <w:rsid w:val="008E44A9"/>
    <w:rsid w:val="009275D4"/>
    <w:rsid w:val="00957AFA"/>
    <w:rsid w:val="00977CB2"/>
    <w:rsid w:val="00995BCA"/>
    <w:rsid w:val="009B002C"/>
    <w:rsid w:val="009C3B97"/>
    <w:rsid w:val="009D1303"/>
    <w:rsid w:val="009D7784"/>
    <w:rsid w:val="009E1A9D"/>
    <w:rsid w:val="009F27DD"/>
    <w:rsid w:val="009F72A8"/>
    <w:rsid w:val="00A0652E"/>
    <w:rsid w:val="00A344AC"/>
    <w:rsid w:val="00A77F9B"/>
    <w:rsid w:val="00A831C6"/>
    <w:rsid w:val="00AA47AB"/>
    <w:rsid w:val="00AA6A57"/>
    <w:rsid w:val="00BA3A55"/>
    <w:rsid w:val="00C002DD"/>
    <w:rsid w:val="00C03592"/>
    <w:rsid w:val="00C5095F"/>
    <w:rsid w:val="00C52AE1"/>
    <w:rsid w:val="00C9762E"/>
    <w:rsid w:val="00CA3E0E"/>
    <w:rsid w:val="00CA610D"/>
    <w:rsid w:val="00CB1F12"/>
    <w:rsid w:val="00CB3EBD"/>
    <w:rsid w:val="00CC7FBD"/>
    <w:rsid w:val="00CF2955"/>
    <w:rsid w:val="00D02431"/>
    <w:rsid w:val="00D14242"/>
    <w:rsid w:val="00D21F4B"/>
    <w:rsid w:val="00D31933"/>
    <w:rsid w:val="00D36307"/>
    <w:rsid w:val="00D53C70"/>
    <w:rsid w:val="00D62509"/>
    <w:rsid w:val="00DF058D"/>
    <w:rsid w:val="00E11E1F"/>
    <w:rsid w:val="00E51D7C"/>
    <w:rsid w:val="00E7522D"/>
    <w:rsid w:val="00EC01D6"/>
    <w:rsid w:val="00F02E09"/>
    <w:rsid w:val="00F36B0A"/>
    <w:rsid w:val="00F42AB6"/>
    <w:rsid w:val="00F71D05"/>
    <w:rsid w:val="00F963A2"/>
    <w:rsid w:val="00FA126E"/>
    <w:rsid w:val="00FC3551"/>
    <w:rsid w:val="00FD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AC9EC-EDFA-4732-B851-D903DA0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97"/>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9D1303"/>
    <w:pPr>
      <w:keepNext/>
      <w:keepLines/>
      <w:spacing w:before="480" w:after="60" w:line="211"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03"/>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9D130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9C3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2431"/>
    <w:pPr>
      <w:spacing w:after="0" w:line="240" w:lineRule="auto"/>
    </w:pPr>
    <w:rPr>
      <w:rFonts w:ascii="Effra Light" w:eastAsia="Times New Roman" w:hAnsi="Effra Ligh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reading.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t.bookings@reading.ac.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DF00-F5F3-440C-B067-ED35283A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MCE</vt:lpstr>
    </vt:vector>
  </TitlesOfParts>
  <Company>University of Reading</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dc:title>
  <dc:creator>Aleiah Potter</dc:creator>
  <cp:lastModifiedBy>Anastasia Perrett</cp:lastModifiedBy>
  <cp:revision>2</cp:revision>
  <cp:lastPrinted>2017-02-22T11:20:00Z</cp:lastPrinted>
  <dcterms:created xsi:type="dcterms:W3CDTF">2017-03-31T14:58:00Z</dcterms:created>
  <dcterms:modified xsi:type="dcterms:W3CDTF">2017-03-31T14:58:00Z</dcterms:modified>
</cp:coreProperties>
</file>