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E6C0" w14:textId="77777777" w:rsidR="002E010E" w:rsidRPr="00C550A7" w:rsidRDefault="002E010E" w:rsidP="002E010E">
      <w:pPr>
        <w:pStyle w:val="UoRTitle"/>
        <w:rPr>
          <w:rFonts w:asciiTheme="minorHAnsi" w:hAnsiTheme="minorHAnsi" w:cstheme="minorHAnsi"/>
          <w:szCs w:val="84"/>
          <w:lang w:val="en-GB"/>
        </w:rPr>
      </w:pPr>
      <w:r w:rsidRPr="00C550A7">
        <w:rPr>
          <w:rFonts w:asciiTheme="minorHAnsi" w:hAnsiTheme="minorHAnsi" w:cstheme="minorHAnsi"/>
          <w:szCs w:val="84"/>
          <w:lang w:val="en-GB"/>
        </w:rPr>
        <w:t>[Event Title]</w:t>
      </w:r>
    </w:p>
    <w:p w14:paraId="1BC429EC" w14:textId="77777777" w:rsidR="002E010E" w:rsidRPr="00C550A7" w:rsidRDefault="002E010E" w:rsidP="002E010E">
      <w:pPr>
        <w:pStyle w:val="UoRSubtitle"/>
        <w:spacing w:after="120"/>
        <w:rPr>
          <w:rFonts w:asciiTheme="minorHAnsi" w:hAnsiTheme="minorHAnsi" w:cstheme="minorHAnsi"/>
        </w:rPr>
      </w:pPr>
      <w:r w:rsidRPr="00C550A7">
        <w:rPr>
          <w:rFonts w:asciiTheme="minorHAnsi" w:hAnsiTheme="minorHAnsi" w:cstheme="minorHAnsi"/>
        </w:rPr>
        <w:t>[Subtitle]</w:t>
      </w:r>
    </w:p>
    <w:p w14:paraId="4F88F1DD" w14:textId="77777777" w:rsidR="002E010E" w:rsidRPr="00C550A7" w:rsidRDefault="002E010E" w:rsidP="002E010E">
      <w:pPr>
        <w:pStyle w:val="UoRSubtitle"/>
        <w:spacing w:after="120"/>
        <w:rPr>
          <w:rFonts w:asciiTheme="minorHAnsi" w:hAnsiTheme="minorHAnsi" w:cstheme="minorHAnsi"/>
        </w:rPr>
      </w:pPr>
      <w:r w:rsidRPr="00C550A7">
        <w:rPr>
          <w:rFonts w:asciiTheme="minorHAnsi" w:hAnsiTheme="minorHAnsi" w:cstheme="minorHAnsi"/>
        </w:rPr>
        <w:t xml:space="preserve">[Event Date] </w:t>
      </w:r>
    </w:p>
    <w:p w14:paraId="53B38ECA" w14:textId="77777777" w:rsidR="002E010E" w:rsidRPr="00C550A7" w:rsidRDefault="002E010E" w:rsidP="002E010E">
      <w:pPr>
        <w:pStyle w:val="UoRSubtitle"/>
        <w:spacing w:after="120"/>
        <w:rPr>
          <w:rFonts w:asciiTheme="minorHAnsi" w:hAnsiTheme="minorHAnsi" w:cstheme="minorHAnsi"/>
        </w:rPr>
      </w:pPr>
      <w:r w:rsidRPr="00C550A7">
        <w:rPr>
          <w:rFonts w:asciiTheme="minorHAnsi" w:hAnsiTheme="minorHAnsi" w:cstheme="minorHAnsi"/>
        </w:rPr>
        <w:t>[Event Time]</w:t>
      </w:r>
    </w:p>
    <w:p w14:paraId="6ED65F9B" w14:textId="2D542F8B" w:rsidR="00576D0B" w:rsidRPr="00C550A7" w:rsidRDefault="00766D79" w:rsidP="00576D0B">
      <w:pPr>
        <w:pStyle w:val="UoRSubtitle"/>
        <w:rPr>
          <w:rFonts w:asciiTheme="minorHAnsi" w:hAnsiTheme="minorHAnsi" w:cstheme="minorHAnsi"/>
        </w:rPr>
      </w:pPr>
      <w:r w:rsidRPr="00C550A7">
        <w:rPr>
          <w:rFonts w:asciiTheme="minorHAnsi" w:hAnsiTheme="minorHAnsi" w:cstheme="minorHAnsi"/>
        </w:rPr>
        <w:t>Online (</w:t>
      </w:r>
      <w:r w:rsidR="00E33C31" w:rsidRPr="00C550A7">
        <w:rPr>
          <w:rFonts w:asciiTheme="minorHAnsi" w:hAnsiTheme="minorHAnsi" w:cstheme="minorHAnsi"/>
        </w:rPr>
        <w:t xml:space="preserve">Microsoft </w:t>
      </w:r>
      <w:r w:rsidR="0038620E" w:rsidRPr="00C550A7">
        <w:rPr>
          <w:rFonts w:asciiTheme="minorHAnsi" w:hAnsiTheme="minorHAnsi" w:cstheme="minorHAnsi"/>
        </w:rPr>
        <w:t>Teams Live</w:t>
      </w:r>
      <w:r w:rsidR="00E33C31" w:rsidRPr="00C550A7">
        <w:rPr>
          <w:rFonts w:asciiTheme="minorHAnsi" w:hAnsiTheme="minorHAnsi" w:cstheme="minorHAnsi"/>
        </w:rPr>
        <w:t xml:space="preserve"> Events</w:t>
      </w:r>
      <w:r w:rsidRPr="00C550A7">
        <w:rPr>
          <w:rFonts w:asciiTheme="minorHAnsi" w:hAnsiTheme="minorHAnsi" w:cstheme="minorHAnsi"/>
        </w:rPr>
        <w:t>)</w:t>
      </w:r>
    </w:p>
    <w:p w14:paraId="0056BF00" w14:textId="488590A0" w:rsidR="00576D0B" w:rsidRPr="00C550A7" w:rsidRDefault="00444E35" w:rsidP="00C550A7">
      <w:pPr>
        <w:pStyle w:val="Heading1"/>
      </w:pPr>
      <w:bookmarkStart w:id="0" w:name="_Toc411949761"/>
      <w:r w:rsidRPr="00C550A7">
        <w:t>RUNNING ORDER</w:t>
      </w:r>
    </w:p>
    <w:tbl>
      <w:tblPr>
        <w:tblStyle w:val="UoRTable"/>
        <w:tblW w:w="0" w:type="auto"/>
        <w:tblInd w:w="5" w:type="dxa"/>
        <w:tblBorders>
          <w:left w:val="single" w:sz="4" w:space="0" w:color="auto"/>
          <w:right w:val="single" w:sz="4" w:space="0" w:color="auto"/>
          <w:insideV w:val="single" w:sz="4" w:space="0" w:color="auto"/>
        </w:tblBorders>
        <w:tblLook w:val="04A0" w:firstRow="1" w:lastRow="0" w:firstColumn="1" w:lastColumn="0" w:noHBand="0" w:noVBand="1"/>
      </w:tblPr>
      <w:tblGrid>
        <w:gridCol w:w="928"/>
        <w:gridCol w:w="6061"/>
        <w:gridCol w:w="1498"/>
        <w:gridCol w:w="1389"/>
      </w:tblGrid>
      <w:tr w:rsidR="0038620E" w:rsidRPr="002E010E" w14:paraId="39C24EE5" w14:textId="246A386D" w:rsidTr="0038620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28" w:type="dxa"/>
            <w:hideMark/>
          </w:tcPr>
          <w:p w14:paraId="1AEA14E8" w14:textId="77777777" w:rsidR="0038620E" w:rsidRPr="002E010E" w:rsidRDefault="0038620E" w:rsidP="00DC43FC">
            <w:pPr>
              <w:rPr>
                <w:rFonts w:asciiTheme="minorHAnsi" w:hAnsiTheme="minorHAnsi" w:cstheme="minorHAnsi"/>
              </w:rPr>
            </w:pPr>
            <w:r w:rsidRPr="002E010E">
              <w:rPr>
                <w:rFonts w:asciiTheme="minorHAnsi" w:hAnsiTheme="minorHAnsi" w:cstheme="minorHAnsi"/>
              </w:rPr>
              <w:t>TIME</w:t>
            </w:r>
          </w:p>
        </w:tc>
        <w:tc>
          <w:tcPr>
            <w:tcW w:w="6061" w:type="dxa"/>
            <w:hideMark/>
          </w:tcPr>
          <w:p w14:paraId="2130BAB6" w14:textId="77777777" w:rsidR="0038620E" w:rsidRPr="002E010E" w:rsidRDefault="0038620E" w:rsidP="00DC43F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ACTION</w:t>
            </w:r>
          </w:p>
        </w:tc>
        <w:tc>
          <w:tcPr>
            <w:tcW w:w="1498" w:type="dxa"/>
            <w:hideMark/>
          </w:tcPr>
          <w:p w14:paraId="6577A358" w14:textId="2788A1C2" w:rsidR="0038620E" w:rsidRPr="002E010E" w:rsidRDefault="006C4C5D" w:rsidP="00DC43F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PLATFORM</w:t>
            </w:r>
          </w:p>
        </w:tc>
        <w:tc>
          <w:tcPr>
            <w:tcW w:w="1389" w:type="dxa"/>
          </w:tcPr>
          <w:p w14:paraId="1A036306" w14:textId="37DB7489" w:rsidR="0038620E" w:rsidRPr="002E010E" w:rsidRDefault="0038620E" w:rsidP="00DC43F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Owner</w:t>
            </w:r>
          </w:p>
        </w:tc>
      </w:tr>
      <w:tr w:rsidR="0038620E" w:rsidRPr="002E010E" w14:paraId="18CE6398" w14:textId="0EFAA437" w:rsidTr="0038620E">
        <w:tblPrEx>
          <w:tblCellMar>
            <w:top w:w="57" w:type="dxa"/>
          </w:tblCellMar>
        </w:tblPrEx>
        <w:trPr>
          <w:trHeight w:val="648"/>
        </w:trPr>
        <w:tc>
          <w:tcPr>
            <w:cnfStyle w:val="001000000000" w:firstRow="0" w:lastRow="0" w:firstColumn="1" w:lastColumn="0" w:oddVBand="0" w:evenVBand="0" w:oddHBand="0" w:evenHBand="0" w:firstRowFirstColumn="0" w:firstRowLastColumn="0" w:lastRowFirstColumn="0" w:lastRowLastColumn="0"/>
            <w:tcW w:w="928" w:type="dxa"/>
          </w:tcPr>
          <w:p w14:paraId="6E597E8E" w14:textId="3B829483" w:rsidR="0038620E" w:rsidRPr="002E010E" w:rsidRDefault="00C550A7" w:rsidP="008F08D8">
            <w:pPr>
              <w:spacing w:before="0" w:line="360" w:lineRule="auto"/>
              <w:rPr>
                <w:rFonts w:asciiTheme="minorHAnsi" w:hAnsiTheme="minorHAnsi" w:cstheme="minorHAnsi"/>
              </w:rPr>
            </w:pPr>
            <w:r>
              <w:rPr>
                <w:rFonts w:asciiTheme="minorHAnsi" w:hAnsiTheme="minorHAnsi" w:cstheme="minorHAnsi"/>
              </w:rPr>
              <w:t>0830</w:t>
            </w:r>
          </w:p>
        </w:tc>
        <w:tc>
          <w:tcPr>
            <w:tcW w:w="6061" w:type="dxa"/>
          </w:tcPr>
          <w:p w14:paraId="34A14383" w14:textId="298B6B78" w:rsidR="004365C4" w:rsidRPr="002E010E" w:rsidRDefault="004365C4"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Guest Presenter</w:t>
            </w:r>
            <w:r w:rsidR="0038620E" w:rsidRPr="002E010E">
              <w:rPr>
                <w:rFonts w:asciiTheme="minorHAnsi" w:hAnsiTheme="minorHAnsi" w:cstheme="minorHAnsi"/>
              </w:rPr>
              <w:t xml:space="preserve">, Chair and Producers to join </w:t>
            </w:r>
            <w:r w:rsidR="00C550A7">
              <w:rPr>
                <w:rFonts w:asciiTheme="minorHAnsi" w:hAnsiTheme="minorHAnsi" w:cstheme="minorHAnsi"/>
              </w:rPr>
              <w:t xml:space="preserve">the </w:t>
            </w:r>
            <w:r w:rsidR="0038620E" w:rsidRPr="002E010E">
              <w:rPr>
                <w:rFonts w:asciiTheme="minorHAnsi" w:hAnsiTheme="minorHAnsi" w:cstheme="minorHAnsi"/>
              </w:rPr>
              <w:t xml:space="preserve">pre-live event for </w:t>
            </w:r>
            <w:r w:rsidRPr="002E010E">
              <w:rPr>
                <w:rFonts w:asciiTheme="minorHAnsi" w:hAnsiTheme="minorHAnsi" w:cstheme="minorHAnsi"/>
              </w:rPr>
              <w:t xml:space="preserve">final briefing &amp; </w:t>
            </w:r>
            <w:r w:rsidR="0038620E" w:rsidRPr="002E010E">
              <w:rPr>
                <w:rFonts w:asciiTheme="minorHAnsi" w:hAnsiTheme="minorHAnsi" w:cstheme="minorHAnsi"/>
              </w:rPr>
              <w:t>testing.</w:t>
            </w:r>
          </w:p>
          <w:p w14:paraId="35160B48" w14:textId="77777777" w:rsidR="006C4C5D" w:rsidRPr="002E010E" w:rsidRDefault="006C4C5D" w:rsidP="004365C4">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p w14:paraId="3DEDD17B" w14:textId="68202AC7" w:rsidR="004365C4" w:rsidRPr="002E010E" w:rsidRDefault="004365C4" w:rsidP="004365C4">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r w:rsidRPr="002E010E">
              <w:rPr>
                <w:rFonts w:asciiTheme="minorHAnsi" w:hAnsiTheme="minorHAnsi" w:cstheme="minorHAnsi"/>
                <w:b/>
                <w:u w:val="single"/>
              </w:rPr>
              <w:t>Guest Presenter:</w:t>
            </w:r>
          </w:p>
          <w:p w14:paraId="678A3C44" w14:textId="35C5F186" w:rsidR="004365C4" w:rsidRPr="002E010E" w:rsidRDefault="00B1443A" w:rsidP="00B1443A">
            <w:pPr>
              <w:pStyle w:val="ListParagraph"/>
              <w:numPr>
                <w:ilvl w:val="0"/>
                <w:numId w:val="17"/>
              </w:num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&lt;Name – Title&gt;</w:t>
            </w:r>
          </w:p>
          <w:p w14:paraId="2D52E1DF" w14:textId="6D23CC56" w:rsidR="004365C4" w:rsidRPr="002E010E" w:rsidRDefault="004365C4" w:rsidP="004365C4">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r w:rsidRPr="002E010E">
              <w:rPr>
                <w:rFonts w:asciiTheme="minorHAnsi" w:hAnsiTheme="minorHAnsi" w:cstheme="minorHAnsi"/>
                <w:b/>
                <w:u w:val="single"/>
              </w:rPr>
              <w:t>Chair:</w:t>
            </w:r>
          </w:p>
          <w:p w14:paraId="1B38870A" w14:textId="102D626F" w:rsidR="006C4C5D" w:rsidRPr="002E010E" w:rsidRDefault="00B1443A" w:rsidP="00B1443A">
            <w:pPr>
              <w:pStyle w:val="ListParagraph"/>
              <w:numPr>
                <w:ilvl w:val="0"/>
                <w:numId w:val="17"/>
              </w:num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&lt;Name – Title&gt;</w:t>
            </w:r>
          </w:p>
          <w:p w14:paraId="3825E336" w14:textId="77777777" w:rsidR="00B1443A" w:rsidRPr="002E010E" w:rsidRDefault="00B1443A" w:rsidP="00B1443A">
            <w:pPr>
              <w:pStyle w:val="ListParagraph"/>
              <w:numPr>
                <w:ilvl w:val="0"/>
                <w:numId w:val="0"/>
              </w:numPr>
              <w:spacing w:before="0" w:line="360"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8765CD4" w14:textId="29BB8DB8" w:rsidR="0038620E" w:rsidRPr="002E010E" w:rsidRDefault="0038620E"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r w:rsidRPr="002E010E">
              <w:rPr>
                <w:rFonts w:asciiTheme="minorHAnsi" w:hAnsiTheme="minorHAnsi" w:cstheme="minorHAnsi"/>
                <w:b/>
                <w:u w:val="single"/>
              </w:rPr>
              <w:t>Producers:</w:t>
            </w:r>
          </w:p>
          <w:p w14:paraId="3AEC9D9B" w14:textId="29FC1898" w:rsidR="0038620E" w:rsidRPr="002E010E" w:rsidRDefault="00B1443A" w:rsidP="00B1443A">
            <w:pPr>
              <w:pStyle w:val="ListParagraph"/>
              <w:numPr>
                <w:ilvl w:val="0"/>
                <w:numId w:val="17"/>
              </w:num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 xml:space="preserve">&lt;Name – Title&gt;: </w:t>
            </w:r>
            <w:r w:rsidR="0038620E" w:rsidRPr="002E010E">
              <w:rPr>
                <w:rFonts w:asciiTheme="minorHAnsi" w:hAnsiTheme="minorHAnsi" w:cstheme="minorHAnsi"/>
              </w:rPr>
              <w:t>Producer responsible for queueing Presenters and coordinating live feed content</w:t>
            </w:r>
            <w:r w:rsidR="00BF1F6B" w:rsidRPr="002E010E">
              <w:rPr>
                <w:rFonts w:asciiTheme="minorHAnsi" w:hAnsiTheme="minorHAnsi" w:cstheme="minorHAnsi"/>
              </w:rPr>
              <w:t>.</w:t>
            </w:r>
          </w:p>
          <w:p w14:paraId="797214FA" w14:textId="6C95B259" w:rsidR="0038620E" w:rsidRPr="002E010E" w:rsidRDefault="00B1443A" w:rsidP="00B1443A">
            <w:pPr>
              <w:pStyle w:val="ListParagraph"/>
              <w:numPr>
                <w:ilvl w:val="0"/>
                <w:numId w:val="17"/>
              </w:num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&lt;Name – Title&gt;</w:t>
            </w:r>
            <w:r w:rsidR="006C2966" w:rsidRPr="002E010E">
              <w:rPr>
                <w:rFonts w:asciiTheme="minorHAnsi" w:hAnsiTheme="minorHAnsi" w:cstheme="minorHAnsi"/>
              </w:rPr>
              <w:t>:</w:t>
            </w:r>
            <w:r w:rsidR="0038620E" w:rsidRPr="002E010E">
              <w:rPr>
                <w:rFonts w:asciiTheme="minorHAnsi" w:hAnsiTheme="minorHAnsi" w:cstheme="minorHAnsi"/>
              </w:rPr>
              <w:t xml:space="preserve"> Back</w:t>
            </w:r>
            <w:r w:rsidR="004365C4" w:rsidRPr="002E010E">
              <w:rPr>
                <w:rFonts w:asciiTheme="minorHAnsi" w:hAnsiTheme="minorHAnsi" w:cstheme="minorHAnsi"/>
              </w:rPr>
              <w:t>-</w:t>
            </w:r>
            <w:r w:rsidR="0038620E" w:rsidRPr="002E010E">
              <w:rPr>
                <w:rFonts w:asciiTheme="minorHAnsi" w:hAnsiTheme="minorHAnsi" w:cstheme="minorHAnsi"/>
              </w:rPr>
              <w:t>up Producer and Moderator responsible for the c</w:t>
            </w:r>
            <w:r w:rsidR="004365C4" w:rsidRPr="002E010E">
              <w:rPr>
                <w:rFonts w:asciiTheme="minorHAnsi" w:hAnsiTheme="minorHAnsi" w:cstheme="minorHAnsi"/>
              </w:rPr>
              <w:t>h</w:t>
            </w:r>
            <w:r w:rsidR="0038620E" w:rsidRPr="002E010E">
              <w:rPr>
                <w:rFonts w:asciiTheme="minorHAnsi" w:hAnsiTheme="minorHAnsi" w:cstheme="minorHAnsi"/>
              </w:rPr>
              <w:t xml:space="preserve">at function, publishing submitted questions and lining up questions </w:t>
            </w:r>
            <w:r w:rsidR="004365C4" w:rsidRPr="002E010E">
              <w:rPr>
                <w:rFonts w:asciiTheme="minorHAnsi" w:hAnsiTheme="minorHAnsi" w:cstheme="minorHAnsi"/>
              </w:rPr>
              <w:t xml:space="preserve">from the audience Q&amp;A </w:t>
            </w:r>
            <w:r w:rsidRPr="002E010E">
              <w:rPr>
                <w:rFonts w:asciiTheme="minorHAnsi" w:hAnsiTheme="minorHAnsi" w:cstheme="minorHAnsi"/>
              </w:rPr>
              <w:t xml:space="preserve">for </w:t>
            </w:r>
            <w:r w:rsidR="00C550A7">
              <w:rPr>
                <w:rFonts w:asciiTheme="minorHAnsi" w:hAnsiTheme="minorHAnsi" w:cstheme="minorHAnsi"/>
              </w:rPr>
              <w:t xml:space="preserve">the </w:t>
            </w:r>
            <w:r w:rsidRPr="002E010E">
              <w:rPr>
                <w:rFonts w:asciiTheme="minorHAnsi" w:hAnsiTheme="minorHAnsi" w:cstheme="minorHAnsi"/>
              </w:rPr>
              <w:t xml:space="preserve">Chair to pose to </w:t>
            </w:r>
            <w:r w:rsidR="00C550A7">
              <w:rPr>
                <w:rFonts w:asciiTheme="minorHAnsi" w:hAnsiTheme="minorHAnsi" w:cstheme="minorHAnsi"/>
              </w:rPr>
              <w:t xml:space="preserve">the </w:t>
            </w:r>
            <w:r w:rsidRPr="002E010E">
              <w:rPr>
                <w:rFonts w:asciiTheme="minorHAnsi" w:hAnsiTheme="minorHAnsi" w:cstheme="minorHAnsi"/>
              </w:rPr>
              <w:t>Presenter.</w:t>
            </w:r>
          </w:p>
          <w:p w14:paraId="44481D19" w14:textId="54C239A7" w:rsidR="0038620E" w:rsidRPr="002E010E" w:rsidRDefault="00B1443A" w:rsidP="00B1443A">
            <w:pPr>
              <w:pStyle w:val="ListParagraph"/>
              <w:numPr>
                <w:ilvl w:val="0"/>
                <w:numId w:val="17"/>
              </w:num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&lt;Name – Title&gt;</w:t>
            </w:r>
            <w:r w:rsidR="006C2966" w:rsidRPr="002E010E">
              <w:rPr>
                <w:rFonts w:asciiTheme="minorHAnsi" w:hAnsiTheme="minorHAnsi" w:cstheme="minorHAnsi"/>
              </w:rPr>
              <w:t>:</w:t>
            </w:r>
            <w:r w:rsidR="0038620E" w:rsidRPr="002E010E">
              <w:rPr>
                <w:rFonts w:asciiTheme="minorHAnsi" w:hAnsiTheme="minorHAnsi" w:cstheme="minorHAnsi"/>
              </w:rPr>
              <w:t xml:space="preserve"> </w:t>
            </w:r>
            <w:r w:rsidR="00A22E4E" w:rsidRPr="002E010E">
              <w:rPr>
                <w:rFonts w:asciiTheme="minorHAnsi" w:hAnsiTheme="minorHAnsi" w:cstheme="minorHAnsi"/>
              </w:rPr>
              <w:t>T</w:t>
            </w:r>
            <w:r w:rsidR="0038620E" w:rsidRPr="002E010E">
              <w:rPr>
                <w:rFonts w:asciiTheme="minorHAnsi" w:hAnsiTheme="minorHAnsi" w:cstheme="minorHAnsi"/>
              </w:rPr>
              <w:t>echnical suppor</w:t>
            </w:r>
            <w:r w:rsidR="00A22E4E" w:rsidRPr="002E010E">
              <w:rPr>
                <w:rFonts w:asciiTheme="minorHAnsi" w:hAnsiTheme="minorHAnsi" w:cstheme="minorHAnsi"/>
              </w:rPr>
              <w:t>t</w:t>
            </w:r>
          </w:p>
          <w:p w14:paraId="1B938F51" w14:textId="6A01E9FF" w:rsidR="00D104E1" w:rsidRPr="002E010E" w:rsidRDefault="00B1443A" w:rsidP="00B1443A">
            <w:pPr>
              <w:pStyle w:val="ListParagraph"/>
              <w:numPr>
                <w:ilvl w:val="0"/>
                <w:numId w:val="17"/>
              </w:num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&lt;Name – Title&gt;</w:t>
            </w:r>
            <w:r w:rsidR="00D104E1" w:rsidRPr="002E010E">
              <w:rPr>
                <w:rFonts w:asciiTheme="minorHAnsi" w:hAnsiTheme="minorHAnsi" w:cstheme="minorHAnsi"/>
              </w:rPr>
              <w:t>: Event support</w:t>
            </w:r>
          </w:p>
          <w:p w14:paraId="5CCC5D30" w14:textId="77777777" w:rsidR="0038620E" w:rsidRPr="002E010E" w:rsidRDefault="0038620E" w:rsidP="0038620E">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65255A8" w14:textId="6598751A" w:rsidR="0038620E" w:rsidRPr="00C550A7" w:rsidRDefault="0038620E" w:rsidP="005A1E25">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r w:rsidRPr="00C550A7">
              <w:rPr>
                <w:rFonts w:asciiTheme="minorHAnsi" w:hAnsiTheme="minorHAnsi" w:cstheme="minorHAnsi"/>
                <w:b/>
                <w:u w:val="single"/>
              </w:rPr>
              <w:t>Briefing to include:</w:t>
            </w:r>
          </w:p>
          <w:p w14:paraId="7E44B977" w14:textId="624BE72F" w:rsidR="0038620E" w:rsidRPr="002E010E" w:rsidRDefault="0038620E" w:rsidP="00B1443A">
            <w:pPr>
              <w:pStyle w:val="ListParagraph"/>
              <w:numPr>
                <w:ilvl w:val="0"/>
                <w:numId w:val="17"/>
              </w:num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Test</w:t>
            </w:r>
            <w:r w:rsidR="00BF1F6B" w:rsidRPr="002E010E">
              <w:rPr>
                <w:rFonts w:asciiTheme="minorHAnsi" w:hAnsiTheme="minorHAnsi" w:cstheme="minorHAnsi"/>
              </w:rPr>
              <w:t xml:space="preserve"> of</w:t>
            </w:r>
            <w:r w:rsidRPr="002E010E">
              <w:rPr>
                <w:rFonts w:asciiTheme="minorHAnsi" w:hAnsiTheme="minorHAnsi" w:cstheme="minorHAnsi"/>
              </w:rPr>
              <w:t xml:space="preserve"> microphones and sound</w:t>
            </w:r>
          </w:p>
          <w:p w14:paraId="6E0F3561" w14:textId="378D7C62" w:rsidR="0038620E" w:rsidRPr="002E010E" w:rsidRDefault="0038620E" w:rsidP="00B1443A">
            <w:pPr>
              <w:pStyle w:val="ListParagraph"/>
              <w:numPr>
                <w:ilvl w:val="0"/>
                <w:numId w:val="17"/>
              </w:num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Recap</w:t>
            </w:r>
            <w:r w:rsidR="00BF1F6B" w:rsidRPr="002E010E">
              <w:rPr>
                <w:rFonts w:asciiTheme="minorHAnsi" w:hAnsiTheme="minorHAnsi" w:cstheme="minorHAnsi"/>
              </w:rPr>
              <w:t xml:space="preserve"> of</w:t>
            </w:r>
            <w:r w:rsidRPr="002E010E">
              <w:rPr>
                <w:rFonts w:asciiTheme="minorHAnsi" w:hAnsiTheme="minorHAnsi" w:cstheme="minorHAnsi"/>
              </w:rPr>
              <w:t xml:space="preserve"> timings</w:t>
            </w:r>
          </w:p>
          <w:p w14:paraId="07721249" w14:textId="121CBD0B" w:rsidR="0038620E" w:rsidRPr="002E010E" w:rsidRDefault="0038620E" w:rsidP="00B1443A">
            <w:pPr>
              <w:pStyle w:val="ListParagraph"/>
              <w:numPr>
                <w:ilvl w:val="0"/>
                <w:numId w:val="17"/>
              </w:num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Recap</w:t>
            </w:r>
            <w:r w:rsidR="00BF1F6B" w:rsidRPr="002E010E">
              <w:rPr>
                <w:rFonts w:asciiTheme="minorHAnsi" w:hAnsiTheme="minorHAnsi" w:cstheme="minorHAnsi"/>
              </w:rPr>
              <w:t xml:space="preserve"> of </w:t>
            </w:r>
            <w:r w:rsidRPr="002E010E">
              <w:rPr>
                <w:rFonts w:asciiTheme="minorHAnsi" w:hAnsiTheme="minorHAnsi" w:cstheme="minorHAnsi"/>
              </w:rPr>
              <w:t>queues</w:t>
            </w:r>
            <w:r w:rsidR="00BF1F6B" w:rsidRPr="002E010E">
              <w:rPr>
                <w:rFonts w:asciiTheme="minorHAnsi" w:hAnsiTheme="minorHAnsi" w:cstheme="minorHAnsi"/>
              </w:rPr>
              <w:t xml:space="preserve">, </w:t>
            </w:r>
            <w:proofErr w:type="gramStart"/>
            <w:r w:rsidRPr="002E010E">
              <w:rPr>
                <w:rFonts w:asciiTheme="minorHAnsi" w:hAnsiTheme="minorHAnsi" w:cstheme="minorHAnsi"/>
              </w:rPr>
              <w:t>signals</w:t>
            </w:r>
            <w:proofErr w:type="gramEnd"/>
            <w:r w:rsidRPr="002E010E">
              <w:rPr>
                <w:rFonts w:asciiTheme="minorHAnsi" w:hAnsiTheme="minorHAnsi" w:cstheme="minorHAnsi"/>
              </w:rPr>
              <w:t xml:space="preserve"> and handover points</w:t>
            </w:r>
          </w:p>
          <w:p w14:paraId="35B5CA2A" w14:textId="13B6BC05" w:rsidR="0038620E" w:rsidRPr="002E010E" w:rsidRDefault="0038620E" w:rsidP="00B1443A">
            <w:pPr>
              <w:pStyle w:val="ListParagraph"/>
              <w:numPr>
                <w:ilvl w:val="0"/>
                <w:numId w:val="17"/>
              </w:num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Recap</w:t>
            </w:r>
            <w:r w:rsidR="00BF1F6B" w:rsidRPr="002E010E">
              <w:rPr>
                <w:rFonts w:asciiTheme="minorHAnsi" w:hAnsiTheme="minorHAnsi" w:cstheme="minorHAnsi"/>
              </w:rPr>
              <w:t xml:space="preserve"> of audience </w:t>
            </w:r>
            <w:r w:rsidRPr="002E010E">
              <w:rPr>
                <w:rFonts w:asciiTheme="minorHAnsi" w:hAnsiTheme="minorHAnsi" w:cstheme="minorHAnsi"/>
              </w:rPr>
              <w:t>Q &amp; A process</w:t>
            </w:r>
          </w:p>
          <w:p w14:paraId="377F8A03" w14:textId="5E27755C" w:rsidR="0038620E" w:rsidRPr="002E010E" w:rsidRDefault="0038620E" w:rsidP="00B1443A">
            <w:pPr>
              <w:pStyle w:val="ListParagraph"/>
              <w:numPr>
                <w:ilvl w:val="0"/>
                <w:numId w:val="17"/>
              </w:num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AOB</w:t>
            </w:r>
          </w:p>
        </w:tc>
        <w:tc>
          <w:tcPr>
            <w:tcW w:w="1498" w:type="dxa"/>
          </w:tcPr>
          <w:p w14:paraId="32DE64D1" w14:textId="4C70B7F1" w:rsidR="0038620E" w:rsidRPr="002E010E" w:rsidRDefault="00E33C31"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 xml:space="preserve">MS </w:t>
            </w:r>
            <w:r w:rsidR="0038620E" w:rsidRPr="002E010E">
              <w:rPr>
                <w:rFonts w:asciiTheme="minorHAnsi" w:hAnsiTheme="minorHAnsi" w:cstheme="minorHAnsi"/>
                <w:i/>
              </w:rPr>
              <w:t xml:space="preserve">Teams Live </w:t>
            </w:r>
          </w:p>
        </w:tc>
        <w:tc>
          <w:tcPr>
            <w:tcW w:w="1389" w:type="dxa"/>
          </w:tcPr>
          <w:p w14:paraId="407A8CF3" w14:textId="5834B0FA" w:rsidR="0038620E" w:rsidRPr="002E010E" w:rsidRDefault="0038620E"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All</w:t>
            </w:r>
          </w:p>
        </w:tc>
      </w:tr>
      <w:tr w:rsidR="0038620E" w:rsidRPr="002E010E" w14:paraId="22B532E4" w14:textId="387E1E3E" w:rsidTr="006C4C5D">
        <w:tblPrEx>
          <w:tblCellMar>
            <w:top w:w="57" w:type="dxa"/>
          </w:tblCellMar>
        </w:tblPrEx>
        <w:trPr>
          <w:trHeight w:val="262"/>
        </w:trPr>
        <w:tc>
          <w:tcPr>
            <w:cnfStyle w:val="001000000000" w:firstRow="0" w:lastRow="0" w:firstColumn="1" w:lastColumn="0" w:oddVBand="0" w:evenVBand="0" w:oddHBand="0" w:evenHBand="0" w:firstRowFirstColumn="0" w:firstRowLastColumn="0" w:lastRowFirstColumn="0" w:lastRowLastColumn="0"/>
            <w:tcW w:w="928" w:type="dxa"/>
          </w:tcPr>
          <w:p w14:paraId="4D974F65" w14:textId="19F1BBBD" w:rsidR="0038620E" w:rsidRPr="002E010E" w:rsidRDefault="00C550A7" w:rsidP="008F08D8">
            <w:pPr>
              <w:spacing w:before="0" w:line="360" w:lineRule="auto"/>
              <w:rPr>
                <w:rFonts w:asciiTheme="minorHAnsi" w:hAnsiTheme="minorHAnsi" w:cstheme="minorHAnsi"/>
              </w:rPr>
            </w:pPr>
            <w:r>
              <w:rPr>
                <w:rFonts w:asciiTheme="minorHAnsi" w:hAnsiTheme="minorHAnsi" w:cstheme="minorHAnsi"/>
              </w:rPr>
              <w:t>0850</w:t>
            </w:r>
          </w:p>
        </w:tc>
        <w:tc>
          <w:tcPr>
            <w:tcW w:w="6061" w:type="dxa"/>
          </w:tcPr>
          <w:p w14:paraId="40CDAB43" w14:textId="3000B394" w:rsidR="0038620E" w:rsidRPr="002E010E" w:rsidRDefault="0038620E"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2E010E">
              <w:rPr>
                <w:rFonts w:asciiTheme="minorHAnsi" w:hAnsiTheme="minorHAnsi" w:cstheme="minorHAnsi"/>
                <w:b/>
              </w:rPr>
              <w:t>Holding slide in place for arriving guests</w:t>
            </w:r>
          </w:p>
        </w:tc>
        <w:tc>
          <w:tcPr>
            <w:tcW w:w="1498" w:type="dxa"/>
          </w:tcPr>
          <w:p w14:paraId="2D2FED73" w14:textId="31A8464D" w:rsidR="0038620E" w:rsidRPr="002E010E" w:rsidRDefault="00E33C31"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 xml:space="preserve">MS </w:t>
            </w:r>
            <w:r w:rsidR="0038620E" w:rsidRPr="002E010E">
              <w:rPr>
                <w:rFonts w:asciiTheme="minorHAnsi" w:hAnsiTheme="minorHAnsi" w:cstheme="minorHAnsi"/>
                <w:i/>
              </w:rPr>
              <w:t>Teams Live</w:t>
            </w:r>
          </w:p>
        </w:tc>
        <w:tc>
          <w:tcPr>
            <w:tcW w:w="1389" w:type="dxa"/>
          </w:tcPr>
          <w:p w14:paraId="595B13CD" w14:textId="71F03802" w:rsidR="0038620E" w:rsidRPr="002E010E" w:rsidRDefault="00B1443A"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Producer</w:t>
            </w:r>
          </w:p>
        </w:tc>
      </w:tr>
      <w:tr w:rsidR="0038620E" w:rsidRPr="002E010E" w14:paraId="614B69B2" w14:textId="77777777" w:rsidTr="00C550A7">
        <w:tblPrEx>
          <w:tblCellMar>
            <w:top w:w="57" w:type="dxa"/>
          </w:tblCellMar>
        </w:tblPrEx>
        <w:trPr>
          <w:trHeight w:val="984"/>
        </w:trPr>
        <w:tc>
          <w:tcPr>
            <w:cnfStyle w:val="001000000000" w:firstRow="0" w:lastRow="0" w:firstColumn="1" w:lastColumn="0" w:oddVBand="0" w:evenVBand="0" w:oddHBand="0" w:evenHBand="0" w:firstRowFirstColumn="0" w:firstRowLastColumn="0" w:lastRowFirstColumn="0" w:lastRowLastColumn="0"/>
            <w:tcW w:w="928" w:type="dxa"/>
          </w:tcPr>
          <w:p w14:paraId="5D284B79" w14:textId="57624229" w:rsidR="0038620E" w:rsidRPr="002E010E" w:rsidRDefault="00B1443A" w:rsidP="008F08D8">
            <w:pPr>
              <w:spacing w:before="0" w:line="360" w:lineRule="auto"/>
              <w:rPr>
                <w:rFonts w:asciiTheme="minorHAnsi" w:hAnsiTheme="minorHAnsi" w:cstheme="minorHAnsi"/>
              </w:rPr>
            </w:pPr>
            <w:r w:rsidRPr="002E010E">
              <w:rPr>
                <w:rFonts w:asciiTheme="minorHAnsi" w:hAnsiTheme="minorHAnsi" w:cstheme="minorHAnsi"/>
              </w:rPr>
              <w:lastRenderedPageBreak/>
              <w:t xml:space="preserve"> </w:t>
            </w:r>
            <w:r w:rsidR="00C550A7">
              <w:rPr>
                <w:rFonts w:asciiTheme="minorHAnsi" w:hAnsiTheme="minorHAnsi" w:cstheme="minorHAnsi"/>
              </w:rPr>
              <w:t>0900</w:t>
            </w:r>
          </w:p>
        </w:tc>
        <w:tc>
          <w:tcPr>
            <w:tcW w:w="6061" w:type="dxa"/>
          </w:tcPr>
          <w:p w14:paraId="55294F74" w14:textId="0B0AF749" w:rsidR="0038620E" w:rsidRPr="002E010E" w:rsidRDefault="0038620E"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rPr>
            </w:pPr>
            <w:r w:rsidRPr="002E010E">
              <w:rPr>
                <w:rFonts w:asciiTheme="minorHAnsi" w:hAnsiTheme="minorHAnsi" w:cstheme="minorHAnsi"/>
                <w:b/>
                <w:color w:val="FF0000"/>
              </w:rPr>
              <w:t>All Presenters and Producers to be on mute, ready for live cue</w:t>
            </w:r>
          </w:p>
          <w:p w14:paraId="6DE44F8C" w14:textId="4BD13E55" w:rsidR="0038620E" w:rsidRPr="002E010E" w:rsidRDefault="00B1443A" w:rsidP="0038620E">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Producer</w:t>
            </w:r>
            <w:r w:rsidR="004365C4" w:rsidRPr="002E010E">
              <w:rPr>
                <w:rFonts w:asciiTheme="minorHAnsi" w:hAnsiTheme="minorHAnsi" w:cstheme="minorHAnsi"/>
              </w:rPr>
              <w:t xml:space="preserve"> </w:t>
            </w:r>
            <w:r w:rsidR="0038620E" w:rsidRPr="002E010E">
              <w:rPr>
                <w:rFonts w:asciiTheme="minorHAnsi" w:hAnsiTheme="minorHAnsi" w:cstheme="minorHAnsi"/>
              </w:rPr>
              <w:t>to queue</w:t>
            </w:r>
            <w:r w:rsidR="00BF1F6B" w:rsidRPr="002E010E">
              <w:rPr>
                <w:rFonts w:asciiTheme="minorHAnsi" w:hAnsiTheme="minorHAnsi" w:cstheme="minorHAnsi"/>
              </w:rPr>
              <w:t xml:space="preserve"> </w:t>
            </w:r>
            <w:r w:rsidRPr="002E010E">
              <w:rPr>
                <w:rFonts w:asciiTheme="minorHAnsi" w:hAnsiTheme="minorHAnsi" w:cstheme="minorHAnsi"/>
              </w:rPr>
              <w:t>Chair</w:t>
            </w:r>
            <w:r w:rsidR="0038620E" w:rsidRPr="002E010E">
              <w:rPr>
                <w:rFonts w:asciiTheme="minorHAnsi" w:hAnsiTheme="minorHAnsi" w:cstheme="minorHAnsi"/>
              </w:rPr>
              <w:t xml:space="preserve"> and give </w:t>
            </w:r>
            <w:r w:rsidR="00C550A7">
              <w:rPr>
                <w:rFonts w:asciiTheme="minorHAnsi" w:hAnsiTheme="minorHAnsi" w:cstheme="minorHAnsi"/>
              </w:rPr>
              <w:t xml:space="preserve">a </w:t>
            </w:r>
            <w:r w:rsidR="0038620E" w:rsidRPr="002E010E">
              <w:rPr>
                <w:rFonts w:asciiTheme="minorHAnsi" w:hAnsiTheme="minorHAnsi" w:cstheme="minorHAnsi"/>
              </w:rPr>
              <w:t xml:space="preserve">signal when </w:t>
            </w:r>
            <w:r w:rsidR="00C550A7">
              <w:rPr>
                <w:rFonts w:asciiTheme="minorHAnsi" w:hAnsiTheme="minorHAnsi" w:cstheme="minorHAnsi"/>
              </w:rPr>
              <w:t xml:space="preserve">the </w:t>
            </w:r>
            <w:r w:rsidR="0038620E" w:rsidRPr="002E010E">
              <w:rPr>
                <w:rFonts w:asciiTheme="minorHAnsi" w:hAnsiTheme="minorHAnsi" w:cstheme="minorHAnsi"/>
              </w:rPr>
              <w:t>event</w:t>
            </w:r>
            <w:r w:rsidR="00BF1F6B" w:rsidRPr="002E010E">
              <w:rPr>
                <w:rFonts w:asciiTheme="minorHAnsi" w:hAnsiTheme="minorHAnsi" w:cstheme="minorHAnsi"/>
              </w:rPr>
              <w:t xml:space="preserve"> goes </w:t>
            </w:r>
            <w:r w:rsidR="0038620E" w:rsidRPr="002E010E">
              <w:rPr>
                <w:rFonts w:asciiTheme="minorHAnsi" w:hAnsiTheme="minorHAnsi" w:cstheme="minorHAnsi"/>
              </w:rPr>
              <w:t>live</w:t>
            </w:r>
            <w:r w:rsidR="00BF1F6B" w:rsidRPr="002E010E">
              <w:rPr>
                <w:rFonts w:asciiTheme="minorHAnsi" w:hAnsiTheme="minorHAnsi" w:cstheme="minorHAnsi"/>
              </w:rPr>
              <w:t>.</w:t>
            </w:r>
          </w:p>
        </w:tc>
        <w:tc>
          <w:tcPr>
            <w:tcW w:w="1498" w:type="dxa"/>
          </w:tcPr>
          <w:p w14:paraId="6ACCB1F5" w14:textId="2F285CAC" w:rsidR="0038620E" w:rsidRPr="002E010E" w:rsidRDefault="00E33C31"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 xml:space="preserve">MS </w:t>
            </w:r>
            <w:r w:rsidR="0038620E" w:rsidRPr="002E010E">
              <w:rPr>
                <w:rFonts w:asciiTheme="minorHAnsi" w:hAnsiTheme="minorHAnsi" w:cstheme="minorHAnsi"/>
                <w:i/>
              </w:rPr>
              <w:t>Teams Live</w:t>
            </w:r>
          </w:p>
        </w:tc>
        <w:tc>
          <w:tcPr>
            <w:tcW w:w="1389" w:type="dxa"/>
          </w:tcPr>
          <w:p w14:paraId="1E1C805D" w14:textId="3EBD672A" w:rsidR="0038620E" w:rsidRPr="002E010E" w:rsidRDefault="0038620E"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ALL</w:t>
            </w:r>
          </w:p>
          <w:p w14:paraId="49D3E6D6" w14:textId="6C9FA340" w:rsidR="0038620E" w:rsidRPr="002E010E" w:rsidRDefault="00B1443A"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Producer</w:t>
            </w:r>
          </w:p>
        </w:tc>
      </w:tr>
      <w:tr w:rsidR="0038620E" w:rsidRPr="002E010E" w14:paraId="3F61E8A3" w14:textId="1613932A" w:rsidTr="006C4C5D">
        <w:tblPrEx>
          <w:tblCellMar>
            <w:top w:w="57" w:type="dxa"/>
          </w:tblCellMar>
        </w:tblPrEx>
        <w:trPr>
          <w:trHeight w:val="322"/>
        </w:trPr>
        <w:tc>
          <w:tcPr>
            <w:cnfStyle w:val="001000000000" w:firstRow="0" w:lastRow="0" w:firstColumn="1" w:lastColumn="0" w:oddVBand="0" w:evenVBand="0" w:oddHBand="0" w:evenHBand="0" w:firstRowFirstColumn="0" w:firstRowLastColumn="0" w:lastRowFirstColumn="0" w:lastRowLastColumn="0"/>
            <w:tcW w:w="928" w:type="dxa"/>
            <w:hideMark/>
          </w:tcPr>
          <w:p w14:paraId="40CF8480" w14:textId="7592256B" w:rsidR="0038620E" w:rsidRPr="002E010E" w:rsidRDefault="00C550A7" w:rsidP="008F08D8">
            <w:pPr>
              <w:spacing w:before="0" w:line="360" w:lineRule="auto"/>
              <w:rPr>
                <w:rFonts w:asciiTheme="minorHAnsi" w:hAnsiTheme="minorHAnsi" w:cstheme="minorHAnsi"/>
              </w:rPr>
            </w:pPr>
            <w:r>
              <w:rPr>
                <w:rFonts w:asciiTheme="minorHAnsi" w:hAnsiTheme="minorHAnsi" w:cstheme="minorHAnsi"/>
              </w:rPr>
              <w:t>0900</w:t>
            </w:r>
          </w:p>
        </w:tc>
        <w:tc>
          <w:tcPr>
            <w:tcW w:w="6061" w:type="dxa"/>
            <w:hideMark/>
          </w:tcPr>
          <w:p w14:paraId="2EF80D90" w14:textId="6D534EBE" w:rsidR="0038620E" w:rsidRPr="002E010E" w:rsidRDefault="0038620E"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2E010E">
              <w:rPr>
                <w:rFonts w:asciiTheme="minorHAnsi" w:hAnsiTheme="minorHAnsi" w:cstheme="minorHAnsi"/>
                <w:b/>
              </w:rPr>
              <w:t xml:space="preserve">Event </w:t>
            </w:r>
            <w:r w:rsidR="006C4C5D" w:rsidRPr="002E010E">
              <w:rPr>
                <w:rFonts w:asciiTheme="minorHAnsi" w:hAnsiTheme="minorHAnsi" w:cstheme="minorHAnsi"/>
                <w:b/>
              </w:rPr>
              <w:t>to go live</w:t>
            </w:r>
            <w:r w:rsidRPr="002E010E">
              <w:rPr>
                <w:rFonts w:asciiTheme="minorHAnsi" w:hAnsiTheme="minorHAnsi" w:cstheme="minorHAnsi"/>
                <w:b/>
              </w:rPr>
              <w:t xml:space="preserve"> </w:t>
            </w:r>
          </w:p>
          <w:p w14:paraId="4C7D0E30" w14:textId="053EAC0D" w:rsidR="0038620E" w:rsidRPr="002E010E" w:rsidRDefault="0038620E"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98" w:type="dxa"/>
            <w:hideMark/>
          </w:tcPr>
          <w:p w14:paraId="749626F8" w14:textId="751BF56A" w:rsidR="0038620E" w:rsidRPr="002E010E" w:rsidRDefault="00E33C31"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 xml:space="preserve">MS </w:t>
            </w:r>
            <w:r w:rsidR="0038620E" w:rsidRPr="002E010E">
              <w:rPr>
                <w:rFonts w:asciiTheme="minorHAnsi" w:hAnsiTheme="minorHAnsi" w:cstheme="minorHAnsi"/>
                <w:i/>
              </w:rPr>
              <w:t>Teams Live</w:t>
            </w:r>
          </w:p>
        </w:tc>
        <w:tc>
          <w:tcPr>
            <w:tcW w:w="1389" w:type="dxa"/>
          </w:tcPr>
          <w:p w14:paraId="0801771F" w14:textId="14963A51" w:rsidR="0038620E" w:rsidRPr="002E010E" w:rsidRDefault="00B1443A"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Producer</w:t>
            </w:r>
          </w:p>
        </w:tc>
      </w:tr>
      <w:tr w:rsidR="0038620E" w:rsidRPr="002E010E" w14:paraId="44579049" w14:textId="77777777" w:rsidTr="00444E35">
        <w:tblPrEx>
          <w:tblCellMar>
            <w:top w:w="57" w:type="dxa"/>
          </w:tblCellMar>
        </w:tblPrEx>
        <w:trPr>
          <w:trHeight w:val="835"/>
        </w:trPr>
        <w:tc>
          <w:tcPr>
            <w:cnfStyle w:val="001000000000" w:firstRow="0" w:lastRow="0" w:firstColumn="1" w:lastColumn="0" w:oddVBand="0" w:evenVBand="0" w:oddHBand="0" w:evenHBand="0" w:firstRowFirstColumn="0" w:firstRowLastColumn="0" w:lastRowFirstColumn="0" w:lastRowLastColumn="0"/>
            <w:tcW w:w="928" w:type="dxa"/>
          </w:tcPr>
          <w:p w14:paraId="5951C33C" w14:textId="3E234AAA" w:rsidR="0038620E" w:rsidRPr="002E010E" w:rsidRDefault="00C550A7" w:rsidP="008F08D8">
            <w:pPr>
              <w:spacing w:before="0" w:line="360" w:lineRule="auto"/>
              <w:rPr>
                <w:rFonts w:asciiTheme="minorHAnsi" w:hAnsiTheme="minorHAnsi" w:cstheme="minorHAnsi"/>
              </w:rPr>
            </w:pPr>
            <w:r>
              <w:rPr>
                <w:rFonts w:asciiTheme="minorHAnsi" w:hAnsiTheme="minorHAnsi" w:cstheme="minorHAnsi"/>
              </w:rPr>
              <w:t>0900</w:t>
            </w:r>
          </w:p>
        </w:tc>
        <w:tc>
          <w:tcPr>
            <w:tcW w:w="6061" w:type="dxa"/>
          </w:tcPr>
          <w:p w14:paraId="32367C63" w14:textId="558F51D5" w:rsidR="0038620E" w:rsidRPr="002E010E" w:rsidRDefault="0038620E"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2E010E">
              <w:rPr>
                <w:rFonts w:asciiTheme="minorHAnsi" w:hAnsiTheme="minorHAnsi" w:cstheme="minorHAnsi"/>
                <w:b/>
              </w:rPr>
              <w:t xml:space="preserve">Welcome and </w:t>
            </w:r>
            <w:r w:rsidR="006C4C5D" w:rsidRPr="002E010E">
              <w:rPr>
                <w:rFonts w:asciiTheme="minorHAnsi" w:hAnsiTheme="minorHAnsi" w:cstheme="minorHAnsi"/>
                <w:b/>
              </w:rPr>
              <w:t>i</w:t>
            </w:r>
            <w:r w:rsidRPr="002E010E">
              <w:rPr>
                <w:rFonts w:asciiTheme="minorHAnsi" w:hAnsiTheme="minorHAnsi" w:cstheme="minorHAnsi"/>
                <w:b/>
              </w:rPr>
              <w:t xml:space="preserve">ntroduction </w:t>
            </w:r>
            <w:r w:rsidRPr="002E010E">
              <w:rPr>
                <w:rFonts w:asciiTheme="minorHAnsi" w:hAnsiTheme="minorHAnsi" w:cstheme="minorHAnsi"/>
              </w:rPr>
              <w:t>(</w:t>
            </w:r>
            <w:r w:rsidR="00444E35" w:rsidRPr="002E010E">
              <w:rPr>
                <w:rFonts w:asciiTheme="minorHAnsi" w:hAnsiTheme="minorHAnsi" w:cstheme="minorHAnsi"/>
              </w:rPr>
              <w:t>TBC</w:t>
            </w:r>
            <w:r w:rsidRPr="002E010E">
              <w:rPr>
                <w:rFonts w:asciiTheme="minorHAnsi" w:hAnsiTheme="minorHAnsi" w:cstheme="minorHAnsi"/>
              </w:rPr>
              <w:t xml:space="preserve"> mins)</w:t>
            </w:r>
          </w:p>
          <w:p w14:paraId="30BBC1AB" w14:textId="74AC3D92" w:rsidR="0038620E" w:rsidRPr="002E010E" w:rsidRDefault="00B1443A" w:rsidP="0038620E">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Chair</w:t>
            </w:r>
            <w:r w:rsidR="0038620E" w:rsidRPr="002E010E">
              <w:rPr>
                <w:rFonts w:asciiTheme="minorHAnsi" w:hAnsiTheme="minorHAnsi" w:cstheme="minorHAnsi"/>
              </w:rPr>
              <w:t xml:space="preserve"> will open the</w:t>
            </w:r>
            <w:r w:rsidR="00CC3D2C" w:rsidRPr="002E010E">
              <w:rPr>
                <w:rFonts w:asciiTheme="minorHAnsi" w:hAnsiTheme="minorHAnsi" w:cstheme="minorHAnsi"/>
              </w:rPr>
              <w:t xml:space="preserve"> session</w:t>
            </w:r>
            <w:r w:rsidR="0038620E" w:rsidRPr="002E010E">
              <w:rPr>
                <w:rFonts w:asciiTheme="minorHAnsi" w:hAnsiTheme="minorHAnsi" w:cstheme="minorHAnsi"/>
              </w:rPr>
              <w:t xml:space="preserve"> and introduce </w:t>
            </w:r>
            <w:r w:rsidR="00C550A7">
              <w:rPr>
                <w:rFonts w:asciiTheme="minorHAnsi" w:hAnsiTheme="minorHAnsi" w:cstheme="minorHAnsi"/>
              </w:rPr>
              <w:t xml:space="preserve">the </w:t>
            </w:r>
            <w:r w:rsidR="00444E35" w:rsidRPr="002E010E">
              <w:rPr>
                <w:rFonts w:asciiTheme="minorHAnsi" w:hAnsiTheme="minorHAnsi" w:cstheme="minorHAnsi"/>
              </w:rPr>
              <w:t>Presenter.</w:t>
            </w:r>
          </w:p>
        </w:tc>
        <w:tc>
          <w:tcPr>
            <w:tcW w:w="1498" w:type="dxa"/>
          </w:tcPr>
          <w:p w14:paraId="2E01940A" w14:textId="4AFBDD96" w:rsidR="0038620E" w:rsidRPr="002E010E" w:rsidRDefault="00E33C31"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 xml:space="preserve">MS </w:t>
            </w:r>
            <w:r w:rsidR="0038620E" w:rsidRPr="002E010E">
              <w:rPr>
                <w:rFonts w:asciiTheme="minorHAnsi" w:hAnsiTheme="minorHAnsi" w:cstheme="minorHAnsi"/>
                <w:i/>
              </w:rPr>
              <w:t>Teams Live</w:t>
            </w:r>
          </w:p>
        </w:tc>
        <w:tc>
          <w:tcPr>
            <w:tcW w:w="1389" w:type="dxa"/>
          </w:tcPr>
          <w:p w14:paraId="0D991216" w14:textId="4EE7F23F" w:rsidR="0038620E" w:rsidRPr="002E010E" w:rsidRDefault="00444E35"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Chair</w:t>
            </w:r>
          </w:p>
        </w:tc>
      </w:tr>
      <w:tr w:rsidR="0038620E" w:rsidRPr="002E010E" w14:paraId="7ED3B2A7" w14:textId="3B4390F7" w:rsidTr="00C550A7">
        <w:tblPrEx>
          <w:tblCellMar>
            <w:top w:w="57" w:type="dxa"/>
          </w:tblCellMar>
        </w:tblPrEx>
        <w:trPr>
          <w:trHeight w:val="636"/>
        </w:trPr>
        <w:tc>
          <w:tcPr>
            <w:cnfStyle w:val="001000000000" w:firstRow="0" w:lastRow="0" w:firstColumn="1" w:lastColumn="0" w:oddVBand="0" w:evenVBand="0" w:oddHBand="0" w:evenHBand="0" w:firstRowFirstColumn="0" w:firstRowLastColumn="0" w:lastRowFirstColumn="0" w:lastRowLastColumn="0"/>
            <w:tcW w:w="928" w:type="dxa"/>
            <w:hideMark/>
          </w:tcPr>
          <w:p w14:paraId="2A268876" w14:textId="090F1E63" w:rsidR="0038620E" w:rsidRPr="002E010E" w:rsidRDefault="00C550A7" w:rsidP="008F08D8">
            <w:pPr>
              <w:spacing w:before="0" w:line="360" w:lineRule="auto"/>
              <w:rPr>
                <w:rFonts w:asciiTheme="minorHAnsi" w:hAnsiTheme="minorHAnsi" w:cstheme="minorHAnsi"/>
              </w:rPr>
            </w:pPr>
            <w:r>
              <w:rPr>
                <w:rFonts w:asciiTheme="minorHAnsi" w:hAnsiTheme="minorHAnsi" w:cstheme="minorHAnsi"/>
              </w:rPr>
              <w:t>0900</w:t>
            </w:r>
          </w:p>
        </w:tc>
        <w:tc>
          <w:tcPr>
            <w:tcW w:w="6061" w:type="dxa"/>
            <w:hideMark/>
          </w:tcPr>
          <w:p w14:paraId="183D3FED" w14:textId="5374E25A" w:rsidR="00CC3D2C" w:rsidRPr="002E010E" w:rsidRDefault="00B1443A" w:rsidP="00585A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2E010E">
              <w:rPr>
                <w:rFonts w:asciiTheme="minorHAnsi" w:hAnsiTheme="minorHAnsi" w:cstheme="minorHAnsi"/>
                <w:b/>
              </w:rPr>
              <w:t xml:space="preserve">Presentation </w:t>
            </w:r>
            <w:r w:rsidR="00CC3D2C" w:rsidRPr="002E010E">
              <w:rPr>
                <w:rFonts w:asciiTheme="minorHAnsi" w:hAnsiTheme="minorHAnsi" w:cstheme="minorHAnsi"/>
                <w:b/>
              </w:rPr>
              <w:t xml:space="preserve">to commence </w:t>
            </w:r>
            <w:r w:rsidR="00CC3D2C" w:rsidRPr="002E010E">
              <w:rPr>
                <w:rFonts w:asciiTheme="minorHAnsi" w:hAnsiTheme="minorHAnsi" w:cstheme="minorHAnsi"/>
              </w:rPr>
              <w:t>(</w:t>
            </w:r>
            <w:r w:rsidR="00444E35" w:rsidRPr="002E010E">
              <w:rPr>
                <w:rFonts w:asciiTheme="minorHAnsi" w:hAnsiTheme="minorHAnsi" w:cstheme="minorHAnsi"/>
              </w:rPr>
              <w:t xml:space="preserve">TBC </w:t>
            </w:r>
            <w:r w:rsidR="00CC3D2C" w:rsidRPr="002E010E">
              <w:rPr>
                <w:rFonts w:asciiTheme="minorHAnsi" w:hAnsiTheme="minorHAnsi" w:cstheme="minorHAnsi"/>
              </w:rPr>
              <w:t>mins)</w:t>
            </w:r>
          </w:p>
          <w:p w14:paraId="4CE77FDB" w14:textId="5BAFED70" w:rsidR="00585AEF" w:rsidRPr="002E010E" w:rsidRDefault="00B1443A" w:rsidP="00585AEF">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2E010E">
              <w:rPr>
                <w:rFonts w:asciiTheme="minorHAnsi" w:hAnsiTheme="minorHAnsi" w:cstheme="minorHAnsi"/>
                <w:b/>
              </w:rPr>
              <w:t>&lt;Event title&gt;</w:t>
            </w:r>
          </w:p>
          <w:p w14:paraId="7EF5CE7C" w14:textId="0B295A4C" w:rsidR="0038620E" w:rsidRPr="00C550A7" w:rsidRDefault="00B1443A"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2E010E">
              <w:rPr>
                <w:rFonts w:asciiTheme="minorHAnsi" w:hAnsiTheme="minorHAnsi" w:cstheme="minorHAnsi"/>
              </w:rPr>
              <w:t>&lt;Event Description&gt;</w:t>
            </w:r>
          </w:p>
        </w:tc>
        <w:tc>
          <w:tcPr>
            <w:tcW w:w="1498" w:type="dxa"/>
            <w:hideMark/>
          </w:tcPr>
          <w:p w14:paraId="36FF6508" w14:textId="2886AE43" w:rsidR="0038620E" w:rsidRPr="002E010E" w:rsidRDefault="00E33C31" w:rsidP="0038620E">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 xml:space="preserve">MS </w:t>
            </w:r>
            <w:r w:rsidR="0038620E" w:rsidRPr="002E010E">
              <w:rPr>
                <w:rFonts w:asciiTheme="minorHAnsi" w:hAnsiTheme="minorHAnsi" w:cstheme="minorHAnsi"/>
                <w:i/>
              </w:rPr>
              <w:t>Teams Live</w:t>
            </w:r>
          </w:p>
        </w:tc>
        <w:tc>
          <w:tcPr>
            <w:tcW w:w="1389" w:type="dxa"/>
          </w:tcPr>
          <w:p w14:paraId="2A1D301E" w14:textId="4B30E1B7" w:rsidR="0038620E" w:rsidRPr="002E010E" w:rsidRDefault="00B1443A" w:rsidP="00FF55D6">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Presenter</w:t>
            </w:r>
          </w:p>
        </w:tc>
      </w:tr>
      <w:tr w:rsidR="0038620E" w:rsidRPr="002E010E" w14:paraId="6906D514" w14:textId="3CCBC750" w:rsidTr="0038620E">
        <w:tblPrEx>
          <w:tblCellMar>
            <w:top w:w="57" w:type="dxa"/>
          </w:tblCellMar>
        </w:tblPrEx>
        <w:trPr>
          <w:trHeight w:val="413"/>
        </w:trPr>
        <w:tc>
          <w:tcPr>
            <w:cnfStyle w:val="001000000000" w:firstRow="0" w:lastRow="0" w:firstColumn="1" w:lastColumn="0" w:oddVBand="0" w:evenVBand="0" w:oddHBand="0" w:evenHBand="0" w:firstRowFirstColumn="0" w:firstRowLastColumn="0" w:lastRowFirstColumn="0" w:lastRowLastColumn="0"/>
            <w:tcW w:w="928" w:type="dxa"/>
          </w:tcPr>
          <w:p w14:paraId="1A79AD34" w14:textId="7CE8D466" w:rsidR="0038620E" w:rsidRPr="002E010E" w:rsidRDefault="00C550A7" w:rsidP="008F08D8">
            <w:pPr>
              <w:spacing w:before="0" w:line="360" w:lineRule="auto"/>
              <w:rPr>
                <w:rFonts w:asciiTheme="minorHAnsi" w:hAnsiTheme="minorHAnsi" w:cstheme="minorHAnsi"/>
              </w:rPr>
            </w:pPr>
            <w:r>
              <w:rPr>
                <w:rFonts w:asciiTheme="minorHAnsi" w:hAnsiTheme="minorHAnsi" w:cstheme="minorHAnsi"/>
              </w:rPr>
              <w:t>0930</w:t>
            </w:r>
          </w:p>
        </w:tc>
        <w:tc>
          <w:tcPr>
            <w:tcW w:w="6061" w:type="dxa"/>
          </w:tcPr>
          <w:p w14:paraId="48F6532C" w14:textId="1677B6F4" w:rsidR="0038620E" w:rsidRPr="002E010E" w:rsidRDefault="00FF55D6"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2E010E">
              <w:rPr>
                <w:rFonts w:asciiTheme="minorHAnsi" w:hAnsiTheme="minorHAnsi" w:cstheme="minorHAnsi"/>
                <w:b/>
              </w:rPr>
              <w:t xml:space="preserve">Audience </w:t>
            </w:r>
            <w:r w:rsidR="0038620E" w:rsidRPr="002E010E">
              <w:rPr>
                <w:rFonts w:asciiTheme="minorHAnsi" w:hAnsiTheme="minorHAnsi" w:cstheme="minorHAnsi"/>
                <w:b/>
              </w:rPr>
              <w:t xml:space="preserve">Q &amp; A </w:t>
            </w:r>
            <w:r w:rsidR="0038620E" w:rsidRPr="002E010E">
              <w:rPr>
                <w:rFonts w:asciiTheme="minorHAnsi" w:hAnsiTheme="minorHAnsi" w:cstheme="minorHAnsi"/>
              </w:rPr>
              <w:t>(</w:t>
            </w:r>
            <w:r w:rsidR="00444E35" w:rsidRPr="002E010E">
              <w:rPr>
                <w:rFonts w:asciiTheme="minorHAnsi" w:hAnsiTheme="minorHAnsi" w:cstheme="minorHAnsi"/>
              </w:rPr>
              <w:t>TBC</w:t>
            </w:r>
            <w:r w:rsidR="0038620E" w:rsidRPr="002E010E">
              <w:rPr>
                <w:rFonts w:asciiTheme="minorHAnsi" w:hAnsiTheme="minorHAnsi" w:cstheme="minorHAnsi"/>
              </w:rPr>
              <w:t xml:space="preserve"> mins)</w:t>
            </w:r>
          </w:p>
          <w:p w14:paraId="2CE18A10" w14:textId="21092DB1" w:rsidR="0038620E" w:rsidRPr="002E010E" w:rsidRDefault="00B1443A" w:rsidP="0038620E">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Chair</w:t>
            </w:r>
            <w:r w:rsidR="00FF55D6" w:rsidRPr="002E010E">
              <w:rPr>
                <w:rFonts w:asciiTheme="minorHAnsi" w:hAnsiTheme="minorHAnsi" w:cstheme="minorHAnsi"/>
              </w:rPr>
              <w:t xml:space="preserve"> </w:t>
            </w:r>
            <w:r w:rsidR="0038620E" w:rsidRPr="002E010E">
              <w:rPr>
                <w:rFonts w:asciiTheme="minorHAnsi" w:hAnsiTheme="minorHAnsi" w:cstheme="minorHAnsi"/>
              </w:rPr>
              <w:t>will thank</w:t>
            </w:r>
            <w:r w:rsidRPr="002E010E">
              <w:rPr>
                <w:rFonts w:asciiTheme="minorHAnsi" w:hAnsiTheme="minorHAnsi" w:cstheme="minorHAnsi"/>
              </w:rPr>
              <w:t xml:space="preserve"> Presenter</w:t>
            </w:r>
            <w:r w:rsidR="00FF55D6" w:rsidRPr="002E010E">
              <w:rPr>
                <w:rFonts w:asciiTheme="minorHAnsi" w:hAnsiTheme="minorHAnsi" w:cstheme="minorHAnsi"/>
              </w:rPr>
              <w:t xml:space="preserve"> </w:t>
            </w:r>
            <w:r w:rsidR="0038620E" w:rsidRPr="002E010E">
              <w:rPr>
                <w:rFonts w:asciiTheme="minorHAnsi" w:hAnsiTheme="minorHAnsi" w:cstheme="minorHAnsi"/>
              </w:rPr>
              <w:t xml:space="preserve">and will then </w:t>
            </w:r>
            <w:r w:rsidR="00CC3D2C" w:rsidRPr="002E010E">
              <w:rPr>
                <w:rFonts w:asciiTheme="minorHAnsi" w:hAnsiTheme="minorHAnsi" w:cstheme="minorHAnsi"/>
              </w:rPr>
              <w:t>take</w:t>
            </w:r>
            <w:r w:rsidR="0038620E" w:rsidRPr="002E010E">
              <w:rPr>
                <w:rFonts w:asciiTheme="minorHAnsi" w:hAnsiTheme="minorHAnsi" w:cstheme="minorHAnsi"/>
              </w:rPr>
              <w:t xml:space="preserve"> questions from the published tab in the Q &amp; A </w:t>
            </w:r>
            <w:r w:rsidR="00CC3D2C" w:rsidRPr="002E010E">
              <w:rPr>
                <w:rFonts w:asciiTheme="minorHAnsi" w:hAnsiTheme="minorHAnsi" w:cstheme="minorHAnsi"/>
              </w:rPr>
              <w:t>panel</w:t>
            </w:r>
            <w:r w:rsidR="002A0B73" w:rsidRPr="002E010E">
              <w:rPr>
                <w:rFonts w:asciiTheme="minorHAnsi" w:hAnsiTheme="minorHAnsi" w:cstheme="minorHAnsi"/>
              </w:rPr>
              <w:t>,</w:t>
            </w:r>
            <w:r w:rsidR="00CC3D2C" w:rsidRPr="002E010E">
              <w:rPr>
                <w:rFonts w:asciiTheme="minorHAnsi" w:hAnsiTheme="minorHAnsi" w:cstheme="minorHAnsi"/>
              </w:rPr>
              <w:t xml:space="preserve"> </w:t>
            </w:r>
            <w:r w:rsidR="0038620E" w:rsidRPr="002E010E">
              <w:rPr>
                <w:rFonts w:asciiTheme="minorHAnsi" w:hAnsiTheme="minorHAnsi" w:cstheme="minorHAnsi"/>
              </w:rPr>
              <w:t xml:space="preserve">or from the pre-written questions list. </w:t>
            </w:r>
          </w:p>
        </w:tc>
        <w:tc>
          <w:tcPr>
            <w:tcW w:w="1498" w:type="dxa"/>
          </w:tcPr>
          <w:p w14:paraId="637A61CD" w14:textId="31AD57FA" w:rsidR="0038620E" w:rsidRPr="002E010E" w:rsidRDefault="00E33C31"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 xml:space="preserve">MS </w:t>
            </w:r>
            <w:r w:rsidR="0038620E" w:rsidRPr="002E010E">
              <w:rPr>
                <w:rFonts w:asciiTheme="minorHAnsi" w:hAnsiTheme="minorHAnsi" w:cstheme="minorHAnsi"/>
                <w:i/>
              </w:rPr>
              <w:t>Teams Live</w:t>
            </w:r>
          </w:p>
        </w:tc>
        <w:tc>
          <w:tcPr>
            <w:tcW w:w="1389" w:type="dxa"/>
          </w:tcPr>
          <w:p w14:paraId="03129BDA" w14:textId="3277DC41" w:rsidR="0038620E" w:rsidRPr="002E010E" w:rsidRDefault="00B1443A"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Chair</w:t>
            </w:r>
          </w:p>
          <w:p w14:paraId="70AA2EC9" w14:textId="75FDC417" w:rsidR="0038620E" w:rsidRPr="002E010E" w:rsidRDefault="00B1443A"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Presenter</w:t>
            </w:r>
          </w:p>
        </w:tc>
      </w:tr>
      <w:tr w:rsidR="0038620E" w:rsidRPr="002E010E" w14:paraId="734A1E76" w14:textId="77777777" w:rsidTr="00C550A7">
        <w:tblPrEx>
          <w:tblCellMar>
            <w:top w:w="57" w:type="dxa"/>
          </w:tblCellMar>
        </w:tblPrEx>
        <w:trPr>
          <w:trHeight w:val="835"/>
        </w:trPr>
        <w:tc>
          <w:tcPr>
            <w:cnfStyle w:val="001000000000" w:firstRow="0" w:lastRow="0" w:firstColumn="1" w:lastColumn="0" w:oddVBand="0" w:evenVBand="0" w:oddHBand="0" w:evenHBand="0" w:firstRowFirstColumn="0" w:firstRowLastColumn="0" w:lastRowFirstColumn="0" w:lastRowLastColumn="0"/>
            <w:tcW w:w="928" w:type="dxa"/>
          </w:tcPr>
          <w:p w14:paraId="462E7678" w14:textId="1C8E637F" w:rsidR="0038620E" w:rsidRPr="002E010E" w:rsidRDefault="00C550A7" w:rsidP="008F08D8">
            <w:pPr>
              <w:spacing w:before="0" w:line="360" w:lineRule="auto"/>
              <w:rPr>
                <w:rFonts w:asciiTheme="minorHAnsi" w:hAnsiTheme="minorHAnsi" w:cstheme="minorHAnsi"/>
              </w:rPr>
            </w:pPr>
            <w:r>
              <w:rPr>
                <w:rFonts w:asciiTheme="minorHAnsi" w:hAnsiTheme="minorHAnsi" w:cstheme="minorHAnsi"/>
              </w:rPr>
              <w:t>0955</w:t>
            </w:r>
          </w:p>
        </w:tc>
        <w:tc>
          <w:tcPr>
            <w:tcW w:w="6061" w:type="dxa"/>
          </w:tcPr>
          <w:p w14:paraId="4BF002C0" w14:textId="4945AE01" w:rsidR="0038620E" w:rsidRPr="002E010E" w:rsidRDefault="00C550A7"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b/>
              </w:rPr>
              <w:t xml:space="preserve">Event </w:t>
            </w:r>
            <w:r w:rsidR="0038620E" w:rsidRPr="002E010E">
              <w:rPr>
                <w:rFonts w:asciiTheme="minorHAnsi" w:hAnsiTheme="minorHAnsi" w:cstheme="minorHAnsi"/>
                <w:b/>
              </w:rPr>
              <w:t>Conclusio</w:t>
            </w:r>
            <w:r>
              <w:rPr>
                <w:rFonts w:asciiTheme="minorHAnsi" w:hAnsiTheme="minorHAnsi" w:cstheme="minorHAnsi"/>
                <w:b/>
              </w:rPr>
              <w:t>n</w:t>
            </w:r>
          </w:p>
          <w:p w14:paraId="7F83BCF2" w14:textId="3D1EE9C7" w:rsidR="0038620E" w:rsidRPr="002E010E" w:rsidRDefault="00B1443A"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Chair</w:t>
            </w:r>
            <w:r w:rsidR="00704625" w:rsidRPr="002E010E">
              <w:rPr>
                <w:rFonts w:asciiTheme="minorHAnsi" w:hAnsiTheme="minorHAnsi" w:cstheme="minorHAnsi"/>
              </w:rPr>
              <w:t xml:space="preserve"> to</w:t>
            </w:r>
            <w:r w:rsidR="0038620E" w:rsidRPr="002E010E">
              <w:rPr>
                <w:rFonts w:asciiTheme="minorHAnsi" w:hAnsiTheme="minorHAnsi" w:cstheme="minorHAnsi"/>
              </w:rPr>
              <w:t xml:space="preserve"> close the event with concluding comments, overview, viewpoint and thanks to both</w:t>
            </w:r>
            <w:r w:rsidRPr="002E010E">
              <w:rPr>
                <w:rFonts w:asciiTheme="minorHAnsi" w:hAnsiTheme="minorHAnsi" w:cstheme="minorHAnsi"/>
              </w:rPr>
              <w:t xml:space="preserve"> Presenter </w:t>
            </w:r>
            <w:r w:rsidR="0038620E" w:rsidRPr="002E010E">
              <w:rPr>
                <w:rFonts w:asciiTheme="minorHAnsi" w:hAnsiTheme="minorHAnsi" w:cstheme="minorHAnsi"/>
              </w:rPr>
              <w:t xml:space="preserve">and attendees. </w:t>
            </w:r>
          </w:p>
        </w:tc>
        <w:tc>
          <w:tcPr>
            <w:tcW w:w="1498" w:type="dxa"/>
          </w:tcPr>
          <w:p w14:paraId="7BF48A91" w14:textId="43519F6F" w:rsidR="0038620E" w:rsidRPr="002E010E" w:rsidRDefault="00E33C31"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 xml:space="preserve">MS </w:t>
            </w:r>
            <w:r w:rsidR="0038620E" w:rsidRPr="002E010E">
              <w:rPr>
                <w:rFonts w:asciiTheme="minorHAnsi" w:hAnsiTheme="minorHAnsi" w:cstheme="minorHAnsi"/>
                <w:i/>
              </w:rPr>
              <w:t>Teams Live</w:t>
            </w:r>
          </w:p>
        </w:tc>
        <w:tc>
          <w:tcPr>
            <w:tcW w:w="1389" w:type="dxa"/>
          </w:tcPr>
          <w:p w14:paraId="6F74EA36" w14:textId="092C7153" w:rsidR="0038620E" w:rsidRPr="002E010E" w:rsidRDefault="00B1443A"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Chair</w:t>
            </w:r>
          </w:p>
        </w:tc>
      </w:tr>
      <w:tr w:rsidR="0038620E" w:rsidRPr="002E010E" w14:paraId="180AC1DE" w14:textId="4BD1D658" w:rsidTr="0038620E">
        <w:tblPrEx>
          <w:tblCellMar>
            <w:top w:w="57" w:type="dxa"/>
          </w:tblCellMar>
        </w:tblPrEx>
        <w:trPr>
          <w:trHeight w:val="413"/>
        </w:trPr>
        <w:tc>
          <w:tcPr>
            <w:cnfStyle w:val="001000000000" w:firstRow="0" w:lastRow="0" w:firstColumn="1" w:lastColumn="0" w:oddVBand="0" w:evenVBand="0" w:oddHBand="0" w:evenHBand="0" w:firstRowFirstColumn="0" w:firstRowLastColumn="0" w:lastRowFirstColumn="0" w:lastRowLastColumn="0"/>
            <w:tcW w:w="928" w:type="dxa"/>
          </w:tcPr>
          <w:p w14:paraId="462957C7" w14:textId="294DCF29" w:rsidR="0038620E" w:rsidRPr="002E010E" w:rsidRDefault="00C550A7" w:rsidP="008F08D8">
            <w:pPr>
              <w:spacing w:before="0" w:line="360" w:lineRule="auto"/>
              <w:rPr>
                <w:rFonts w:asciiTheme="minorHAnsi" w:hAnsiTheme="minorHAnsi" w:cstheme="minorHAnsi"/>
              </w:rPr>
            </w:pPr>
            <w:r>
              <w:rPr>
                <w:rFonts w:asciiTheme="minorHAnsi" w:hAnsiTheme="minorHAnsi" w:cstheme="minorHAnsi"/>
              </w:rPr>
              <w:t>1000</w:t>
            </w:r>
          </w:p>
        </w:tc>
        <w:tc>
          <w:tcPr>
            <w:tcW w:w="6061" w:type="dxa"/>
          </w:tcPr>
          <w:p w14:paraId="76AD8FAA" w14:textId="77777777" w:rsidR="0038620E" w:rsidRPr="002E010E" w:rsidRDefault="0038620E"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2E010E">
              <w:rPr>
                <w:rFonts w:asciiTheme="minorHAnsi" w:hAnsiTheme="minorHAnsi" w:cstheme="minorHAnsi"/>
                <w:b/>
              </w:rPr>
              <w:t>Event to end</w:t>
            </w:r>
          </w:p>
          <w:p w14:paraId="362944FB" w14:textId="060D8E3E" w:rsidR="0038620E" w:rsidRPr="002E010E" w:rsidRDefault="00B1443A"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E010E">
              <w:rPr>
                <w:rFonts w:asciiTheme="minorHAnsi" w:hAnsiTheme="minorHAnsi" w:cstheme="minorHAnsi"/>
              </w:rPr>
              <w:t>Producer</w:t>
            </w:r>
            <w:r w:rsidR="00FF55D6" w:rsidRPr="002E010E">
              <w:rPr>
                <w:rFonts w:asciiTheme="minorHAnsi" w:hAnsiTheme="minorHAnsi" w:cstheme="minorHAnsi"/>
              </w:rPr>
              <w:t xml:space="preserve"> </w:t>
            </w:r>
            <w:r w:rsidR="0038620E" w:rsidRPr="002E010E">
              <w:rPr>
                <w:rFonts w:asciiTheme="minorHAnsi" w:hAnsiTheme="minorHAnsi" w:cstheme="minorHAnsi"/>
              </w:rPr>
              <w:t>to end the live event</w:t>
            </w:r>
            <w:r w:rsidR="006C4C5D" w:rsidRPr="002E010E">
              <w:rPr>
                <w:rFonts w:asciiTheme="minorHAnsi" w:hAnsiTheme="minorHAnsi" w:cstheme="minorHAnsi"/>
              </w:rPr>
              <w:t>.</w:t>
            </w:r>
          </w:p>
          <w:p w14:paraId="5229E7C6" w14:textId="1A6F481C" w:rsidR="006C4C5D" w:rsidRPr="002E010E" w:rsidRDefault="006C4C5D"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0000"/>
              </w:rPr>
            </w:pPr>
            <w:r w:rsidRPr="002E010E">
              <w:rPr>
                <w:rFonts w:asciiTheme="minorHAnsi" w:hAnsiTheme="minorHAnsi" w:cstheme="minorHAnsi"/>
                <w:b/>
                <w:color w:val="FF0000"/>
              </w:rPr>
              <w:t xml:space="preserve">All Presenters and Producers </w:t>
            </w:r>
            <w:r w:rsidR="00C550A7">
              <w:rPr>
                <w:rFonts w:asciiTheme="minorHAnsi" w:hAnsiTheme="minorHAnsi" w:cstheme="minorHAnsi"/>
                <w:b/>
                <w:color w:val="FF0000"/>
              </w:rPr>
              <w:t xml:space="preserve">are </w:t>
            </w:r>
            <w:r w:rsidRPr="002E010E">
              <w:rPr>
                <w:rFonts w:asciiTheme="minorHAnsi" w:hAnsiTheme="minorHAnsi" w:cstheme="minorHAnsi"/>
                <w:b/>
                <w:color w:val="FF0000"/>
              </w:rPr>
              <w:t>to remain on mute for a further minute to avoid audio lag</w:t>
            </w:r>
            <w:r w:rsidR="00585AEF" w:rsidRPr="002E010E">
              <w:rPr>
                <w:rFonts w:asciiTheme="minorHAnsi" w:hAnsiTheme="minorHAnsi" w:cstheme="minorHAnsi"/>
                <w:b/>
                <w:color w:val="FF0000"/>
              </w:rPr>
              <w:t xml:space="preserve"> on the event recording.</w:t>
            </w:r>
          </w:p>
        </w:tc>
        <w:tc>
          <w:tcPr>
            <w:tcW w:w="1498" w:type="dxa"/>
          </w:tcPr>
          <w:p w14:paraId="2CAD866D" w14:textId="0DC3F72D" w:rsidR="0038620E" w:rsidRPr="002E010E" w:rsidRDefault="00E33C31"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 xml:space="preserve">MS </w:t>
            </w:r>
            <w:r w:rsidR="0038620E" w:rsidRPr="002E010E">
              <w:rPr>
                <w:rFonts w:asciiTheme="minorHAnsi" w:hAnsiTheme="minorHAnsi" w:cstheme="minorHAnsi"/>
                <w:i/>
              </w:rPr>
              <w:t>Teams Live</w:t>
            </w:r>
          </w:p>
        </w:tc>
        <w:tc>
          <w:tcPr>
            <w:tcW w:w="1389" w:type="dxa"/>
          </w:tcPr>
          <w:p w14:paraId="5090B7CC" w14:textId="262D79A4" w:rsidR="0038620E" w:rsidRPr="002E010E" w:rsidRDefault="00B1443A"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Producer</w:t>
            </w:r>
          </w:p>
          <w:p w14:paraId="0C85961C" w14:textId="77777777" w:rsidR="00585AEF" w:rsidRPr="002E010E" w:rsidRDefault="00585AEF"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p>
          <w:p w14:paraId="4C18DB97" w14:textId="176058FE" w:rsidR="00585AEF" w:rsidRPr="002E010E" w:rsidRDefault="00585AEF"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ALL</w:t>
            </w:r>
          </w:p>
        </w:tc>
      </w:tr>
      <w:tr w:rsidR="006C4C5D" w:rsidRPr="002E010E" w14:paraId="6E101E5E" w14:textId="77777777" w:rsidTr="0038620E">
        <w:tblPrEx>
          <w:tblCellMar>
            <w:top w:w="57" w:type="dxa"/>
          </w:tblCellMar>
        </w:tblPrEx>
        <w:trPr>
          <w:trHeight w:val="413"/>
        </w:trPr>
        <w:tc>
          <w:tcPr>
            <w:cnfStyle w:val="001000000000" w:firstRow="0" w:lastRow="0" w:firstColumn="1" w:lastColumn="0" w:oddVBand="0" w:evenVBand="0" w:oddHBand="0" w:evenHBand="0" w:firstRowFirstColumn="0" w:firstRowLastColumn="0" w:lastRowFirstColumn="0" w:lastRowLastColumn="0"/>
            <w:tcW w:w="928" w:type="dxa"/>
          </w:tcPr>
          <w:p w14:paraId="73920721" w14:textId="75841CA4" w:rsidR="006C4C5D" w:rsidRPr="002E010E" w:rsidRDefault="00C550A7" w:rsidP="008F08D8">
            <w:pPr>
              <w:spacing w:before="0" w:line="360" w:lineRule="auto"/>
              <w:rPr>
                <w:rFonts w:asciiTheme="minorHAnsi" w:hAnsiTheme="minorHAnsi" w:cstheme="minorHAnsi"/>
              </w:rPr>
            </w:pPr>
            <w:r>
              <w:rPr>
                <w:rFonts w:asciiTheme="minorHAnsi" w:hAnsiTheme="minorHAnsi" w:cstheme="minorHAnsi"/>
              </w:rPr>
              <w:t>1000</w:t>
            </w:r>
          </w:p>
        </w:tc>
        <w:tc>
          <w:tcPr>
            <w:tcW w:w="6061" w:type="dxa"/>
          </w:tcPr>
          <w:p w14:paraId="34E8B688" w14:textId="77777777" w:rsidR="006C4C5D" w:rsidRPr="002E010E" w:rsidRDefault="00585AEF"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2E010E">
              <w:rPr>
                <w:rFonts w:asciiTheme="minorHAnsi" w:hAnsiTheme="minorHAnsi" w:cstheme="minorHAnsi"/>
                <w:b/>
              </w:rPr>
              <w:t>De-brief</w:t>
            </w:r>
          </w:p>
          <w:p w14:paraId="4428733A" w14:textId="3EC82C2B" w:rsidR="00585AEF" w:rsidRPr="002E010E" w:rsidRDefault="00585AEF"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2E010E">
              <w:rPr>
                <w:rFonts w:asciiTheme="minorHAnsi" w:hAnsiTheme="minorHAnsi" w:cstheme="minorHAnsi"/>
                <w:bCs/>
              </w:rPr>
              <w:t xml:space="preserve">Presenters and Producers will be returned to the pre-live event for </w:t>
            </w:r>
            <w:r w:rsidR="00C550A7">
              <w:rPr>
                <w:rFonts w:asciiTheme="minorHAnsi" w:hAnsiTheme="minorHAnsi" w:cstheme="minorHAnsi"/>
                <w:bCs/>
              </w:rPr>
              <w:t>sign-off</w:t>
            </w:r>
            <w:r w:rsidRPr="002E010E">
              <w:rPr>
                <w:rFonts w:asciiTheme="minorHAnsi" w:hAnsiTheme="minorHAnsi" w:cstheme="minorHAnsi"/>
                <w:bCs/>
              </w:rPr>
              <w:t>.</w:t>
            </w:r>
          </w:p>
        </w:tc>
        <w:tc>
          <w:tcPr>
            <w:tcW w:w="1498" w:type="dxa"/>
          </w:tcPr>
          <w:p w14:paraId="5ED943D2" w14:textId="20370A25" w:rsidR="006C4C5D" w:rsidRPr="002E010E" w:rsidRDefault="00E33C31"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 xml:space="preserve">MS </w:t>
            </w:r>
            <w:r w:rsidR="00585AEF" w:rsidRPr="002E010E">
              <w:rPr>
                <w:rFonts w:asciiTheme="minorHAnsi" w:hAnsiTheme="minorHAnsi" w:cstheme="minorHAnsi"/>
                <w:i/>
              </w:rPr>
              <w:t>Teams Live</w:t>
            </w:r>
          </w:p>
        </w:tc>
        <w:tc>
          <w:tcPr>
            <w:tcW w:w="1389" w:type="dxa"/>
          </w:tcPr>
          <w:p w14:paraId="500BC1A1" w14:textId="5954259C" w:rsidR="006C4C5D" w:rsidRPr="002E010E" w:rsidRDefault="00585AEF" w:rsidP="008F08D8">
            <w:pPr>
              <w:spacing w:before="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rPr>
            </w:pPr>
            <w:r w:rsidRPr="002E010E">
              <w:rPr>
                <w:rFonts w:asciiTheme="minorHAnsi" w:hAnsiTheme="minorHAnsi" w:cstheme="minorHAnsi"/>
                <w:i/>
              </w:rPr>
              <w:t>ALL</w:t>
            </w:r>
          </w:p>
        </w:tc>
      </w:tr>
    </w:tbl>
    <w:bookmarkEnd w:id="0"/>
    <w:p w14:paraId="6E980641" w14:textId="2C3FF7E1" w:rsidR="008F08D8" w:rsidRPr="002E010E" w:rsidRDefault="002E010E" w:rsidP="002E010E">
      <w:pPr>
        <w:pStyle w:val="Heading2"/>
      </w:pPr>
      <w:r w:rsidRPr="002E010E">
        <w:t>Microsoft Teams Live Events Details</w:t>
      </w:r>
    </w:p>
    <w:p w14:paraId="4B0C668F" w14:textId="287ADA4B" w:rsidR="002A0B73" w:rsidRPr="002E010E" w:rsidRDefault="0081652B" w:rsidP="008F08D8">
      <w:pPr>
        <w:rPr>
          <w:rFonts w:asciiTheme="minorHAnsi" w:hAnsiTheme="minorHAnsi" w:cstheme="minorHAnsi"/>
        </w:rPr>
      </w:pPr>
      <w:r w:rsidRPr="002E010E">
        <w:rPr>
          <w:rFonts w:asciiTheme="minorHAnsi" w:hAnsiTheme="minorHAnsi" w:cstheme="minorHAnsi"/>
          <w:b/>
          <w:bCs/>
        </w:rPr>
        <w:t>You will have received a calendar request with the link to join the l</w:t>
      </w:r>
      <w:r w:rsidR="006C4C5D" w:rsidRPr="002E010E">
        <w:rPr>
          <w:rFonts w:asciiTheme="minorHAnsi" w:hAnsiTheme="minorHAnsi" w:cstheme="minorHAnsi"/>
          <w:b/>
          <w:bCs/>
        </w:rPr>
        <w:t>ive event</w:t>
      </w:r>
      <w:r w:rsidRPr="002E010E">
        <w:rPr>
          <w:rFonts w:asciiTheme="minorHAnsi" w:hAnsiTheme="minorHAnsi" w:cstheme="minorHAnsi"/>
          <w:b/>
          <w:bCs/>
        </w:rPr>
        <w:t xml:space="preserve"> as a Presenter or Producer.</w:t>
      </w:r>
      <w:r w:rsidR="002A0B73" w:rsidRPr="002E010E">
        <w:rPr>
          <w:rFonts w:asciiTheme="minorHAnsi" w:hAnsiTheme="minorHAnsi" w:cstheme="minorHAnsi"/>
          <w:b/>
          <w:bCs/>
        </w:rPr>
        <w:t xml:space="preserve"> </w:t>
      </w:r>
      <w:r w:rsidRPr="002E010E">
        <w:rPr>
          <w:rFonts w:asciiTheme="minorHAnsi" w:hAnsiTheme="minorHAnsi" w:cstheme="minorHAnsi"/>
          <w:b/>
          <w:bCs/>
        </w:rPr>
        <w:t xml:space="preserve">Please ensure you join the event via the </w:t>
      </w:r>
      <w:r w:rsidR="00E33C31" w:rsidRPr="002E010E">
        <w:rPr>
          <w:rFonts w:asciiTheme="minorHAnsi" w:hAnsiTheme="minorHAnsi" w:cstheme="minorHAnsi"/>
          <w:b/>
          <w:bCs/>
        </w:rPr>
        <w:t xml:space="preserve">Microsoft </w:t>
      </w:r>
      <w:r w:rsidRPr="002E010E">
        <w:rPr>
          <w:rFonts w:asciiTheme="minorHAnsi" w:hAnsiTheme="minorHAnsi" w:cstheme="minorHAnsi"/>
          <w:b/>
          <w:bCs/>
        </w:rPr>
        <w:t xml:space="preserve">Teams </w:t>
      </w:r>
      <w:r w:rsidR="00E33C31" w:rsidRPr="002E010E">
        <w:rPr>
          <w:rFonts w:asciiTheme="minorHAnsi" w:hAnsiTheme="minorHAnsi" w:cstheme="minorHAnsi"/>
          <w:b/>
          <w:bCs/>
        </w:rPr>
        <w:t xml:space="preserve">Live Events </w:t>
      </w:r>
      <w:r w:rsidRPr="002E010E">
        <w:rPr>
          <w:rFonts w:asciiTheme="minorHAnsi" w:hAnsiTheme="minorHAnsi" w:cstheme="minorHAnsi"/>
          <w:b/>
          <w:bCs/>
        </w:rPr>
        <w:t>application on a laptop or PC (not a phone or tablet device).</w:t>
      </w:r>
      <w:r w:rsidRPr="002E010E">
        <w:rPr>
          <w:rFonts w:asciiTheme="minorHAnsi" w:hAnsiTheme="minorHAnsi" w:cstheme="minorHAnsi"/>
        </w:rPr>
        <w:t xml:space="preserve"> </w:t>
      </w:r>
    </w:p>
    <w:p w14:paraId="53857386" w14:textId="7B11891E" w:rsidR="0081652B" w:rsidRPr="002E010E" w:rsidRDefault="0081652B" w:rsidP="008F08D8">
      <w:pPr>
        <w:rPr>
          <w:rFonts w:asciiTheme="minorHAnsi" w:hAnsiTheme="minorHAnsi" w:cstheme="minorHAnsi"/>
        </w:rPr>
      </w:pPr>
      <w:r w:rsidRPr="002E010E">
        <w:rPr>
          <w:rFonts w:asciiTheme="minorHAnsi" w:hAnsiTheme="minorHAnsi" w:cstheme="minorHAnsi"/>
        </w:rPr>
        <w:t xml:space="preserve">Where you can, please prepare to enter the live event with a good internet connection (if you are at home, it might be useful to kindly ask family members to refrain from using the internet during the event). Further tips and guidance on </w:t>
      </w:r>
      <w:r w:rsidR="00E33C31" w:rsidRPr="002E010E">
        <w:rPr>
          <w:rFonts w:asciiTheme="minorHAnsi" w:hAnsiTheme="minorHAnsi" w:cstheme="minorHAnsi"/>
        </w:rPr>
        <w:t xml:space="preserve">Microsoft </w:t>
      </w:r>
      <w:r w:rsidRPr="002E010E">
        <w:rPr>
          <w:rFonts w:asciiTheme="minorHAnsi" w:hAnsiTheme="minorHAnsi" w:cstheme="minorHAnsi"/>
        </w:rPr>
        <w:t xml:space="preserve">Teams Live </w:t>
      </w:r>
      <w:r w:rsidR="00E33C31" w:rsidRPr="002E010E">
        <w:rPr>
          <w:rFonts w:asciiTheme="minorHAnsi" w:hAnsiTheme="minorHAnsi" w:cstheme="minorHAnsi"/>
        </w:rPr>
        <w:t xml:space="preserve">Events </w:t>
      </w:r>
      <w:r w:rsidRPr="002E010E">
        <w:rPr>
          <w:rFonts w:asciiTheme="minorHAnsi" w:hAnsiTheme="minorHAnsi" w:cstheme="minorHAnsi"/>
        </w:rPr>
        <w:t xml:space="preserve">functionality can be found </w:t>
      </w:r>
      <w:hyperlink r:id="rId11" w:history="1">
        <w:r w:rsidRPr="002E010E">
          <w:rPr>
            <w:rStyle w:val="Hyperlink"/>
            <w:rFonts w:asciiTheme="minorHAnsi" w:hAnsiTheme="minorHAnsi" w:cstheme="minorHAnsi"/>
          </w:rPr>
          <w:t>here</w:t>
        </w:r>
      </w:hyperlink>
      <w:r w:rsidRPr="002E010E">
        <w:rPr>
          <w:rFonts w:asciiTheme="minorHAnsi" w:hAnsiTheme="minorHAnsi" w:cstheme="minorHAnsi"/>
        </w:rPr>
        <w:t xml:space="preserve">. </w:t>
      </w:r>
    </w:p>
    <w:p w14:paraId="1B685E85" w14:textId="5C703AE9" w:rsidR="0081652B" w:rsidRPr="002E010E" w:rsidRDefault="0081652B" w:rsidP="002E010E">
      <w:pPr>
        <w:rPr>
          <w:rFonts w:asciiTheme="minorHAnsi" w:hAnsiTheme="minorHAnsi" w:cstheme="minorHAnsi"/>
        </w:rPr>
      </w:pPr>
      <w:r w:rsidRPr="002E010E">
        <w:rPr>
          <w:rFonts w:asciiTheme="minorHAnsi" w:hAnsiTheme="minorHAnsi" w:cstheme="minorHAnsi"/>
        </w:rPr>
        <w:t xml:space="preserve">Be reminded that during the event, there is a </w:t>
      </w:r>
      <w:r w:rsidR="00C550A7">
        <w:rPr>
          <w:rFonts w:asciiTheme="minorHAnsi" w:hAnsiTheme="minorHAnsi" w:cstheme="minorHAnsi"/>
        </w:rPr>
        <w:t>30-second</w:t>
      </w:r>
      <w:r w:rsidRPr="002E010E">
        <w:rPr>
          <w:rFonts w:asciiTheme="minorHAnsi" w:hAnsiTheme="minorHAnsi" w:cstheme="minorHAnsi"/>
        </w:rPr>
        <w:t xml:space="preserve"> delay from the live </w:t>
      </w:r>
      <w:r w:rsidR="00EA18EA" w:rsidRPr="002E010E">
        <w:rPr>
          <w:rFonts w:asciiTheme="minorHAnsi" w:hAnsiTheme="minorHAnsi" w:cstheme="minorHAnsi"/>
        </w:rPr>
        <w:t>display</w:t>
      </w:r>
      <w:r w:rsidRPr="002E010E">
        <w:rPr>
          <w:rFonts w:asciiTheme="minorHAnsi" w:hAnsiTheme="minorHAnsi" w:cstheme="minorHAnsi"/>
        </w:rPr>
        <w:t xml:space="preserve"> of Presenters on </w:t>
      </w:r>
      <w:r w:rsidR="00C550A7">
        <w:rPr>
          <w:rFonts w:asciiTheme="minorHAnsi" w:hAnsiTheme="minorHAnsi" w:cstheme="minorHAnsi"/>
        </w:rPr>
        <w:t xml:space="preserve">the </w:t>
      </w:r>
      <w:r w:rsidRPr="002E010E">
        <w:rPr>
          <w:rFonts w:asciiTheme="minorHAnsi" w:hAnsiTheme="minorHAnsi" w:cstheme="minorHAnsi"/>
        </w:rPr>
        <w:t>screen to the attende</w:t>
      </w:r>
      <w:r w:rsidR="00613084" w:rsidRPr="002E010E">
        <w:rPr>
          <w:rFonts w:asciiTheme="minorHAnsi" w:hAnsiTheme="minorHAnsi" w:cstheme="minorHAnsi"/>
        </w:rPr>
        <w:t>es watching online</w:t>
      </w:r>
      <w:r w:rsidRPr="002E010E">
        <w:rPr>
          <w:rFonts w:asciiTheme="minorHAnsi" w:hAnsiTheme="minorHAnsi" w:cstheme="minorHAnsi"/>
        </w:rPr>
        <w:t>. As Presenters, please continue speaking, commenting and/or discussing the topics as necessary</w:t>
      </w:r>
      <w:r w:rsidR="00C63397" w:rsidRPr="002E010E">
        <w:rPr>
          <w:rFonts w:asciiTheme="minorHAnsi" w:hAnsiTheme="minorHAnsi" w:cstheme="minorHAnsi"/>
        </w:rPr>
        <w:t xml:space="preserve"> - </w:t>
      </w:r>
      <w:r w:rsidRPr="002E010E">
        <w:rPr>
          <w:rFonts w:asciiTheme="minorHAnsi" w:hAnsiTheme="minorHAnsi" w:cstheme="minorHAnsi"/>
        </w:rPr>
        <w:t xml:space="preserve">the Producers will help to assist with the technical functions in the </w:t>
      </w:r>
      <w:r w:rsidRPr="002E010E">
        <w:rPr>
          <w:rFonts w:asciiTheme="minorHAnsi" w:hAnsiTheme="minorHAnsi" w:cstheme="minorHAnsi"/>
        </w:rPr>
        <w:lastRenderedPageBreak/>
        <w:t>background</w:t>
      </w:r>
      <w:r w:rsidR="002A0B73" w:rsidRPr="002E010E">
        <w:rPr>
          <w:rFonts w:asciiTheme="minorHAnsi" w:hAnsiTheme="minorHAnsi" w:cstheme="minorHAnsi"/>
        </w:rPr>
        <w:t xml:space="preserve"> and </w:t>
      </w:r>
      <w:r w:rsidRPr="002E010E">
        <w:rPr>
          <w:rFonts w:asciiTheme="minorHAnsi" w:hAnsiTheme="minorHAnsi" w:cstheme="minorHAnsi"/>
        </w:rPr>
        <w:t xml:space="preserve">will move the camera to each Presenter as required. Please do not wait to comment, simply continue speaking and you will appear ‘live’ on the screen as soon as possible. </w:t>
      </w:r>
    </w:p>
    <w:p w14:paraId="56BB29B7" w14:textId="046A1406" w:rsidR="0081652B" w:rsidRPr="002E010E" w:rsidRDefault="002E010E" w:rsidP="002E010E">
      <w:pPr>
        <w:pStyle w:val="Heading2"/>
      </w:pPr>
      <w:r w:rsidRPr="002E010E">
        <w:t>Event Connection Details</w:t>
      </w:r>
    </w:p>
    <w:p w14:paraId="5F8E8CD3" w14:textId="32187B0F" w:rsidR="00C63397" w:rsidRPr="002E010E" w:rsidRDefault="00E33C31" w:rsidP="0081652B">
      <w:pPr>
        <w:rPr>
          <w:rFonts w:asciiTheme="minorHAnsi" w:hAnsiTheme="minorHAnsi" w:cstheme="minorHAnsi"/>
        </w:rPr>
      </w:pPr>
      <w:r w:rsidRPr="002E010E">
        <w:rPr>
          <w:rFonts w:asciiTheme="minorHAnsi" w:hAnsiTheme="minorHAnsi" w:cstheme="minorHAnsi"/>
          <w:b/>
          <w:bCs/>
        </w:rPr>
        <w:t xml:space="preserve">Microsoft </w:t>
      </w:r>
      <w:r w:rsidR="00C63397" w:rsidRPr="002E010E">
        <w:rPr>
          <w:rFonts w:asciiTheme="minorHAnsi" w:hAnsiTheme="minorHAnsi" w:cstheme="minorHAnsi"/>
          <w:b/>
          <w:bCs/>
        </w:rPr>
        <w:t xml:space="preserve">Teams Live </w:t>
      </w:r>
      <w:r w:rsidRPr="002E010E">
        <w:rPr>
          <w:rFonts w:asciiTheme="minorHAnsi" w:hAnsiTheme="minorHAnsi" w:cstheme="minorHAnsi"/>
          <w:b/>
          <w:bCs/>
        </w:rPr>
        <w:t>E</w:t>
      </w:r>
      <w:r w:rsidR="00C63397" w:rsidRPr="002E010E">
        <w:rPr>
          <w:rFonts w:asciiTheme="minorHAnsi" w:hAnsiTheme="minorHAnsi" w:cstheme="minorHAnsi"/>
          <w:b/>
          <w:bCs/>
        </w:rPr>
        <w:t>vent Presenter and Producer access links are sent separately as a Teams calendar invite.</w:t>
      </w:r>
      <w:r w:rsidR="00C63397" w:rsidRPr="002E010E">
        <w:rPr>
          <w:rFonts w:asciiTheme="minorHAnsi" w:hAnsiTheme="minorHAnsi" w:cstheme="minorHAnsi"/>
        </w:rPr>
        <w:t xml:space="preserve"> Please check you have received this and test that you can </w:t>
      </w:r>
      <w:r w:rsidR="002E010E">
        <w:rPr>
          <w:rFonts w:asciiTheme="minorHAnsi" w:hAnsiTheme="minorHAnsi" w:cstheme="minorHAnsi"/>
        </w:rPr>
        <w:t>log in</w:t>
      </w:r>
      <w:r w:rsidR="00C63397" w:rsidRPr="002E010E">
        <w:rPr>
          <w:rFonts w:asciiTheme="minorHAnsi" w:hAnsiTheme="minorHAnsi" w:cstheme="minorHAnsi"/>
        </w:rPr>
        <w:t xml:space="preserve"> without issues. Should you have any problems accessing</w:t>
      </w:r>
      <w:r w:rsidR="002E010E">
        <w:rPr>
          <w:rFonts w:asciiTheme="minorHAnsi" w:hAnsiTheme="minorHAnsi" w:cstheme="minorHAnsi"/>
        </w:rPr>
        <w:t xml:space="preserve"> it</w:t>
      </w:r>
      <w:r w:rsidR="00C63397" w:rsidRPr="002E010E">
        <w:rPr>
          <w:rFonts w:asciiTheme="minorHAnsi" w:hAnsiTheme="minorHAnsi" w:cstheme="minorHAnsi"/>
        </w:rPr>
        <w:t xml:space="preserve">, simply contact </w:t>
      </w:r>
      <w:r w:rsidRPr="002E010E">
        <w:rPr>
          <w:rFonts w:asciiTheme="minorHAnsi" w:hAnsiTheme="minorHAnsi" w:cstheme="minorHAnsi"/>
        </w:rPr>
        <w:t>your Event Organiser &amp; Producer (see below).</w:t>
      </w:r>
    </w:p>
    <w:p w14:paraId="7AC93CF6" w14:textId="31B65BD6" w:rsidR="0081652B" w:rsidRPr="002E010E" w:rsidRDefault="00444E35" w:rsidP="0081652B">
      <w:pPr>
        <w:rPr>
          <w:rFonts w:asciiTheme="minorHAnsi" w:hAnsiTheme="minorHAnsi" w:cstheme="minorHAnsi"/>
          <w:lang w:eastAsia="en-US"/>
        </w:rPr>
      </w:pPr>
      <w:r w:rsidRPr="002E010E">
        <w:rPr>
          <w:rFonts w:asciiTheme="minorHAnsi" w:hAnsiTheme="minorHAnsi" w:cstheme="minorHAnsi"/>
          <w:lang w:eastAsia="en-US"/>
        </w:rPr>
        <w:t>&lt;</w:t>
      </w:r>
      <w:r w:rsidRPr="002E010E">
        <w:rPr>
          <w:rFonts w:asciiTheme="minorHAnsi" w:hAnsiTheme="minorHAnsi" w:cstheme="minorHAnsi"/>
          <w:u w:val="single"/>
          <w:lang w:eastAsia="en-US"/>
        </w:rPr>
        <w:t>Event r</w:t>
      </w:r>
      <w:r w:rsidR="0081652B" w:rsidRPr="002E010E">
        <w:rPr>
          <w:rFonts w:asciiTheme="minorHAnsi" w:hAnsiTheme="minorHAnsi" w:cstheme="minorHAnsi"/>
          <w:u w:val="single"/>
          <w:lang w:eastAsia="en-US"/>
        </w:rPr>
        <w:t>egistration</w:t>
      </w:r>
      <w:r w:rsidRPr="002E010E">
        <w:rPr>
          <w:rFonts w:asciiTheme="minorHAnsi" w:hAnsiTheme="minorHAnsi" w:cstheme="minorHAnsi"/>
          <w:u w:val="single"/>
          <w:lang w:eastAsia="en-US"/>
        </w:rPr>
        <w:t xml:space="preserve"> link</w:t>
      </w:r>
      <w:r w:rsidRPr="002E010E">
        <w:rPr>
          <w:rFonts w:asciiTheme="minorHAnsi" w:hAnsiTheme="minorHAnsi" w:cstheme="minorHAnsi"/>
          <w:lang w:eastAsia="en-US"/>
        </w:rPr>
        <w:t>&gt;</w:t>
      </w:r>
    </w:p>
    <w:p w14:paraId="4C0D5B38" w14:textId="3BEDF975" w:rsidR="002E010E" w:rsidRPr="002E010E" w:rsidRDefault="00E33C31" w:rsidP="002E010E">
      <w:pPr>
        <w:rPr>
          <w:rFonts w:asciiTheme="minorHAnsi" w:hAnsiTheme="minorHAnsi" w:cstheme="minorHAnsi"/>
        </w:rPr>
      </w:pPr>
      <w:r w:rsidRPr="002E010E">
        <w:rPr>
          <w:rFonts w:asciiTheme="minorHAnsi" w:hAnsiTheme="minorHAnsi" w:cstheme="minorHAnsi"/>
          <w:lang w:eastAsia="en-US"/>
        </w:rPr>
        <w:t>&lt;</w:t>
      </w:r>
      <w:r w:rsidRPr="002E010E">
        <w:rPr>
          <w:rFonts w:asciiTheme="minorHAnsi" w:hAnsiTheme="minorHAnsi" w:cstheme="minorHAnsi"/>
          <w:u w:val="single"/>
          <w:lang w:eastAsia="en-US"/>
        </w:rPr>
        <w:t>A</w:t>
      </w:r>
      <w:r w:rsidR="0081652B" w:rsidRPr="002E010E">
        <w:rPr>
          <w:rFonts w:asciiTheme="minorHAnsi" w:hAnsiTheme="minorHAnsi" w:cstheme="minorHAnsi"/>
          <w:u w:val="single"/>
          <w:lang w:eastAsia="en-US"/>
        </w:rPr>
        <w:t>ttendee access</w:t>
      </w:r>
      <w:r w:rsidRPr="002E010E">
        <w:rPr>
          <w:rFonts w:asciiTheme="minorHAnsi" w:hAnsiTheme="minorHAnsi" w:cstheme="minorHAnsi"/>
          <w:u w:val="single"/>
          <w:lang w:eastAsia="en-US"/>
        </w:rPr>
        <w:t xml:space="preserve"> link&gt;</w:t>
      </w:r>
      <w:r w:rsidR="002A0B73" w:rsidRPr="002E010E">
        <w:rPr>
          <w:rFonts w:asciiTheme="minorHAnsi" w:hAnsiTheme="minorHAnsi" w:cstheme="minorHAnsi"/>
          <w:color w:val="FF0000"/>
          <w:lang w:eastAsia="en-US"/>
        </w:rPr>
        <w:t xml:space="preserve"> </w:t>
      </w:r>
    </w:p>
    <w:p w14:paraId="2D7E55E9" w14:textId="0549CE6E" w:rsidR="0081652B" w:rsidRPr="002E010E" w:rsidRDefault="00C550A7" w:rsidP="002E010E">
      <w:pPr>
        <w:pStyle w:val="Heading2"/>
        <w:rPr>
          <w:color w:val="D2002E"/>
        </w:rPr>
      </w:pPr>
      <w:r w:rsidRPr="002E010E">
        <w:rPr>
          <w:color w:val="D2002E"/>
        </w:rPr>
        <w:t>Pre-Submitted Questions For Q&amp;A</w:t>
      </w:r>
    </w:p>
    <w:p w14:paraId="00695C52" w14:textId="62FE9111" w:rsidR="00E025F6" w:rsidRDefault="00E33C31" w:rsidP="0081652B">
      <w:pPr>
        <w:rPr>
          <w:rFonts w:asciiTheme="minorHAnsi" w:hAnsiTheme="minorHAnsi" w:cstheme="minorHAnsi"/>
          <w:lang w:eastAsia="en-US"/>
        </w:rPr>
      </w:pPr>
      <w:r w:rsidRPr="002E010E">
        <w:rPr>
          <w:rFonts w:asciiTheme="minorHAnsi" w:hAnsiTheme="minorHAnsi" w:cstheme="minorHAnsi"/>
          <w:lang w:eastAsia="en-US"/>
        </w:rPr>
        <w:t>&lt;List&gt;</w:t>
      </w:r>
    </w:p>
    <w:p w14:paraId="468A4F90" w14:textId="77777777" w:rsidR="002E010E" w:rsidRPr="002E010E" w:rsidRDefault="002E010E" w:rsidP="002E010E">
      <w:pPr>
        <w:pStyle w:val="Heading2"/>
      </w:pPr>
      <w:r w:rsidRPr="002E010E">
        <w:t>Further Event Information</w:t>
      </w:r>
    </w:p>
    <w:p w14:paraId="431B3276" w14:textId="77777777" w:rsidR="002E010E" w:rsidRPr="002E010E" w:rsidRDefault="002E010E" w:rsidP="002E010E">
      <w:pPr>
        <w:rPr>
          <w:rFonts w:asciiTheme="minorHAnsi" w:hAnsiTheme="minorHAnsi" w:cstheme="minorHAnsi"/>
        </w:rPr>
      </w:pPr>
      <w:r w:rsidRPr="002E010E">
        <w:rPr>
          <w:rFonts w:asciiTheme="minorHAnsi" w:hAnsiTheme="minorHAnsi" w:cstheme="minorHAnsi"/>
        </w:rPr>
        <w:t>&lt;Presenter Bio&gt;</w:t>
      </w:r>
    </w:p>
    <w:p w14:paraId="34EE1B94" w14:textId="11E70786" w:rsidR="002E010E" w:rsidRPr="002E010E" w:rsidRDefault="002E010E" w:rsidP="002E010E">
      <w:pPr>
        <w:rPr>
          <w:rFonts w:asciiTheme="minorHAnsi" w:hAnsiTheme="minorHAnsi" w:cstheme="minorHAnsi"/>
        </w:rPr>
      </w:pPr>
      <w:r w:rsidRPr="002E010E">
        <w:rPr>
          <w:rFonts w:asciiTheme="minorHAnsi" w:hAnsiTheme="minorHAnsi" w:cstheme="minorHAnsi"/>
        </w:rPr>
        <w:t>&lt;Website links etc&gt;</w:t>
      </w:r>
    </w:p>
    <w:p w14:paraId="0BE697CC" w14:textId="69684938" w:rsidR="008F08D8" w:rsidRPr="002E010E" w:rsidRDefault="002E010E" w:rsidP="002E010E">
      <w:pPr>
        <w:pStyle w:val="Heading2"/>
        <w:rPr>
          <w:color w:val="D2002E"/>
        </w:rPr>
      </w:pPr>
      <w:r w:rsidRPr="002E010E">
        <w:rPr>
          <w:color w:val="D2002E"/>
        </w:rPr>
        <w:t xml:space="preserve">Contact </w:t>
      </w:r>
      <w:r>
        <w:rPr>
          <w:color w:val="D2002E"/>
        </w:rPr>
        <w:t>Details</w:t>
      </w:r>
    </w:p>
    <w:p w14:paraId="6A724F53" w14:textId="6AAB74D2" w:rsidR="0081652B" w:rsidRPr="002E010E" w:rsidRDefault="0081652B" w:rsidP="00372A37">
      <w:pPr>
        <w:spacing w:line="360" w:lineRule="auto"/>
        <w:rPr>
          <w:rFonts w:asciiTheme="minorHAnsi" w:hAnsiTheme="minorHAnsi" w:cstheme="minorHAnsi"/>
        </w:rPr>
      </w:pPr>
      <w:r w:rsidRPr="002E010E">
        <w:rPr>
          <w:rFonts w:asciiTheme="minorHAnsi" w:hAnsiTheme="minorHAnsi" w:cstheme="minorHAnsi"/>
          <w:b/>
        </w:rPr>
        <w:t>Event Organiser &amp; Producer:</w:t>
      </w:r>
      <w:r w:rsidRPr="002E010E">
        <w:rPr>
          <w:rFonts w:asciiTheme="minorHAnsi" w:hAnsiTheme="minorHAnsi" w:cstheme="minorHAnsi"/>
        </w:rPr>
        <w:t xml:space="preserve"> </w:t>
      </w:r>
      <w:r w:rsidR="00E33C31" w:rsidRPr="002E010E">
        <w:rPr>
          <w:rFonts w:asciiTheme="minorHAnsi" w:hAnsiTheme="minorHAnsi" w:cstheme="minorHAnsi"/>
        </w:rPr>
        <w:t>Name &amp; contact details</w:t>
      </w:r>
    </w:p>
    <w:p w14:paraId="347C656D" w14:textId="750BC2EF" w:rsidR="0081652B" w:rsidRPr="002E010E" w:rsidRDefault="0081652B" w:rsidP="00372A37">
      <w:pPr>
        <w:spacing w:line="360" w:lineRule="auto"/>
        <w:rPr>
          <w:rFonts w:asciiTheme="minorHAnsi" w:hAnsiTheme="minorHAnsi" w:cstheme="minorHAnsi"/>
        </w:rPr>
      </w:pPr>
      <w:r w:rsidRPr="002E010E">
        <w:rPr>
          <w:rFonts w:asciiTheme="minorHAnsi" w:hAnsiTheme="minorHAnsi" w:cstheme="minorHAnsi"/>
          <w:b/>
        </w:rPr>
        <w:t>Back up Producer/Moderator</w:t>
      </w:r>
      <w:r w:rsidRPr="002E010E">
        <w:rPr>
          <w:rFonts w:asciiTheme="minorHAnsi" w:hAnsiTheme="minorHAnsi" w:cstheme="minorHAnsi"/>
        </w:rPr>
        <w:t xml:space="preserve">: </w:t>
      </w:r>
      <w:r w:rsidR="00E33C31" w:rsidRPr="002E010E">
        <w:rPr>
          <w:rFonts w:asciiTheme="minorHAnsi" w:hAnsiTheme="minorHAnsi" w:cstheme="minorHAnsi"/>
        </w:rPr>
        <w:t>Name &amp; contact details</w:t>
      </w:r>
    </w:p>
    <w:p w14:paraId="23ED83F8" w14:textId="0CA144BD" w:rsidR="00EB6CD3" w:rsidRPr="002E010E" w:rsidRDefault="00EB6CD3" w:rsidP="00372A37">
      <w:pPr>
        <w:spacing w:line="360" w:lineRule="auto"/>
        <w:rPr>
          <w:rFonts w:asciiTheme="minorHAnsi" w:hAnsiTheme="minorHAnsi" w:cstheme="minorHAnsi"/>
        </w:rPr>
      </w:pPr>
      <w:r w:rsidRPr="002E010E">
        <w:rPr>
          <w:rFonts w:asciiTheme="minorHAnsi" w:hAnsiTheme="minorHAnsi" w:cstheme="minorHAnsi"/>
          <w:b/>
        </w:rPr>
        <w:t>IT Support:</w:t>
      </w:r>
      <w:r w:rsidRPr="002E010E">
        <w:rPr>
          <w:rFonts w:asciiTheme="minorHAnsi" w:hAnsiTheme="minorHAnsi" w:cstheme="minorHAnsi"/>
        </w:rPr>
        <w:t xml:space="preserve"> </w:t>
      </w:r>
      <w:r w:rsidR="00E33C31" w:rsidRPr="002E010E">
        <w:rPr>
          <w:rFonts w:asciiTheme="minorHAnsi" w:hAnsiTheme="minorHAnsi" w:cstheme="minorHAnsi"/>
        </w:rPr>
        <w:t>Name &amp; contact details</w:t>
      </w:r>
    </w:p>
    <w:p w14:paraId="06132396" w14:textId="486A22F6" w:rsidR="00576D0B" w:rsidRPr="002E010E" w:rsidRDefault="00EB6CD3" w:rsidP="00372A37">
      <w:pPr>
        <w:spacing w:line="360" w:lineRule="auto"/>
        <w:rPr>
          <w:rFonts w:asciiTheme="minorHAnsi" w:hAnsiTheme="minorHAnsi" w:cstheme="minorHAnsi"/>
        </w:rPr>
      </w:pPr>
      <w:r w:rsidRPr="002E010E">
        <w:rPr>
          <w:rFonts w:asciiTheme="minorHAnsi" w:hAnsiTheme="minorHAnsi" w:cstheme="minorHAnsi"/>
          <w:b/>
        </w:rPr>
        <w:t>Event Chair:</w:t>
      </w:r>
      <w:r w:rsidRPr="002E010E">
        <w:rPr>
          <w:rFonts w:asciiTheme="minorHAnsi" w:hAnsiTheme="minorHAnsi" w:cstheme="minorHAnsi"/>
        </w:rPr>
        <w:t xml:space="preserve"> </w:t>
      </w:r>
      <w:r w:rsidR="00E33C31" w:rsidRPr="002E010E">
        <w:rPr>
          <w:rFonts w:asciiTheme="minorHAnsi" w:hAnsiTheme="minorHAnsi" w:cstheme="minorHAnsi"/>
        </w:rPr>
        <w:t>Name &amp; contact details</w:t>
      </w:r>
    </w:p>
    <w:p w14:paraId="3CE21076" w14:textId="17759F38" w:rsidR="002A0B73" w:rsidRPr="002E010E" w:rsidRDefault="00C550A7" w:rsidP="002A0B73">
      <w:pPr>
        <w:spacing w:line="360" w:lineRule="auto"/>
        <w:rPr>
          <w:rFonts w:asciiTheme="minorHAnsi" w:hAnsiTheme="minorHAnsi" w:cstheme="minorHAnsi"/>
        </w:rPr>
      </w:pPr>
      <w:r>
        <w:rPr>
          <w:rFonts w:asciiTheme="minorHAnsi" w:hAnsiTheme="minorHAnsi" w:cstheme="minorHAnsi"/>
          <w:b/>
          <w:bCs/>
        </w:rPr>
        <w:t>Backup</w:t>
      </w:r>
      <w:r w:rsidR="00E33C31" w:rsidRPr="002E010E">
        <w:rPr>
          <w:rFonts w:asciiTheme="minorHAnsi" w:hAnsiTheme="minorHAnsi" w:cstheme="minorHAnsi"/>
          <w:b/>
          <w:bCs/>
        </w:rPr>
        <w:t xml:space="preserve"> Event Chair: </w:t>
      </w:r>
      <w:r w:rsidR="00E33C31" w:rsidRPr="002E010E">
        <w:rPr>
          <w:rFonts w:asciiTheme="minorHAnsi" w:hAnsiTheme="minorHAnsi" w:cstheme="minorHAnsi"/>
        </w:rPr>
        <w:t>Name &amp; contact details</w:t>
      </w:r>
    </w:p>
    <w:p w14:paraId="31917BC8" w14:textId="27894024" w:rsidR="00EB6CD3" w:rsidRPr="002E010E" w:rsidRDefault="00C63397" w:rsidP="002A0B73">
      <w:pPr>
        <w:spacing w:line="360" w:lineRule="auto"/>
        <w:rPr>
          <w:rFonts w:asciiTheme="minorHAnsi" w:hAnsiTheme="minorHAnsi" w:cstheme="minorHAnsi"/>
        </w:rPr>
      </w:pPr>
      <w:r w:rsidRPr="002E010E">
        <w:rPr>
          <w:rFonts w:asciiTheme="minorHAnsi" w:hAnsiTheme="minorHAnsi" w:cstheme="minorHAnsi"/>
          <w:b/>
        </w:rPr>
        <w:t>Guest Presenter</w:t>
      </w:r>
      <w:r w:rsidR="00EB6CD3" w:rsidRPr="002E010E">
        <w:rPr>
          <w:rFonts w:asciiTheme="minorHAnsi" w:hAnsiTheme="minorHAnsi" w:cstheme="minorHAnsi"/>
          <w:b/>
        </w:rPr>
        <w:t>:</w:t>
      </w:r>
      <w:r w:rsidR="00EB6CD3" w:rsidRPr="002E010E">
        <w:rPr>
          <w:rFonts w:asciiTheme="minorHAnsi" w:hAnsiTheme="minorHAnsi" w:cstheme="minorHAnsi"/>
        </w:rPr>
        <w:t xml:space="preserve"> </w:t>
      </w:r>
      <w:r w:rsidR="00E33C31" w:rsidRPr="002E010E">
        <w:rPr>
          <w:rFonts w:asciiTheme="minorHAnsi" w:hAnsiTheme="minorHAnsi" w:cstheme="minorHAnsi"/>
        </w:rPr>
        <w:t>Name &amp; contact details</w:t>
      </w:r>
    </w:p>
    <w:p w14:paraId="03E0E2EC" w14:textId="228EE219" w:rsidR="00295DAF" w:rsidRPr="002E010E" w:rsidRDefault="00295DAF" w:rsidP="00576D0B">
      <w:pPr>
        <w:rPr>
          <w:rFonts w:asciiTheme="minorHAnsi" w:hAnsiTheme="minorHAnsi" w:cstheme="minorHAnsi"/>
        </w:rPr>
      </w:pPr>
    </w:p>
    <w:p w14:paraId="5F3662A1" w14:textId="44D91335" w:rsidR="00EB6CD3" w:rsidRPr="002E010E" w:rsidRDefault="00EB6CD3" w:rsidP="00D104E1">
      <w:pPr>
        <w:shd w:val="clear" w:color="auto" w:fill="FFFFFF"/>
        <w:spacing w:before="0" w:line="330" w:lineRule="atLeast"/>
        <w:rPr>
          <w:rFonts w:asciiTheme="minorHAnsi" w:hAnsiTheme="minorHAnsi" w:cstheme="minorHAnsi"/>
        </w:rPr>
      </w:pPr>
    </w:p>
    <w:sectPr w:rsidR="00EB6CD3" w:rsidRPr="002E010E" w:rsidSect="00A50BBD">
      <w:headerReference w:type="default" r:id="rId12"/>
      <w:footerReference w:type="default" r:id="rId13"/>
      <w:headerReference w:type="first" r:id="rId14"/>
      <w:footerReference w:type="first" r:id="rId15"/>
      <w:pgSz w:w="11899" w:h="16840"/>
      <w:pgMar w:top="1134" w:right="737" w:bottom="1134" w:left="1276"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5855" w14:textId="77777777" w:rsidR="006B1D7E" w:rsidRDefault="006B1D7E">
      <w:pPr>
        <w:spacing w:before="0" w:line="240" w:lineRule="auto"/>
      </w:pPr>
      <w:r>
        <w:separator/>
      </w:r>
    </w:p>
  </w:endnote>
  <w:endnote w:type="continuationSeparator" w:id="0">
    <w:p w14:paraId="404BBB2E" w14:textId="77777777" w:rsidR="006B1D7E" w:rsidRDefault="006B1D7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Arial"/>
    <w:charset w:val="00"/>
    <w:family w:val="swiss"/>
    <w:pitch w:val="variable"/>
    <w:sig w:usb0="A00002EF" w:usb1="5000205B" w:usb2="00000008" w:usb3="00000000" w:csb0="0000009F" w:csb1="00000000"/>
    <w:embedRegular r:id="rId1" w:fontKey="{C73BC44D-3AF9-46CB-821E-4BA3503FB969}"/>
    <w:embedBold r:id="rId2" w:fontKey="{7D81FE3B-22FD-41A4-9C1B-82F4B0968A1A}"/>
    <w:embedItalic r:id="rId3" w:fontKey="{F8318416-7B9C-4CA2-9AEE-C745EC41D1B4}"/>
  </w:font>
  <w:font w:name="Effra Light">
    <w:altName w:val="Arial"/>
    <w:charset w:val="00"/>
    <w:family w:val="swiss"/>
    <w:pitch w:val="variable"/>
    <w:sig w:usb0="A00002EF" w:usb1="5000205B" w:usb2="00000008" w:usb3="00000000" w:csb0="0000009F" w:csb1="00000000"/>
    <w:embedRegular r:id="rId4" w:fontKey="{DC3EFD02-35A2-41F1-BD99-D444C5B19665}"/>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5" w:fontKey="{D2ADF710-E885-4928-849D-4B130858E56E}"/>
  </w:font>
  <w:font w:name="Effra Bold">
    <w:altName w:val="Cambria"/>
    <w:charset w:val="00"/>
    <w:family w:val="swiss"/>
    <w:pitch w:val="variable"/>
    <w:embedRegular r:id="rId6" w:fontKey="{684CA470-A47E-4BC3-8D2B-C603851FBA91}"/>
    <w:embedBold r:id="rId7" w:fontKey="{ED206863-148F-4D22-8511-3C3F8D748F4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D565" w14:textId="6F9AFCEC" w:rsidR="00F071C1" w:rsidRPr="000F7D30" w:rsidRDefault="000F7D30" w:rsidP="000F7D30">
    <w:pPr>
      <w:pStyle w:val="Header"/>
      <w:rPr>
        <w:b/>
      </w:rPr>
    </w:pPr>
    <w:r>
      <w:t>©University of Reading</w:t>
    </w:r>
    <w:r>
      <w:tab/>
    </w:r>
    <w:r>
      <w:tab/>
      <w:t xml:space="preserve">Page </w:t>
    </w:r>
    <w:r w:rsidRPr="007A6817">
      <w:rPr>
        <w:b/>
      </w:rPr>
      <w:fldChar w:fldCharType="begin"/>
    </w:r>
    <w:r w:rsidRPr="007A6817">
      <w:rPr>
        <w:b/>
      </w:rPr>
      <w:instrText xml:space="preserve"> PAGE </w:instrText>
    </w:r>
    <w:r w:rsidRPr="007A6817">
      <w:rPr>
        <w:b/>
      </w:rPr>
      <w:fldChar w:fldCharType="separate"/>
    </w:r>
    <w:r w:rsidR="00E025F6">
      <w:rPr>
        <w:b/>
        <w:noProof/>
      </w:rPr>
      <w:t>3</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21DD" w14:textId="5CDD279B" w:rsidR="006940AE" w:rsidRPr="006940AE" w:rsidRDefault="00841B35" w:rsidP="006940AE">
    <w:pPr>
      <w:pStyle w:val="Header"/>
      <w:rPr>
        <w:b/>
      </w:rPr>
    </w:pPr>
    <w:r>
      <w:t>©University of Reading</w:t>
    </w:r>
    <w:r>
      <w:tab/>
    </w:r>
    <w:r>
      <w:tab/>
      <w:t xml:space="preserve">Page </w:t>
    </w:r>
    <w:r w:rsidRPr="007A6817">
      <w:rPr>
        <w:b/>
      </w:rPr>
      <w:fldChar w:fldCharType="begin"/>
    </w:r>
    <w:r w:rsidRPr="007A6817">
      <w:rPr>
        <w:b/>
      </w:rPr>
      <w:instrText xml:space="preserve"> PAGE </w:instrText>
    </w:r>
    <w:r w:rsidRPr="007A6817">
      <w:rPr>
        <w:b/>
      </w:rPr>
      <w:fldChar w:fldCharType="separate"/>
    </w:r>
    <w:r w:rsidR="00E025F6">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8F8F" w14:textId="77777777" w:rsidR="006B1D7E" w:rsidRDefault="006B1D7E">
      <w:pPr>
        <w:spacing w:before="0" w:line="240" w:lineRule="auto"/>
      </w:pPr>
      <w:r>
        <w:separator/>
      </w:r>
    </w:p>
  </w:footnote>
  <w:footnote w:type="continuationSeparator" w:id="0">
    <w:p w14:paraId="4BAF61F5" w14:textId="77777777" w:rsidR="006B1D7E" w:rsidRDefault="006B1D7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5CAA" w14:textId="772B6201" w:rsidR="00F071C1" w:rsidRDefault="00000000" w:rsidP="000F7D30">
    <w:pPr>
      <w:pStyle w:val="Header"/>
    </w:pPr>
    <w:sdt>
      <w:sdtPr>
        <w:rPr>
          <w:b/>
        </w:rPr>
        <w:alias w:val="Title"/>
        <w:tag w:val=""/>
        <w:id w:val="-800763404"/>
        <w:placeholder>
          <w:docPart w:val="DBAC61D3BB064D60B28DE2154F58361B"/>
        </w:placeholder>
        <w:dataBinding w:prefixMappings="xmlns:ns0='http://purl.org/dc/elements/1.1/' xmlns:ns1='http://schemas.openxmlformats.org/package/2006/metadata/core-properties' " w:xpath="/ns1:coreProperties[1]/ns0:title[1]" w:storeItemID="{6C3C8BC8-F283-45AE-878A-BAB7291924A1}"/>
        <w:text/>
      </w:sdtPr>
      <w:sdtContent>
        <w:r w:rsidR="00A50BBD">
          <w:rPr>
            <w:b/>
          </w:rPr>
          <w:t xml:space="preserve">Running </w:t>
        </w:r>
        <w:r w:rsidR="00C550A7">
          <w:rPr>
            <w:b/>
          </w:rPr>
          <w:t>O</w:t>
        </w:r>
        <w:r w:rsidR="00A50BBD">
          <w:rPr>
            <w:b/>
          </w:rPr>
          <w:t>rder</w:t>
        </w:r>
      </w:sdtContent>
    </w:sdt>
  </w:p>
  <w:p w14:paraId="4E58E85B" w14:textId="77777777" w:rsidR="00A50BBD" w:rsidRPr="000F7D30" w:rsidRDefault="00A50BBD" w:rsidP="000F7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428A" w14:textId="6FBA1F12" w:rsidR="00F071C1" w:rsidRPr="002E010E" w:rsidRDefault="002E010E">
    <w:pPr>
      <w:pStyle w:val="Header"/>
      <w:rPr>
        <w:b/>
        <w:bCs/>
        <w:sz w:val="26"/>
        <w:szCs w:val="26"/>
      </w:rPr>
    </w:pPr>
    <w:r w:rsidRPr="002E010E">
      <w:rPr>
        <w:b/>
        <w:bCs/>
        <w:noProof/>
        <w:sz w:val="26"/>
        <w:szCs w:val="26"/>
        <w:lang w:eastAsia="en-GB"/>
      </w:rPr>
      <w:drawing>
        <wp:anchor distT="0" distB="0" distL="114300" distR="114300" simplePos="0" relativeHeight="251659264" behindDoc="0" locked="0" layoutInCell="1" allowOverlap="1" wp14:anchorId="27CBB4FA" wp14:editId="13A4FDEE">
          <wp:simplePos x="0" y="0"/>
          <wp:positionH relativeFrom="margin">
            <wp:align>right</wp:align>
          </wp:positionH>
          <wp:positionV relativeFrom="page">
            <wp:posOffset>264795</wp:posOffset>
          </wp:positionV>
          <wp:extent cx="1511877" cy="492760"/>
          <wp:effectExtent l="0" t="0" r="0" b="2540"/>
          <wp:wrapNone/>
          <wp:docPr id="2"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10E">
      <w:rPr>
        <w:b/>
        <w:bCs/>
        <w:sz w:val="26"/>
        <w:szCs w:val="26"/>
      </w:rPr>
      <w:t>Events Office</w:t>
    </w:r>
  </w:p>
  <w:p w14:paraId="0526B620" w14:textId="77777777" w:rsidR="00F071C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19426E"/>
    <w:multiLevelType w:val="hybridMultilevel"/>
    <w:tmpl w:val="6CC2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2429C"/>
    <w:multiLevelType w:val="hybridMultilevel"/>
    <w:tmpl w:val="1C8CA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3A533C"/>
    <w:multiLevelType w:val="hybridMultilevel"/>
    <w:tmpl w:val="D61C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BF56B5"/>
    <w:multiLevelType w:val="hybridMultilevel"/>
    <w:tmpl w:val="53E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97DED"/>
    <w:multiLevelType w:val="hybridMultilevel"/>
    <w:tmpl w:val="93943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F2456"/>
    <w:multiLevelType w:val="hybridMultilevel"/>
    <w:tmpl w:val="5930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172BE"/>
    <w:multiLevelType w:val="hybridMultilevel"/>
    <w:tmpl w:val="86CA790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4E6140"/>
    <w:multiLevelType w:val="hybridMultilevel"/>
    <w:tmpl w:val="3D7A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53317"/>
    <w:multiLevelType w:val="hybridMultilevel"/>
    <w:tmpl w:val="E14E1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115450">
    <w:abstractNumId w:val="10"/>
  </w:num>
  <w:num w:numId="2" w16cid:durableId="1642538061">
    <w:abstractNumId w:val="20"/>
  </w:num>
  <w:num w:numId="3" w16cid:durableId="1699811743">
    <w:abstractNumId w:val="14"/>
  </w:num>
  <w:num w:numId="4" w16cid:durableId="592201741">
    <w:abstractNumId w:val="9"/>
  </w:num>
  <w:num w:numId="5" w16cid:durableId="2089304246">
    <w:abstractNumId w:val="7"/>
  </w:num>
  <w:num w:numId="6" w16cid:durableId="1766413795">
    <w:abstractNumId w:val="6"/>
  </w:num>
  <w:num w:numId="7" w16cid:durableId="1780565715">
    <w:abstractNumId w:val="5"/>
  </w:num>
  <w:num w:numId="8" w16cid:durableId="1489784680">
    <w:abstractNumId w:val="4"/>
  </w:num>
  <w:num w:numId="9" w16cid:durableId="1479691023">
    <w:abstractNumId w:val="8"/>
  </w:num>
  <w:num w:numId="10" w16cid:durableId="1421567024">
    <w:abstractNumId w:val="3"/>
  </w:num>
  <w:num w:numId="11" w16cid:durableId="950012627">
    <w:abstractNumId w:val="2"/>
  </w:num>
  <w:num w:numId="12" w16cid:durableId="300888540">
    <w:abstractNumId w:val="1"/>
  </w:num>
  <w:num w:numId="13" w16cid:durableId="997805296">
    <w:abstractNumId w:val="0"/>
  </w:num>
  <w:num w:numId="14" w16cid:durableId="1856185910">
    <w:abstractNumId w:val="12"/>
  </w:num>
  <w:num w:numId="15" w16cid:durableId="829056463">
    <w:abstractNumId w:val="16"/>
  </w:num>
  <w:num w:numId="16" w16cid:durableId="1835680408">
    <w:abstractNumId w:val="18"/>
  </w:num>
  <w:num w:numId="17" w16cid:durableId="335419820">
    <w:abstractNumId w:val="19"/>
  </w:num>
  <w:num w:numId="18" w16cid:durableId="637951543">
    <w:abstractNumId w:val="13"/>
  </w:num>
  <w:num w:numId="19" w16cid:durableId="1544823671">
    <w:abstractNumId w:val="17"/>
  </w:num>
  <w:num w:numId="20" w16cid:durableId="267544952">
    <w:abstractNumId w:val="11"/>
  </w:num>
  <w:num w:numId="21" w16cid:durableId="19048735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215FE"/>
    <w:rsid w:val="00025908"/>
    <w:rsid w:val="00044A2E"/>
    <w:rsid w:val="000D6421"/>
    <w:rsid w:val="000E1538"/>
    <w:rsid w:val="000F37B7"/>
    <w:rsid w:val="000F7D30"/>
    <w:rsid w:val="001009E5"/>
    <w:rsid w:val="001C30E9"/>
    <w:rsid w:val="001E514F"/>
    <w:rsid w:val="00220BD0"/>
    <w:rsid w:val="0023456D"/>
    <w:rsid w:val="0026274C"/>
    <w:rsid w:val="00295DAF"/>
    <w:rsid w:val="002A0B73"/>
    <w:rsid w:val="002E010E"/>
    <w:rsid w:val="002F286A"/>
    <w:rsid w:val="00303FA9"/>
    <w:rsid w:val="00347B1B"/>
    <w:rsid w:val="00352B51"/>
    <w:rsid w:val="00372A37"/>
    <w:rsid w:val="0038620E"/>
    <w:rsid w:val="003A2978"/>
    <w:rsid w:val="003A6DCD"/>
    <w:rsid w:val="003B520C"/>
    <w:rsid w:val="003C526E"/>
    <w:rsid w:val="00407D11"/>
    <w:rsid w:val="004365C4"/>
    <w:rsid w:val="00444E35"/>
    <w:rsid w:val="00481669"/>
    <w:rsid w:val="004865B8"/>
    <w:rsid w:val="00486A49"/>
    <w:rsid w:val="004A061C"/>
    <w:rsid w:val="004B392F"/>
    <w:rsid w:val="004C2048"/>
    <w:rsid w:val="00535E0F"/>
    <w:rsid w:val="00542315"/>
    <w:rsid w:val="005461EC"/>
    <w:rsid w:val="00557173"/>
    <w:rsid w:val="00576D0B"/>
    <w:rsid w:val="00585AEF"/>
    <w:rsid w:val="005A1E25"/>
    <w:rsid w:val="005A7D19"/>
    <w:rsid w:val="00613084"/>
    <w:rsid w:val="006212CC"/>
    <w:rsid w:val="006247B8"/>
    <w:rsid w:val="00630883"/>
    <w:rsid w:val="00651275"/>
    <w:rsid w:val="006940AE"/>
    <w:rsid w:val="0069429E"/>
    <w:rsid w:val="006B1D7E"/>
    <w:rsid w:val="006C2531"/>
    <w:rsid w:val="006C2966"/>
    <w:rsid w:val="006C4C5D"/>
    <w:rsid w:val="006D729C"/>
    <w:rsid w:val="006E444B"/>
    <w:rsid w:val="00704625"/>
    <w:rsid w:val="00715364"/>
    <w:rsid w:val="00716288"/>
    <w:rsid w:val="00766D79"/>
    <w:rsid w:val="00796E8E"/>
    <w:rsid w:val="0080422D"/>
    <w:rsid w:val="0081652B"/>
    <w:rsid w:val="008177CD"/>
    <w:rsid w:val="00826816"/>
    <w:rsid w:val="00840164"/>
    <w:rsid w:val="00841B35"/>
    <w:rsid w:val="00897F24"/>
    <w:rsid w:val="008E1FB9"/>
    <w:rsid w:val="008F08D8"/>
    <w:rsid w:val="0098454B"/>
    <w:rsid w:val="009A4BA9"/>
    <w:rsid w:val="009B002C"/>
    <w:rsid w:val="009D1303"/>
    <w:rsid w:val="009F40A9"/>
    <w:rsid w:val="00A01166"/>
    <w:rsid w:val="00A22E4E"/>
    <w:rsid w:val="00A50BBD"/>
    <w:rsid w:val="00A77F9B"/>
    <w:rsid w:val="00A91ECA"/>
    <w:rsid w:val="00AA1F80"/>
    <w:rsid w:val="00AA47AB"/>
    <w:rsid w:val="00AB65E2"/>
    <w:rsid w:val="00AE2C63"/>
    <w:rsid w:val="00B1443A"/>
    <w:rsid w:val="00B9239C"/>
    <w:rsid w:val="00BF1F6B"/>
    <w:rsid w:val="00C03592"/>
    <w:rsid w:val="00C16BE3"/>
    <w:rsid w:val="00C21B93"/>
    <w:rsid w:val="00C45C8E"/>
    <w:rsid w:val="00C5095F"/>
    <w:rsid w:val="00C550A7"/>
    <w:rsid w:val="00C63397"/>
    <w:rsid w:val="00C67B4A"/>
    <w:rsid w:val="00C70619"/>
    <w:rsid w:val="00C75A65"/>
    <w:rsid w:val="00CA3E0E"/>
    <w:rsid w:val="00CA610D"/>
    <w:rsid w:val="00CB1201"/>
    <w:rsid w:val="00CB1F12"/>
    <w:rsid w:val="00CB3EBD"/>
    <w:rsid w:val="00CC3D2C"/>
    <w:rsid w:val="00CE41FC"/>
    <w:rsid w:val="00CF02C0"/>
    <w:rsid w:val="00D104E1"/>
    <w:rsid w:val="00D14242"/>
    <w:rsid w:val="00D53C70"/>
    <w:rsid w:val="00DF058D"/>
    <w:rsid w:val="00E025F6"/>
    <w:rsid w:val="00E0265A"/>
    <w:rsid w:val="00E33C31"/>
    <w:rsid w:val="00E4575E"/>
    <w:rsid w:val="00E50487"/>
    <w:rsid w:val="00EA18EA"/>
    <w:rsid w:val="00EB6CD3"/>
    <w:rsid w:val="00EF1447"/>
    <w:rsid w:val="00F0730F"/>
    <w:rsid w:val="00F36531"/>
    <w:rsid w:val="00F44972"/>
    <w:rsid w:val="00F778A0"/>
    <w:rsid w:val="00FA126E"/>
    <w:rsid w:val="00FA2107"/>
    <w:rsid w:val="00FC3551"/>
    <w:rsid w:val="00FD07F5"/>
    <w:rsid w:val="00FF55D6"/>
    <w:rsid w:val="00FF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30A71"/>
  <w15:docId w15:val="{CF6759F1-97C3-4945-9491-E18CD986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9D1303"/>
    <w:pPr>
      <w:keepNext/>
      <w:keepLines/>
      <w:spacing w:before="480" w:after="60" w:line="211" w:lineRule="auto"/>
      <w:outlineLvl w:val="0"/>
    </w:pPr>
    <w:rPr>
      <w:rFonts w:ascii="Effra" w:eastAsia="Times New Roman" w:hAnsi="Effra" w:cs="Arial"/>
      <w:b/>
      <w:bCs/>
      <w:caps/>
      <w:color w:val="D2002E"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D2002E"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303"/>
    <w:rPr>
      <w:rFonts w:ascii="Effra" w:eastAsia="Times New Roman" w:hAnsi="Effra" w:cs="Arial"/>
      <w:b/>
      <w:bCs/>
      <w:caps/>
      <w:color w:val="D2002E"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D2002E"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9D130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D2002E"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paragraph" w:styleId="NormalWeb">
    <w:name w:val="Normal (Web)"/>
    <w:basedOn w:val="Normal"/>
    <w:uiPriority w:val="99"/>
    <w:unhideWhenUsed/>
    <w:rsid w:val="00EB6CD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B6CD3"/>
    <w:rPr>
      <w:b/>
      <w:bCs/>
    </w:rPr>
  </w:style>
  <w:style w:type="character" w:styleId="FollowedHyperlink">
    <w:name w:val="FollowedHyperlink"/>
    <w:basedOn w:val="DefaultParagraphFont"/>
    <w:uiPriority w:val="99"/>
    <w:semiHidden/>
    <w:unhideWhenUsed/>
    <w:rsid w:val="003B520C"/>
    <w:rPr>
      <w:color w:val="747478" w:themeColor="followedHyperlink"/>
      <w:u w:val="single"/>
    </w:rPr>
  </w:style>
  <w:style w:type="character" w:styleId="UnresolvedMention">
    <w:name w:val="Unresolved Mention"/>
    <w:basedOn w:val="DefaultParagraphFont"/>
    <w:uiPriority w:val="99"/>
    <w:semiHidden/>
    <w:unhideWhenUsed/>
    <w:rsid w:val="00C6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8575">
      <w:bodyDiv w:val="1"/>
      <w:marLeft w:val="0"/>
      <w:marRight w:val="0"/>
      <w:marTop w:val="0"/>
      <w:marBottom w:val="0"/>
      <w:divBdr>
        <w:top w:val="none" w:sz="0" w:space="0" w:color="auto"/>
        <w:left w:val="none" w:sz="0" w:space="0" w:color="auto"/>
        <w:bottom w:val="none" w:sz="0" w:space="0" w:color="auto"/>
        <w:right w:val="none" w:sz="0" w:space="0" w:color="auto"/>
      </w:divBdr>
      <w:divsChild>
        <w:div w:id="1515072549">
          <w:marLeft w:val="0"/>
          <w:marRight w:val="0"/>
          <w:marTop w:val="0"/>
          <w:marBottom w:val="0"/>
          <w:divBdr>
            <w:top w:val="none" w:sz="0" w:space="0" w:color="auto"/>
            <w:left w:val="none" w:sz="0" w:space="0" w:color="auto"/>
            <w:bottom w:val="none" w:sz="0" w:space="0" w:color="auto"/>
            <w:right w:val="none" w:sz="0" w:space="0" w:color="auto"/>
          </w:divBdr>
          <w:divsChild>
            <w:div w:id="162478143">
              <w:marLeft w:val="0"/>
              <w:marRight w:val="0"/>
              <w:marTop w:val="0"/>
              <w:marBottom w:val="0"/>
              <w:divBdr>
                <w:top w:val="none" w:sz="0" w:space="0" w:color="auto"/>
                <w:left w:val="none" w:sz="0" w:space="0" w:color="auto"/>
                <w:bottom w:val="none" w:sz="0" w:space="0" w:color="auto"/>
                <w:right w:val="none" w:sz="0" w:space="0" w:color="auto"/>
              </w:divBdr>
              <w:divsChild>
                <w:div w:id="1576167268">
                  <w:marLeft w:val="0"/>
                  <w:marRight w:val="0"/>
                  <w:marTop w:val="0"/>
                  <w:marBottom w:val="0"/>
                  <w:divBdr>
                    <w:top w:val="none" w:sz="0" w:space="0" w:color="auto"/>
                    <w:left w:val="none" w:sz="0" w:space="0" w:color="auto"/>
                    <w:bottom w:val="none" w:sz="0" w:space="0" w:color="auto"/>
                    <w:right w:val="none" w:sz="0" w:space="0" w:color="auto"/>
                  </w:divBdr>
                  <w:divsChild>
                    <w:div w:id="1616788627">
                      <w:marLeft w:val="0"/>
                      <w:marRight w:val="0"/>
                      <w:marTop w:val="100"/>
                      <w:marBottom w:val="100"/>
                      <w:divBdr>
                        <w:top w:val="none" w:sz="0" w:space="0" w:color="auto"/>
                        <w:left w:val="none" w:sz="0" w:space="0" w:color="auto"/>
                        <w:bottom w:val="none" w:sz="0" w:space="0" w:color="auto"/>
                        <w:right w:val="none" w:sz="0" w:space="0" w:color="auto"/>
                      </w:divBdr>
                      <w:divsChild>
                        <w:div w:id="815030545">
                          <w:marLeft w:val="-225"/>
                          <w:marRight w:val="-225"/>
                          <w:marTop w:val="0"/>
                          <w:marBottom w:val="0"/>
                          <w:divBdr>
                            <w:top w:val="none" w:sz="0" w:space="0" w:color="auto"/>
                            <w:left w:val="none" w:sz="0" w:space="0" w:color="auto"/>
                            <w:bottom w:val="none" w:sz="0" w:space="0" w:color="auto"/>
                            <w:right w:val="none" w:sz="0" w:space="0" w:color="auto"/>
                          </w:divBdr>
                          <w:divsChild>
                            <w:div w:id="286552493">
                              <w:marLeft w:val="0"/>
                              <w:marRight w:val="0"/>
                              <w:marTop w:val="0"/>
                              <w:marBottom w:val="0"/>
                              <w:divBdr>
                                <w:top w:val="none" w:sz="0" w:space="0" w:color="auto"/>
                                <w:left w:val="none" w:sz="0" w:space="0" w:color="auto"/>
                                <w:bottom w:val="none" w:sz="0" w:space="0" w:color="auto"/>
                                <w:right w:val="none" w:sz="0" w:space="0" w:color="auto"/>
                              </w:divBdr>
                              <w:divsChild>
                                <w:div w:id="1525361614">
                                  <w:marLeft w:val="0"/>
                                  <w:marRight w:val="0"/>
                                  <w:marTop w:val="0"/>
                                  <w:marBottom w:val="0"/>
                                  <w:divBdr>
                                    <w:top w:val="none" w:sz="0" w:space="0" w:color="auto"/>
                                    <w:left w:val="none" w:sz="0" w:space="0" w:color="auto"/>
                                    <w:bottom w:val="none" w:sz="0" w:space="0" w:color="auto"/>
                                    <w:right w:val="none" w:sz="0" w:space="0" w:color="auto"/>
                                  </w:divBdr>
                                  <w:divsChild>
                                    <w:div w:id="18083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708411">
      <w:bodyDiv w:val="1"/>
      <w:marLeft w:val="0"/>
      <w:marRight w:val="0"/>
      <w:marTop w:val="0"/>
      <w:marBottom w:val="0"/>
      <w:divBdr>
        <w:top w:val="none" w:sz="0" w:space="0" w:color="auto"/>
        <w:left w:val="none" w:sz="0" w:space="0" w:color="auto"/>
        <w:bottom w:val="none" w:sz="0" w:space="0" w:color="auto"/>
        <w:right w:val="none" w:sz="0" w:space="0" w:color="auto"/>
      </w:divBdr>
    </w:div>
    <w:div w:id="621812885">
      <w:bodyDiv w:val="1"/>
      <w:marLeft w:val="0"/>
      <w:marRight w:val="0"/>
      <w:marTop w:val="0"/>
      <w:marBottom w:val="0"/>
      <w:divBdr>
        <w:top w:val="none" w:sz="0" w:space="0" w:color="auto"/>
        <w:left w:val="none" w:sz="0" w:space="0" w:color="auto"/>
        <w:bottom w:val="none" w:sz="0" w:space="0" w:color="auto"/>
        <w:right w:val="none" w:sz="0" w:space="0" w:color="auto"/>
      </w:divBdr>
      <w:divsChild>
        <w:div w:id="920144011">
          <w:marLeft w:val="0"/>
          <w:marRight w:val="0"/>
          <w:marTop w:val="0"/>
          <w:marBottom w:val="120"/>
          <w:divBdr>
            <w:top w:val="none" w:sz="0" w:space="0" w:color="auto"/>
            <w:left w:val="none" w:sz="0" w:space="0" w:color="auto"/>
            <w:bottom w:val="none" w:sz="0" w:space="0" w:color="auto"/>
            <w:right w:val="none" w:sz="0" w:space="0" w:color="auto"/>
          </w:divBdr>
          <w:divsChild>
            <w:div w:id="549070862">
              <w:marLeft w:val="0"/>
              <w:marRight w:val="0"/>
              <w:marTop w:val="0"/>
              <w:marBottom w:val="0"/>
              <w:divBdr>
                <w:top w:val="none" w:sz="0" w:space="0" w:color="auto"/>
                <w:left w:val="none" w:sz="0" w:space="0" w:color="auto"/>
                <w:bottom w:val="none" w:sz="0" w:space="0" w:color="auto"/>
                <w:right w:val="none" w:sz="0" w:space="0" w:color="auto"/>
              </w:divBdr>
            </w:div>
          </w:divsChild>
        </w:div>
        <w:div w:id="550455852">
          <w:marLeft w:val="0"/>
          <w:marRight w:val="0"/>
          <w:marTop w:val="0"/>
          <w:marBottom w:val="120"/>
          <w:divBdr>
            <w:top w:val="none" w:sz="0" w:space="0" w:color="auto"/>
            <w:left w:val="none" w:sz="0" w:space="0" w:color="auto"/>
            <w:bottom w:val="none" w:sz="0" w:space="0" w:color="auto"/>
            <w:right w:val="none" w:sz="0" w:space="0" w:color="auto"/>
          </w:divBdr>
          <w:divsChild>
            <w:div w:id="6401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2420">
      <w:bodyDiv w:val="1"/>
      <w:marLeft w:val="0"/>
      <w:marRight w:val="0"/>
      <w:marTop w:val="0"/>
      <w:marBottom w:val="0"/>
      <w:divBdr>
        <w:top w:val="none" w:sz="0" w:space="0" w:color="auto"/>
        <w:left w:val="none" w:sz="0" w:space="0" w:color="auto"/>
        <w:bottom w:val="none" w:sz="0" w:space="0" w:color="auto"/>
        <w:right w:val="none" w:sz="0" w:space="0" w:color="auto"/>
      </w:divBdr>
    </w:div>
    <w:div w:id="1398742996">
      <w:bodyDiv w:val="1"/>
      <w:marLeft w:val="0"/>
      <w:marRight w:val="0"/>
      <w:marTop w:val="0"/>
      <w:marBottom w:val="0"/>
      <w:divBdr>
        <w:top w:val="none" w:sz="0" w:space="0" w:color="auto"/>
        <w:left w:val="none" w:sz="0" w:space="0" w:color="auto"/>
        <w:bottom w:val="none" w:sz="0" w:space="0" w:color="auto"/>
        <w:right w:val="none" w:sz="0" w:space="0" w:color="auto"/>
      </w:divBdr>
      <w:divsChild>
        <w:div w:id="1556771216">
          <w:marLeft w:val="0"/>
          <w:marRight w:val="0"/>
          <w:marTop w:val="0"/>
          <w:marBottom w:val="0"/>
          <w:divBdr>
            <w:top w:val="none" w:sz="0" w:space="0" w:color="auto"/>
            <w:left w:val="none" w:sz="0" w:space="0" w:color="auto"/>
            <w:bottom w:val="none" w:sz="0" w:space="0" w:color="auto"/>
            <w:right w:val="none" w:sz="0" w:space="0" w:color="auto"/>
          </w:divBdr>
        </w:div>
      </w:divsChild>
    </w:div>
    <w:div w:id="1521510587">
      <w:bodyDiv w:val="1"/>
      <w:marLeft w:val="0"/>
      <w:marRight w:val="0"/>
      <w:marTop w:val="0"/>
      <w:marBottom w:val="0"/>
      <w:divBdr>
        <w:top w:val="none" w:sz="0" w:space="0" w:color="auto"/>
        <w:left w:val="none" w:sz="0" w:space="0" w:color="auto"/>
        <w:bottom w:val="none" w:sz="0" w:space="0" w:color="auto"/>
        <w:right w:val="none" w:sz="0" w:space="0" w:color="auto"/>
      </w:divBdr>
    </w:div>
    <w:div w:id="176645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ading.ac.uk/internal/its/services/live-event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C61D3BB064D60B28DE2154F58361B"/>
        <w:category>
          <w:name w:val="General"/>
          <w:gallery w:val="placeholder"/>
        </w:category>
        <w:types>
          <w:type w:val="bbPlcHdr"/>
        </w:types>
        <w:behaviors>
          <w:behavior w:val="content"/>
        </w:behaviors>
        <w:guid w:val="{ADB796AE-02D3-4D44-A674-E4F616859DC4}"/>
      </w:docPartPr>
      <w:docPartBody>
        <w:p w:rsidR="00C04562" w:rsidRDefault="000E5E03" w:rsidP="000E5E03">
          <w:pPr>
            <w:pStyle w:val="DBAC61D3BB064D60B28DE2154F58361B"/>
          </w:pPr>
          <w:r w:rsidRPr="00996F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Arial"/>
    <w:charset w:val="00"/>
    <w:family w:val="swiss"/>
    <w:pitch w:val="variable"/>
    <w:sig w:usb0="A00002EF" w:usb1="5000205B" w:usb2="00000008" w:usb3="00000000" w:csb0="0000009F" w:csb1="00000000"/>
  </w:font>
  <w:font w:name="Effra Light">
    <w:altName w:val="Arial"/>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Bold">
    <w:altName w:val="Cambria"/>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E03"/>
    <w:rsid w:val="000E5E03"/>
    <w:rsid w:val="001202D1"/>
    <w:rsid w:val="002E32F7"/>
    <w:rsid w:val="0058474B"/>
    <w:rsid w:val="00B13FCF"/>
    <w:rsid w:val="00C04562"/>
    <w:rsid w:val="00CD2FE8"/>
    <w:rsid w:val="00FD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E0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E03"/>
    <w:rPr>
      <w:color w:val="808080"/>
    </w:rPr>
  </w:style>
  <w:style w:type="paragraph" w:customStyle="1" w:styleId="DBAC61D3BB064D60B28DE2154F58361B">
    <w:name w:val="DBAC61D3BB064D60B28DE2154F58361B"/>
    <w:rsid w:val="000E5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89C5FCB1825B4F94E1675DE2173836" ma:contentTypeVersion="16" ma:contentTypeDescription="Create a new document." ma:contentTypeScope="" ma:versionID="095fece69461957a4ab0fc6ff7b73e17">
  <xsd:schema xmlns:xsd="http://www.w3.org/2001/XMLSchema" xmlns:xs="http://www.w3.org/2001/XMLSchema" xmlns:p="http://schemas.microsoft.com/office/2006/metadata/properties" xmlns:ns2="2b8537fe-c0e8-4664-abe1-a2741563a2b3" xmlns:ns3="9e0a3c23-ccde-419c-9ef7-1f51bddefd6e" targetNamespace="http://schemas.microsoft.com/office/2006/metadata/properties" ma:root="true" ma:fieldsID="7ba0f32054d3ed4510fdc66b32445fa6" ns2:_="" ns3:_="">
    <xsd:import namespace="2b8537fe-c0e8-4664-abe1-a2741563a2b3"/>
    <xsd:import namespace="9e0a3c23-ccde-419c-9ef7-1f51bddefd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537fe-c0e8-4664-abe1-a2741563a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cd521b-c766-495a-bf72-da9be8cb7f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0a3c23-ccde-419c-9ef7-1f51bddefd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77068d-39f9-4052-9d36-9b83fa8b40d7}" ma:internalName="TaxCatchAll" ma:showField="CatchAllData" ma:web="9e0a3c23-ccde-419c-9ef7-1f51bddef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e0a3c23-ccde-419c-9ef7-1f51bddefd6e" xsi:nil="true"/>
    <lcf76f155ced4ddcb4097134ff3c332f xmlns="2b8537fe-c0e8-4664-abe1-a2741563a2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844D28-ADA0-493A-9AC2-CE58EE1EFB9A}">
  <ds:schemaRefs>
    <ds:schemaRef ds:uri="http://schemas.microsoft.com/sharepoint/v3/contenttype/forms"/>
  </ds:schemaRefs>
</ds:datastoreItem>
</file>

<file path=customXml/itemProps2.xml><?xml version="1.0" encoding="utf-8"?>
<ds:datastoreItem xmlns:ds="http://schemas.openxmlformats.org/officeDocument/2006/customXml" ds:itemID="{F79C2040-33D4-4121-95A7-A381EE1DA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537fe-c0e8-4664-abe1-a2741563a2b3"/>
    <ds:schemaRef ds:uri="9e0a3c23-ccde-419c-9ef7-1f51bddef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A19DB-0C2B-46A9-9F63-BD7E86678F6C}">
  <ds:schemaRefs>
    <ds:schemaRef ds:uri="http://schemas.openxmlformats.org/officeDocument/2006/bibliography"/>
  </ds:schemaRefs>
</ds:datastoreItem>
</file>

<file path=customXml/itemProps4.xml><?xml version="1.0" encoding="utf-8"?>
<ds:datastoreItem xmlns:ds="http://schemas.openxmlformats.org/officeDocument/2006/customXml" ds:itemID="{959B6686-8F60-4FB9-BFB6-D47AA114C6B1}">
  <ds:schemaRefs>
    <ds:schemaRef ds:uri="http://schemas.microsoft.com/office/2006/metadata/properties"/>
    <ds:schemaRef ds:uri="http://schemas.microsoft.com/office/infopath/2007/PartnerControls"/>
    <ds:schemaRef ds:uri="9e0a3c23-ccde-419c-9ef7-1f51bddefd6e"/>
    <ds:schemaRef ds:uri="2b8537fe-c0e8-4664-abe1-a2741563a2b3"/>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619</Words>
  <Characters>3275</Characters>
  <Application>Microsoft Office Word</Application>
  <DocSecurity>0</DocSecurity>
  <Lines>218</Lines>
  <Paragraphs>86</Paragraphs>
  <ScaleCrop>false</ScaleCrop>
  <HeadingPairs>
    <vt:vector size="2" baseType="variant">
      <vt:variant>
        <vt:lpstr>Title</vt:lpstr>
      </vt:variant>
      <vt:variant>
        <vt:i4>1</vt:i4>
      </vt:variant>
    </vt:vector>
  </HeadingPairs>
  <TitlesOfParts>
    <vt:vector size="1" baseType="lpstr">
      <vt:lpstr>Running order</vt:lpstr>
    </vt:vector>
  </TitlesOfParts>
  <Company>University of Reading</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Order</dc:title>
  <dc:creator>UoR Staff member</dc:creator>
  <cp:lastModifiedBy>Faaris Sheikh</cp:lastModifiedBy>
  <cp:revision>9</cp:revision>
  <cp:lastPrinted>2021-01-27T14:59:00Z</cp:lastPrinted>
  <dcterms:created xsi:type="dcterms:W3CDTF">2021-01-27T14:21:00Z</dcterms:created>
  <dcterms:modified xsi:type="dcterms:W3CDTF">2022-11-01T14:19:00Z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1932fb1c232861729a01cc7776bc04afcdea46084578bb9e432e775bed070a5f</vt:lpwstr>
  </property>
  <property fmtid="{D5CDD505-2E9C-101B-9397-08002B2CF9AE}" pid="3" name="ContentTypeId">
    <vt:lpwstr>0x010100CB89C5FCB1825B4F94E1675DE2173836</vt:lpwstr>
  </property>
  <property fmtid="{D5CDD505-2E9C-101B-9397-08002B2CF9AE}" pid="4" name="MediaServiceImageTags">
    <vt:lpwstr/>
  </property>
</Properties>
</file>