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04349" w14:textId="77777777" w:rsidR="009F6980" w:rsidRDefault="009F6980" w:rsidP="009F6980">
      <w:pPr>
        <w:pStyle w:val="UoRTitle"/>
        <w:rPr>
          <w:lang w:val="en-GB"/>
        </w:rPr>
      </w:pPr>
      <w:r>
        <w:rPr>
          <w:lang w:val="en-GB"/>
        </w:rPr>
        <w:t>[Event Title]</w:t>
      </w:r>
    </w:p>
    <w:p w14:paraId="753241CD" w14:textId="77777777" w:rsidR="009F6980" w:rsidRDefault="009F6980" w:rsidP="009F6980">
      <w:pPr>
        <w:pStyle w:val="UoRSubtitle"/>
        <w:spacing w:after="120"/>
      </w:pPr>
      <w:r>
        <w:t>[Subtitle]</w:t>
      </w:r>
    </w:p>
    <w:p w14:paraId="24134019" w14:textId="77777777" w:rsidR="009F6980" w:rsidRDefault="009F6980" w:rsidP="009F6980">
      <w:pPr>
        <w:pStyle w:val="UoRSubtitle"/>
        <w:spacing w:after="120"/>
      </w:pPr>
      <w:r>
        <w:t xml:space="preserve">[Event Date] </w:t>
      </w:r>
    </w:p>
    <w:p w14:paraId="118EC4D8" w14:textId="77777777" w:rsidR="009F6980" w:rsidRDefault="009F6980" w:rsidP="009F6980">
      <w:pPr>
        <w:pStyle w:val="UoRSubtitle"/>
        <w:spacing w:after="120"/>
      </w:pPr>
      <w:r>
        <w:t>[Event Time]</w:t>
      </w:r>
    </w:p>
    <w:p w14:paraId="2D224A11" w14:textId="77777777" w:rsidR="009F6980" w:rsidRPr="00A77F9B" w:rsidRDefault="009F6980" w:rsidP="009F6980">
      <w:pPr>
        <w:pStyle w:val="UoRSubtitle"/>
        <w:spacing w:after="120"/>
      </w:pPr>
      <w:r>
        <w:t>[Event Location]</w:t>
      </w:r>
    </w:p>
    <w:p w14:paraId="66B62BC6" w14:textId="77777777" w:rsidR="00576D0B" w:rsidRDefault="00576D0B" w:rsidP="00576D0B">
      <w:r>
        <w:t>Please find below an overview programme of the event:</w:t>
      </w:r>
    </w:p>
    <w:p w14:paraId="75BA4463" w14:textId="77777777" w:rsidR="00576D0B" w:rsidRDefault="00576D0B" w:rsidP="00576D0B">
      <w:pPr>
        <w:pStyle w:val="Heading1"/>
      </w:pPr>
      <w:bookmarkStart w:id="0" w:name="_Toc411949761"/>
      <w:r>
        <w:t>programme</w:t>
      </w:r>
    </w:p>
    <w:tbl>
      <w:tblPr>
        <w:tblStyle w:val="UoR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848"/>
        <w:gridCol w:w="1593"/>
      </w:tblGrid>
      <w:tr w:rsidR="00576D0B" w:rsidRPr="00782423" w14:paraId="025A9C40" w14:textId="77777777" w:rsidTr="00DC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05DE74AB" w14:textId="77777777"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6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422E6A69" w14:textId="77777777" w:rsidR="00576D0B" w:rsidRPr="00782423" w:rsidRDefault="00576D0B" w:rsidP="00DC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15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14:paraId="09B51105" w14:textId="77777777" w:rsidR="00576D0B" w:rsidRPr="00782423" w:rsidRDefault="00576D0B" w:rsidP="00DC4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VENUE</w:t>
            </w:r>
          </w:p>
        </w:tc>
      </w:tr>
      <w:tr w:rsidR="00576D0B" w:rsidRPr="00782423" w14:paraId="0FD24DED" w14:textId="77777777" w:rsidTr="00DC43FC">
        <w:tblPrEx>
          <w:tblCellMar>
            <w:top w:w="57" w:type="dxa"/>
          </w:tblCellMar>
        </w:tblPrEx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6928F5E6" w14:textId="3D37396B" w:rsidR="00576D0B" w:rsidRPr="00782423" w:rsidRDefault="009F6980" w:rsidP="00DC43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576D0B"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  <w:hideMark/>
          </w:tcPr>
          <w:p w14:paraId="636E70AA" w14:textId="05AE8C57" w:rsidR="00576D0B" w:rsidRPr="00782423" w:rsidRDefault="009F6980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[Guest Arrival]</w:t>
            </w:r>
          </w:p>
          <w:p w14:paraId="1EE5211F" w14:textId="2B822C7C" w:rsidR="009F6980" w:rsidRPr="00782423" w:rsidRDefault="009F6980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[Guests to arrive at Reading University, Whiteknights campus. Any guests driving to park in car park 1a and make their way to the registration point in the Palmer Foyer.]</w:t>
            </w:r>
          </w:p>
        </w:tc>
        <w:tc>
          <w:tcPr>
            <w:tcW w:w="1593" w:type="dxa"/>
            <w:hideMark/>
          </w:tcPr>
          <w:p w14:paraId="5734634C" w14:textId="501CCFF8" w:rsidR="00576D0B" w:rsidRPr="00782423" w:rsidRDefault="009F6980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Car Park 1a, Palmer Foyer</w:t>
            </w:r>
          </w:p>
        </w:tc>
      </w:tr>
      <w:tr w:rsidR="00576D0B" w:rsidRPr="00782423" w14:paraId="6275D3A8" w14:textId="77777777" w:rsidTr="00DC43FC">
        <w:tblPrEx>
          <w:tblCellMar>
            <w:top w:w="57" w:type="dxa"/>
          </w:tblCellMar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1204457B" w14:textId="130369F5" w:rsidR="00576D0B" w:rsidRPr="00782423" w:rsidRDefault="00576D0B" w:rsidP="00DC43FC">
            <w:pPr>
              <w:rPr>
                <w:rFonts w:asciiTheme="minorHAnsi" w:hAnsiTheme="minorHAnsi" w:cstheme="minorHAnsi"/>
              </w:rPr>
            </w:pPr>
            <w:r w:rsidRPr="00782423">
              <w:rPr>
                <w:rFonts w:asciiTheme="minorHAnsi" w:hAnsiTheme="minorHAnsi" w:cstheme="minorHAnsi"/>
              </w:rPr>
              <w:t>1</w:t>
            </w:r>
            <w:r w:rsidR="009F6980">
              <w:rPr>
                <w:rFonts w:asciiTheme="minorHAnsi" w:hAnsiTheme="minorHAnsi" w:cstheme="minorHAnsi"/>
              </w:rPr>
              <w:t>8</w:t>
            </w:r>
            <w:r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  <w:hideMark/>
          </w:tcPr>
          <w:p w14:paraId="48EA44FE" w14:textId="4D14DDF1" w:rsidR="00576D0B" w:rsidRPr="00782423" w:rsidRDefault="009F6980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[Event Start]</w:t>
            </w:r>
          </w:p>
          <w:p w14:paraId="5E659EC9" w14:textId="5D7F9706" w:rsidR="00576D0B" w:rsidRPr="00782423" w:rsidRDefault="00D83A13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Insert information about the content of the event, key speakers/messages, and format of the event]</w:t>
            </w:r>
          </w:p>
        </w:tc>
        <w:tc>
          <w:tcPr>
            <w:tcW w:w="1593" w:type="dxa"/>
            <w:hideMark/>
          </w:tcPr>
          <w:p w14:paraId="7B896F0A" w14:textId="10514A19" w:rsidR="00576D0B" w:rsidRPr="00782423" w:rsidRDefault="00D83A13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Palmer G10</w:t>
            </w:r>
          </w:p>
        </w:tc>
      </w:tr>
      <w:tr w:rsidR="00576D0B" w:rsidRPr="00782423" w14:paraId="585FDBD4" w14:textId="77777777" w:rsidTr="00DC43FC">
        <w:tblPrEx>
          <w:tblCellMar>
            <w:top w:w="57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5D45CC24" w14:textId="53417A50" w:rsidR="00576D0B" w:rsidRPr="00782423" w:rsidRDefault="009F6980" w:rsidP="00DC43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576D0B"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  <w:hideMark/>
          </w:tcPr>
          <w:p w14:paraId="59B5616F" w14:textId="27A6E321" w:rsidR="00576D0B" w:rsidRPr="00782423" w:rsidRDefault="009F6980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[Refreshments]</w:t>
            </w:r>
          </w:p>
          <w:p w14:paraId="1E67CFCB" w14:textId="4AE83240" w:rsidR="00576D0B" w:rsidRPr="00782423" w:rsidRDefault="00D83A13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[Light refreshments and hot drinks to be served in the Palmer Foyer for visitors to allow them to enjoy and network with other attendees.]  </w:t>
            </w:r>
          </w:p>
        </w:tc>
        <w:tc>
          <w:tcPr>
            <w:tcW w:w="1593" w:type="dxa"/>
            <w:hideMark/>
          </w:tcPr>
          <w:p w14:paraId="0F9B6AE0" w14:textId="29998929" w:rsidR="00576D0B" w:rsidRPr="00782423" w:rsidRDefault="00D83A13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Palmer Foyer</w:t>
            </w:r>
          </w:p>
        </w:tc>
      </w:tr>
      <w:tr w:rsidR="00576D0B" w:rsidRPr="00782423" w14:paraId="245ABC85" w14:textId="77777777" w:rsidTr="00DC43FC">
        <w:tblPrEx>
          <w:tblCellMar>
            <w:top w:w="57" w:type="dxa"/>
          </w:tblCellMar>
        </w:tblPrEx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</w:tcPr>
          <w:p w14:paraId="708146A7" w14:textId="27DF7107" w:rsidR="00576D0B" w:rsidRPr="00782423" w:rsidRDefault="009F6980" w:rsidP="00DC43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576D0B" w:rsidRPr="00782423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848" w:type="dxa"/>
          </w:tcPr>
          <w:p w14:paraId="1C8C26B6" w14:textId="26C9621F" w:rsidR="00576D0B" w:rsidRPr="00392925" w:rsidRDefault="009F6980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[Event Close]</w:t>
            </w:r>
          </w:p>
        </w:tc>
        <w:tc>
          <w:tcPr>
            <w:tcW w:w="1593" w:type="dxa"/>
          </w:tcPr>
          <w:p w14:paraId="47B5CBDD" w14:textId="4C939133" w:rsidR="00576D0B" w:rsidRPr="00782423" w:rsidRDefault="00392925" w:rsidP="00DC4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Whiteknights</w:t>
            </w:r>
          </w:p>
        </w:tc>
      </w:tr>
    </w:tbl>
    <w:p w14:paraId="47FF0EFC" w14:textId="38A56795" w:rsidR="00576D0B" w:rsidRDefault="009F6980" w:rsidP="009F6980">
      <w:pPr>
        <w:pStyle w:val="Heading2"/>
      </w:pPr>
      <w:r>
        <w:t>T</w:t>
      </w:r>
      <w:r w:rsidR="00576D0B">
        <w:t xml:space="preserve">ransport and </w:t>
      </w:r>
      <w:r>
        <w:t>T</w:t>
      </w:r>
      <w:r w:rsidR="00576D0B">
        <w:t>ravel</w:t>
      </w:r>
    </w:p>
    <w:bookmarkEnd w:id="0"/>
    <w:p w14:paraId="1EEEBD21" w14:textId="2428C242" w:rsidR="00576D0B" w:rsidRPr="00782423" w:rsidRDefault="00D83A13" w:rsidP="00576D0B">
      <w:pPr>
        <w:rPr>
          <w:rFonts w:ascii="Effra" w:hAnsi="Effra"/>
          <w:sz w:val="24"/>
        </w:rPr>
      </w:pPr>
      <w:r>
        <w:rPr>
          <w:rFonts w:ascii="Effra" w:hAnsi="Effra"/>
          <w:sz w:val="24"/>
        </w:rPr>
        <w:t>[</w:t>
      </w:r>
      <w:r w:rsidR="00576D0B" w:rsidRPr="00782423">
        <w:rPr>
          <w:rFonts w:ascii="Effra" w:hAnsi="Effra"/>
          <w:sz w:val="24"/>
        </w:rPr>
        <w:t>Detailed information about how to get to the University campus including a detailed map of the Whiteknights site can be found at:</w:t>
      </w:r>
      <w:r w:rsidR="00576D0B" w:rsidRPr="00782423">
        <w:rPr>
          <w:rFonts w:ascii="Effra" w:hAnsi="Effra"/>
          <w:b/>
          <w:sz w:val="24"/>
        </w:rPr>
        <w:t xml:space="preserve"> www.reading.ac.uk/find-us</w:t>
      </w:r>
      <w:r w:rsidR="00576D0B" w:rsidRPr="00782423">
        <w:rPr>
          <w:rFonts w:ascii="Effra" w:hAnsi="Effra"/>
          <w:b/>
          <w:sz w:val="26"/>
        </w:rPr>
        <w:t xml:space="preserve"> </w:t>
      </w:r>
    </w:p>
    <w:p w14:paraId="47DA5DD3" w14:textId="77777777" w:rsidR="00576D0B" w:rsidRPr="00782423" w:rsidRDefault="00576D0B" w:rsidP="00576D0B">
      <w:pPr>
        <w:pStyle w:val="UoRIntroduction"/>
        <w:rPr>
          <w:sz w:val="26"/>
        </w:rPr>
      </w:pPr>
      <w:r w:rsidRPr="00782423">
        <w:rPr>
          <w:sz w:val="26"/>
        </w:rPr>
        <w:t>Travelling by car and parking</w:t>
      </w:r>
    </w:p>
    <w:p w14:paraId="1F4E4265" w14:textId="77777777" w:rsidR="00576D0B" w:rsidRPr="00782423" w:rsidRDefault="00576D0B" w:rsidP="00576D0B">
      <w:pPr>
        <w:rPr>
          <w:rFonts w:asciiTheme="minorHAnsi" w:hAnsiTheme="minorHAnsi" w:cstheme="minorHAnsi"/>
          <w:sz w:val="24"/>
        </w:rPr>
      </w:pPr>
      <w:r w:rsidRPr="00782423">
        <w:rPr>
          <w:rFonts w:asciiTheme="minorHAnsi" w:hAnsiTheme="minorHAnsi" w:cstheme="minorHAnsi"/>
          <w:sz w:val="24"/>
        </w:rPr>
        <w:t xml:space="preserve">We recommend you use the </w:t>
      </w:r>
      <w:proofErr w:type="spellStart"/>
      <w:r w:rsidRPr="00782423">
        <w:rPr>
          <w:rFonts w:asciiTheme="minorHAnsi" w:hAnsiTheme="minorHAnsi" w:cstheme="minorHAnsi"/>
          <w:color w:val="FF0000"/>
          <w:sz w:val="24"/>
        </w:rPr>
        <w:t>Shinfield</w:t>
      </w:r>
      <w:proofErr w:type="spellEnd"/>
      <w:r w:rsidRPr="00782423">
        <w:rPr>
          <w:rFonts w:asciiTheme="minorHAnsi" w:hAnsiTheme="minorHAnsi" w:cstheme="minorHAnsi"/>
          <w:color w:val="FF0000"/>
          <w:sz w:val="24"/>
        </w:rPr>
        <w:t xml:space="preserve"> Road or Pepper Lane entrance </w:t>
      </w:r>
      <w:r w:rsidRPr="00782423">
        <w:rPr>
          <w:rFonts w:asciiTheme="minorHAnsi" w:hAnsiTheme="minorHAnsi" w:cstheme="minorHAnsi"/>
          <w:sz w:val="24"/>
        </w:rPr>
        <w:t xml:space="preserve">to the University (see link to Whiteknights map above) and follow event signs to </w:t>
      </w:r>
      <w:r w:rsidRPr="00782423">
        <w:rPr>
          <w:rFonts w:asciiTheme="minorHAnsi" w:hAnsiTheme="minorHAnsi" w:cstheme="minorHAnsi"/>
          <w:color w:val="FF0000"/>
          <w:sz w:val="24"/>
        </w:rPr>
        <w:t>car park x</w:t>
      </w:r>
      <w:r w:rsidRPr="00782423">
        <w:rPr>
          <w:rFonts w:asciiTheme="minorHAnsi" w:hAnsiTheme="minorHAnsi" w:cstheme="minorHAnsi"/>
          <w:i/>
          <w:sz w:val="24"/>
        </w:rPr>
        <w:t>.</w:t>
      </w:r>
      <w:r w:rsidRPr="00782423">
        <w:rPr>
          <w:rFonts w:asciiTheme="minorHAnsi" w:hAnsiTheme="minorHAnsi" w:cstheme="minorHAnsi"/>
          <w:sz w:val="24"/>
        </w:rPr>
        <w:t xml:space="preserve"> Once parked, guests are invited to make their way to </w:t>
      </w:r>
      <w:r w:rsidRPr="00782423">
        <w:rPr>
          <w:rFonts w:asciiTheme="minorHAnsi" w:hAnsiTheme="minorHAnsi" w:cstheme="minorHAnsi"/>
          <w:color w:val="FF0000"/>
          <w:sz w:val="24"/>
        </w:rPr>
        <w:t xml:space="preserve">the </w:t>
      </w:r>
      <w:proofErr w:type="gramStart"/>
      <w:r w:rsidRPr="00782423">
        <w:rPr>
          <w:rFonts w:asciiTheme="minorHAnsi" w:hAnsiTheme="minorHAnsi" w:cstheme="minorHAnsi"/>
          <w:color w:val="FF0000"/>
          <w:sz w:val="24"/>
        </w:rPr>
        <w:t>Building</w:t>
      </w:r>
      <w:proofErr w:type="gramEnd"/>
      <w:r w:rsidRPr="00782423">
        <w:rPr>
          <w:rFonts w:asciiTheme="minorHAnsi" w:hAnsiTheme="minorHAnsi" w:cstheme="minorHAnsi"/>
          <w:color w:val="FF0000"/>
          <w:sz w:val="24"/>
        </w:rPr>
        <w:t xml:space="preserve"> name</w:t>
      </w:r>
      <w:r w:rsidRPr="00782423">
        <w:rPr>
          <w:rFonts w:asciiTheme="minorHAnsi" w:hAnsiTheme="minorHAnsi" w:cstheme="minorHAnsi"/>
          <w:sz w:val="24"/>
        </w:rPr>
        <w:t>. The route will be signposted.  Parking on the University campuses is free, and no permit is required after 5.00pm and at weekends.</w:t>
      </w:r>
    </w:p>
    <w:p w14:paraId="1855CEE5" w14:textId="77777777" w:rsidR="00576D0B" w:rsidRPr="00782423" w:rsidRDefault="00576D0B" w:rsidP="00576D0B">
      <w:pPr>
        <w:pStyle w:val="UoRIntroduction"/>
        <w:rPr>
          <w:sz w:val="26"/>
        </w:rPr>
      </w:pPr>
      <w:r w:rsidRPr="00782423">
        <w:rPr>
          <w:sz w:val="26"/>
        </w:rPr>
        <w:t>Public Transport</w:t>
      </w:r>
    </w:p>
    <w:p w14:paraId="117229F2" w14:textId="3879651C" w:rsidR="009F6980" w:rsidRDefault="00576D0B" w:rsidP="00576D0B">
      <w:pPr>
        <w:rPr>
          <w:b/>
          <w:sz w:val="24"/>
        </w:rPr>
      </w:pPr>
      <w:r w:rsidRPr="00782423">
        <w:rPr>
          <w:b/>
          <w:sz w:val="24"/>
        </w:rPr>
        <w:t xml:space="preserve">The University is served by excellent public transport links. Bus and train information is given on the University website, </w:t>
      </w:r>
      <w:r w:rsidRPr="009F6980">
        <w:rPr>
          <w:b/>
          <w:color w:val="FF0000"/>
          <w:sz w:val="24"/>
        </w:rPr>
        <w:t>see the link above</w:t>
      </w:r>
      <w:r w:rsidRPr="00782423">
        <w:rPr>
          <w:b/>
          <w:sz w:val="24"/>
        </w:rPr>
        <w:t xml:space="preserve">.  The mainline train station is served by a direct link bus service to the campus.  The bus route travels through the Whiteknights campus; guests are </w:t>
      </w:r>
      <w:r w:rsidRPr="00782423">
        <w:rPr>
          <w:b/>
          <w:sz w:val="24"/>
        </w:rPr>
        <w:lastRenderedPageBreak/>
        <w:t xml:space="preserve">advised to alight at the Whiteknights House bus stop.  Guests can then follow event signs to the </w:t>
      </w:r>
      <w:proofErr w:type="gramStart"/>
      <w:r w:rsidRPr="00782423">
        <w:rPr>
          <w:b/>
          <w:color w:val="FF0000"/>
          <w:sz w:val="24"/>
        </w:rPr>
        <w:t>Building</w:t>
      </w:r>
      <w:proofErr w:type="gramEnd"/>
      <w:r w:rsidRPr="00782423">
        <w:rPr>
          <w:b/>
          <w:color w:val="FF0000"/>
          <w:sz w:val="24"/>
        </w:rPr>
        <w:t xml:space="preserve"> name</w:t>
      </w:r>
      <w:r w:rsidRPr="00782423">
        <w:rPr>
          <w:b/>
          <w:sz w:val="24"/>
        </w:rPr>
        <w:t>.</w:t>
      </w:r>
      <w:r w:rsidR="00D83A13">
        <w:rPr>
          <w:b/>
          <w:sz w:val="24"/>
        </w:rPr>
        <w:t>]</w:t>
      </w:r>
    </w:p>
    <w:p w14:paraId="678D46C9" w14:textId="3EADC61D" w:rsidR="009F6980" w:rsidRDefault="009F6980" w:rsidP="009F6980">
      <w:pPr>
        <w:pStyle w:val="Heading2"/>
      </w:pPr>
      <w:r>
        <w:t>Refreshments</w:t>
      </w:r>
    </w:p>
    <w:p w14:paraId="2B960DB8" w14:textId="33FC7B3B" w:rsidR="009F6980" w:rsidRPr="00782423" w:rsidRDefault="00392925" w:rsidP="00576D0B">
      <w:pPr>
        <w:rPr>
          <w:b/>
          <w:sz w:val="24"/>
        </w:rPr>
      </w:pPr>
      <w:r>
        <w:rPr>
          <w:b/>
          <w:sz w:val="24"/>
        </w:rPr>
        <w:t xml:space="preserve">[Light refreshments and hot drinks will be served at the event. If you have any allergies or dietary requirements, please contact us at </w:t>
      </w:r>
      <w:r w:rsidRPr="00782423">
        <w:rPr>
          <w:rFonts w:asciiTheme="minorHAnsi" w:hAnsiTheme="minorHAnsi" w:cstheme="minorHAnsi"/>
          <w:color w:val="FF0000"/>
          <w:sz w:val="24"/>
        </w:rPr>
        <w:t>email address</w:t>
      </w:r>
      <w:r>
        <w:rPr>
          <w:rFonts w:asciiTheme="minorHAnsi" w:hAnsiTheme="minorHAnsi" w:cstheme="minorHAnsi"/>
          <w:color w:val="FF0000"/>
          <w:sz w:val="24"/>
        </w:rPr>
        <w:t xml:space="preserve"> </w:t>
      </w:r>
      <w:r>
        <w:rPr>
          <w:b/>
          <w:sz w:val="24"/>
        </w:rPr>
        <w:t>no later than 14 working days before the event.]</w:t>
      </w:r>
    </w:p>
    <w:p w14:paraId="204CB57F" w14:textId="2EBC711B" w:rsidR="00576D0B" w:rsidRPr="00782423" w:rsidRDefault="00576D0B" w:rsidP="009F6980">
      <w:pPr>
        <w:pStyle w:val="Heading2"/>
      </w:pPr>
      <w:r w:rsidRPr="00782423">
        <w:t xml:space="preserve">Contact </w:t>
      </w:r>
      <w:r w:rsidR="009F6980">
        <w:t>D</w:t>
      </w:r>
      <w:r w:rsidRPr="00782423">
        <w:t>etails</w:t>
      </w:r>
    </w:p>
    <w:p w14:paraId="39DB90FE" w14:textId="6F804C8A" w:rsidR="00576D0B" w:rsidRPr="00782423" w:rsidRDefault="009F6980" w:rsidP="00576D0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[</w:t>
      </w:r>
      <w:r w:rsidR="00576D0B" w:rsidRPr="00782423">
        <w:rPr>
          <w:rFonts w:asciiTheme="minorHAnsi" w:hAnsiTheme="minorHAnsi" w:cstheme="minorHAnsi"/>
          <w:sz w:val="24"/>
        </w:rPr>
        <w:t xml:space="preserve">If you have any questions or queries in advance of the </w:t>
      </w:r>
      <w:r w:rsidRPr="00782423">
        <w:rPr>
          <w:rFonts w:asciiTheme="minorHAnsi" w:hAnsiTheme="minorHAnsi" w:cstheme="minorHAnsi"/>
          <w:sz w:val="24"/>
        </w:rPr>
        <w:t>event,</w:t>
      </w:r>
      <w:r w:rsidR="00576D0B" w:rsidRPr="00782423">
        <w:rPr>
          <w:rFonts w:asciiTheme="minorHAnsi" w:hAnsiTheme="minorHAnsi" w:cstheme="minorHAnsi"/>
          <w:sz w:val="24"/>
        </w:rPr>
        <w:t xml:space="preserve"> please contact us on </w:t>
      </w:r>
      <w:r w:rsidR="00576D0B" w:rsidRPr="00782423">
        <w:rPr>
          <w:rFonts w:asciiTheme="minorHAnsi" w:hAnsiTheme="minorHAnsi" w:cstheme="minorHAnsi"/>
          <w:color w:val="FF0000"/>
          <w:sz w:val="24"/>
        </w:rPr>
        <w:t>email address</w:t>
      </w:r>
      <w:r w:rsidR="00576D0B" w:rsidRPr="0078242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or</w:t>
      </w:r>
      <w:r w:rsidR="00576D0B" w:rsidRPr="00782423">
        <w:rPr>
          <w:rFonts w:asciiTheme="minorHAnsi" w:hAnsiTheme="minorHAnsi" w:cstheme="minorHAnsi"/>
          <w:sz w:val="24"/>
        </w:rPr>
        <w:t xml:space="preserve"> </w:t>
      </w:r>
      <w:r w:rsidR="00576D0B" w:rsidRPr="00782423">
        <w:rPr>
          <w:rFonts w:asciiTheme="minorHAnsi" w:hAnsiTheme="minorHAnsi" w:cstheme="minorHAnsi"/>
          <w:color w:val="FF0000"/>
          <w:sz w:val="24"/>
        </w:rPr>
        <w:t>phone number</w:t>
      </w:r>
      <w:r w:rsidR="00576D0B" w:rsidRPr="00782423">
        <w:rPr>
          <w:rFonts w:asciiTheme="minorHAnsi" w:hAnsiTheme="minorHAnsi" w:cstheme="minorHAnsi"/>
          <w:sz w:val="24"/>
        </w:rPr>
        <w:t xml:space="preserve">.  If you need to </w:t>
      </w:r>
      <w:r w:rsidRPr="00782423">
        <w:rPr>
          <w:rFonts w:asciiTheme="minorHAnsi" w:hAnsiTheme="minorHAnsi" w:cstheme="minorHAnsi"/>
          <w:sz w:val="24"/>
        </w:rPr>
        <w:t>make,</w:t>
      </w:r>
      <w:r w:rsidR="00576D0B" w:rsidRPr="00782423">
        <w:rPr>
          <w:rFonts w:asciiTheme="minorHAnsi" w:hAnsiTheme="minorHAnsi" w:cstheme="minorHAnsi"/>
          <w:sz w:val="24"/>
        </w:rPr>
        <w:t xml:space="preserve"> contact with us on the day of the event itself please call </w:t>
      </w:r>
      <w:r w:rsidR="00576D0B" w:rsidRPr="00782423">
        <w:rPr>
          <w:rFonts w:asciiTheme="minorHAnsi" w:hAnsiTheme="minorHAnsi" w:cstheme="minorHAnsi"/>
          <w:color w:val="FF0000"/>
          <w:sz w:val="24"/>
        </w:rPr>
        <w:t>insert name and phone number</w:t>
      </w:r>
      <w:r w:rsidR="00576D0B" w:rsidRPr="00782423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>]</w:t>
      </w:r>
    </w:p>
    <w:p w14:paraId="37564188" w14:textId="77777777" w:rsidR="00576D0B" w:rsidRPr="00782423" w:rsidRDefault="00576D0B" w:rsidP="00576D0B">
      <w:pPr>
        <w:rPr>
          <w:sz w:val="24"/>
        </w:rPr>
      </w:pPr>
    </w:p>
    <w:p w14:paraId="031CCF68" w14:textId="77777777" w:rsidR="00542315" w:rsidRPr="00576D0B" w:rsidRDefault="00542315" w:rsidP="00576D0B"/>
    <w:sectPr w:rsidR="00542315" w:rsidRPr="00576D0B" w:rsidSect="00A50BBD">
      <w:headerReference w:type="default" r:id="rId11"/>
      <w:footerReference w:type="default" r:id="rId12"/>
      <w:headerReference w:type="first" r:id="rId13"/>
      <w:footerReference w:type="first" r:id="rId14"/>
      <w:pgSz w:w="11899" w:h="16840"/>
      <w:pgMar w:top="1134" w:right="737" w:bottom="1134" w:left="1276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5F8D" w14:textId="77777777" w:rsidR="008C0D8D" w:rsidRDefault="008C0D8D">
      <w:pPr>
        <w:spacing w:before="0" w:line="240" w:lineRule="auto"/>
      </w:pPr>
      <w:r>
        <w:separator/>
      </w:r>
    </w:p>
  </w:endnote>
  <w:endnote w:type="continuationSeparator" w:id="0">
    <w:p w14:paraId="1601B1CB" w14:textId="77777777" w:rsidR="008C0D8D" w:rsidRDefault="008C0D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  <w:embedRegular r:id="rId1" w:fontKey="{A8ED63F6-730D-4DAF-8DE6-27AC14C2E8C9}"/>
    <w:embedBold r:id="rId2" w:fontKey="{3F91C84A-1322-47E6-9CEB-9BB4F99FF944}"/>
    <w:embedItalic r:id="rId3" w:fontKey="{0F743FB0-C998-4790-A1B2-52DADA5D212A}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  <w:embedRegular r:id="rId4" w:fontKey="{F550A4E4-C3AD-4873-81F7-9C678EAFEE8F}"/>
    <w:embedBold r:id="rId5" w:fontKey="{780EE9D7-5025-42A7-A6EB-70F3CF8D5E5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7AB2D464-6B30-4AD3-A171-FA89222CBB3F}"/>
  </w:font>
  <w:font w:name="Effra Bold">
    <w:altName w:val="Cambria"/>
    <w:charset w:val="00"/>
    <w:family w:val="swiss"/>
    <w:pitch w:val="variable"/>
    <w:embedRegular r:id="rId7" w:fontKey="{EDFF5B94-3988-43AA-BF47-789AB78B7535}"/>
    <w:embedBold r:id="rId8" w:fontKey="{7062FCFB-53AA-4186-ABDF-463A734CD98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A40E" w14:textId="641DE30C" w:rsidR="00F071C1" w:rsidRPr="000F7D30" w:rsidRDefault="000F7D30" w:rsidP="000F7D30">
    <w:pPr>
      <w:pStyle w:val="Header"/>
      <w:rPr>
        <w:b/>
      </w:rPr>
    </w:pPr>
    <w:r>
      <w:t>©University of Reading</w:t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76D0B">
      <w:rPr>
        <w:b/>
        <w:noProof/>
      </w:rPr>
      <w:t>2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66EF" w14:textId="6552AD59" w:rsidR="006940AE" w:rsidRPr="006940AE" w:rsidRDefault="00841B35" w:rsidP="006940AE">
    <w:pPr>
      <w:pStyle w:val="Header"/>
      <w:rPr>
        <w:b/>
      </w:rPr>
    </w:pPr>
    <w:r>
      <w:t>©University of Reading</w:t>
    </w:r>
    <w:r>
      <w:tab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576D0B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622B" w14:textId="77777777" w:rsidR="008C0D8D" w:rsidRDefault="008C0D8D">
      <w:pPr>
        <w:spacing w:before="0" w:line="240" w:lineRule="auto"/>
      </w:pPr>
      <w:r>
        <w:separator/>
      </w:r>
    </w:p>
  </w:footnote>
  <w:footnote w:type="continuationSeparator" w:id="0">
    <w:p w14:paraId="4206F4D8" w14:textId="77777777" w:rsidR="008C0D8D" w:rsidRDefault="008C0D8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8726" w14:textId="331F051E" w:rsidR="00A50BBD" w:rsidRPr="000F7D30" w:rsidRDefault="0031213D" w:rsidP="000F7D30">
    <w:pPr>
      <w:pStyle w:val="Header"/>
    </w:pPr>
    <w:sdt>
      <w:sdtPr>
        <w:rPr>
          <w:b/>
        </w:rPr>
        <w:alias w:val="Title"/>
        <w:tag w:val=""/>
        <w:id w:val="-800763404"/>
        <w:placeholder>
          <w:docPart w:val="DBAC61D3BB064D60B28DE2154F58361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C15DA">
          <w:rPr>
            <w:b/>
          </w:rPr>
          <w:t>Additional Information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CFD6" w14:textId="671F8F4A" w:rsidR="00F071C1" w:rsidRDefault="00125589" w:rsidP="00125589">
    <w:pPr>
      <w:pStyle w:val="UoRUnitname"/>
    </w:pPr>
    <w:r>
      <w:t>Events Office</w: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BB1C1F" wp14:editId="4BB3233E">
          <wp:simplePos x="0" y="0"/>
          <wp:positionH relativeFrom="margin">
            <wp:align>right</wp:align>
          </wp:positionH>
          <wp:positionV relativeFrom="page">
            <wp:posOffset>331470</wp:posOffset>
          </wp:positionV>
          <wp:extent cx="1511877" cy="492760"/>
          <wp:effectExtent l="0" t="0" r="0" b="2540"/>
          <wp:wrapNone/>
          <wp:docPr id="2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877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92ADF" w14:textId="68C573F3" w:rsidR="00F071C1" w:rsidRDefault="0031213D">
    <w:pPr>
      <w:pStyle w:val="Header"/>
    </w:pPr>
  </w:p>
  <w:p w14:paraId="79FE1108" w14:textId="77777777" w:rsidR="00125589" w:rsidRDefault="00125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C2429C"/>
    <w:multiLevelType w:val="hybridMultilevel"/>
    <w:tmpl w:val="1C8CA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97DED"/>
    <w:multiLevelType w:val="hybridMultilevel"/>
    <w:tmpl w:val="9394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172BE"/>
    <w:multiLevelType w:val="hybridMultilevel"/>
    <w:tmpl w:val="86CA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3317"/>
    <w:multiLevelType w:val="hybridMultilevel"/>
    <w:tmpl w:val="E14E1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607247">
    <w:abstractNumId w:val="10"/>
  </w:num>
  <w:num w:numId="2" w16cid:durableId="1132332011">
    <w:abstractNumId w:val="15"/>
  </w:num>
  <w:num w:numId="3" w16cid:durableId="1541359857">
    <w:abstractNumId w:val="12"/>
  </w:num>
  <w:num w:numId="4" w16cid:durableId="1165894638">
    <w:abstractNumId w:val="9"/>
  </w:num>
  <w:num w:numId="5" w16cid:durableId="1992561072">
    <w:abstractNumId w:val="7"/>
  </w:num>
  <w:num w:numId="6" w16cid:durableId="289439546">
    <w:abstractNumId w:val="6"/>
  </w:num>
  <w:num w:numId="7" w16cid:durableId="1795713916">
    <w:abstractNumId w:val="5"/>
  </w:num>
  <w:num w:numId="8" w16cid:durableId="366220972">
    <w:abstractNumId w:val="4"/>
  </w:num>
  <w:num w:numId="9" w16cid:durableId="46533103">
    <w:abstractNumId w:val="8"/>
  </w:num>
  <w:num w:numId="10" w16cid:durableId="2059163315">
    <w:abstractNumId w:val="3"/>
  </w:num>
  <w:num w:numId="11" w16cid:durableId="503589844">
    <w:abstractNumId w:val="2"/>
  </w:num>
  <w:num w:numId="12" w16cid:durableId="4787455">
    <w:abstractNumId w:val="1"/>
  </w:num>
  <w:num w:numId="13" w16cid:durableId="606810156">
    <w:abstractNumId w:val="0"/>
  </w:num>
  <w:num w:numId="14" w16cid:durableId="694767780">
    <w:abstractNumId w:val="11"/>
  </w:num>
  <w:num w:numId="15" w16cid:durableId="797838924">
    <w:abstractNumId w:val="13"/>
  </w:num>
  <w:num w:numId="16" w16cid:durableId="1578173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15"/>
    <w:rsid w:val="000215FE"/>
    <w:rsid w:val="000D6421"/>
    <w:rsid w:val="000E1538"/>
    <w:rsid w:val="000F7D30"/>
    <w:rsid w:val="00125589"/>
    <w:rsid w:val="001C30E9"/>
    <w:rsid w:val="001E514F"/>
    <w:rsid w:val="00220BD0"/>
    <w:rsid w:val="0026274C"/>
    <w:rsid w:val="002F286A"/>
    <w:rsid w:val="00303FA9"/>
    <w:rsid w:val="0031213D"/>
    <w:rsid w:val="00352B51"/>
    <w:rsid w:val="00392925"/>
    <w:rsid w:val="003A2978"/>
    <w:rsid w:val="004865B8"/>
    <w:rsid w:val="004A061C"/>
    <w:rsid w:val="004B392F"/>
    <w:rsid w:val="004C2048"/>
    <w:rsid w:val="004D0973"/>
    <w:rsid w:val="00542315"/>
    <w:rsid w:val="00557173"/>
    <w:rsid w:val="00576D0B"/>
    <w:rsid w:val="006940AE"/>
    <w:rsid w:val="0069429E"/>
    <w:rsid w:val="006E444B"/>
    <w:rsid w:val="007A39BC"/>
    <w:rsid w:val="0080422D"/>
    <w:rsid w:val="008177CD"/>
    <w:rsid w:val="00841B35"/>
    <w:rsid w:val="00897F24"/>
    <w:rsid w:val="008C0D8D"/>
    <w:rsid w:val="009B002C"/>
    <w:rsid w:val="009D1303"/>
    <w:rsid w:val="009F6980"/>
    <w:rsid w:val="00A50BBD"/>
    <w:rsid w:val="00A77F9B"/>
    <w:rsid w:val="00AA47AB"/>
    <w:rsid w:val="00C03592"/>
    <w:rsid w:val="00C5095F"/>
    <w:rsid w:val="00CA3E0E"/>
    <w:rsid w:val="00CA610D"/>
    <w:rsid w:val="00CB1F12"/>
    <w:rsid w:val="00CB3EBD"/>
    <w:rsid w:val="00CE41FC"/>
    <w:rsid w:val="00D14242"/>
    <w:rsid w:val="00D53C70"/>
    <w:rsid w:val="00D83A13"/>
    <w:rsid w:val="00DC15DA"/>
    <w:rsid w:val="00DF058D"/>
    <w:rsid w:val="00E505FA"/>
    <w:rsid w:val="00E74EEF"/>
    <w:rsid w:val="00F778A0"/>
    <w:rsid w:val="00FA126E"/>
    <w:rsid w:val="00FC355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4A59B"/>
  <w15:docId w15:val="{CF6759F1-97C3-4945-9491-E18CD98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70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9D1303"/>
    <w:pPr>
      <w:keepNext/>
      <w:keepLines/>
      <w:spacing w:before="480" w:after="60" w:line="211" w:lineRule="auto"/>
      <w:outlineLvl w:val="0"/>
    </w:pPr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1303"/>
    <w:rPr>
      <w:rFonts w:ascii="Effra" w:eastAsia="Times New Roman" w:hAnsi="Effra" w:cs="Arial"/>
      <w:b/>
      <w:bCs/>
      <w:caps/>
      <w:color w:val="D2002E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D2002E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9D1303"/>
    <w:pPr>
      <w:overflowPunct w:val="0"/>
      <w:autoSpaceDE w:val="0"/>
      <w:autoSpaceDN w:val="0"/>
      <w:adjustRightInd w:val="0"/>
      <w:snapToGrid w:val="0"/>
      <w:spacing w:before="120" w:after="0" w:line="211" w:lineRule="auto"/>
      <w:textAlignment w:val="baseline"/>
    </w:pPr>
    <w:rPr>
      <w:rFonts w:ascii="Effra" w:eastAsia="Times New Roman" w:hAnsi="Effra" w:cs="Times New Roman"/>
      <w:b/>
      <w:caps/>
      <w:color w:val="D2002E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D2002E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D2002E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D2002E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C61D3BB064D60B28DE2154F58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96AE-02D3-4D44-A674-E4F616859DC4}"/>
      </w:docPartPr>
      <w:docPartBody>
        <w:p w:rsidR="00C04562" w:rsidRDefault="000E5E03" w:rsidP="000E5E03">
          <w:pPr>
            <w:pStyle w:val="DBAC61D3BB064D60B28DE2154F58361B"/>
          </w:pPr>
          <w:r w:rsidRPr="00996FE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E03"/>
    <w:rsid w:val="000D7582"/>
    <w:rsid w:val="000E5E03"/>
    <w:rsid w:val="0084232D"/>
    <w:rsid w:val="00C04562"/>
    <w:rsid w:val="00F2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E03"/>
    <w:rPr>
      <w:color w:val="808080"/>
    </w:rPr>
  </w:style>
  <w:style w:type="paragraph" w:customStyle="1" w:styleId="DBAC61D3BB064D60B28DE2154F58361B">
    <w:name w:val="DBAC61D3BB064D60B28DE2154F58361B"/>
    <w:rsid w:val="000E5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D2002E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D2002E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0a3c23-ccde-419c-9ef7-1f51bddefd6e" xsi:nil="true"/>
    <lcf76f155ced4ddcb4097134ff3c332f xmlns="2b8537fe-c0e8-4664-abe1-a2741563a2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9C5FCB1825B4F94E1675DE2173836" ma:contentTypeVersion="16" ma:contentTypeDescription="Create a new document." ma:contentTypeScope="" ma:versionID="095fece69461957a4ab0fc6ff7b73e17">
  <xsd:schema xmlns:xsd="http://www.w3.org/2001/XMLSchema" xmlns:xs="http://www.w3.org/2001/XMLSchema" xmlns:p="http://schemas.microsoft.com/office/2006/metadata/properties" xmlns:ns2="2b8537fe-c0e8-4664-abe1-a2741563a2b3" xmlns:ns3="9e0a3c23-ccde-419c-9ef7-1f51bddefd6e" targetNamespace="http://schemas.microsoft.com/office/2006/metadata/properties" ma:root="true" ma:fieldsID="7ba0f32054d3ed4510fdc66b32445fa6" ns2:_="" ns3:_="">
    <xsd:import namespace="2b8537fe-c0e8-4664-abe1-a2741563a2b3"/>
    <xsd:import namespace="9e0a3c23-ccde-419c-9ef7-1f51bddef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537fe-c0e8-4664-abe1-a2741563a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d521b-c766-495a-bf72-da9be8cb7f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a3c23-ccde-419c-9ef7-1f51bddef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068d-39f9-4052-9d36-9b83fa8b40d7}" ma:internalName="TaxCatchAll" ma:showField="CatchAllData" ma:web="9e0a3c23-ccde-419c-9ef7-1f51bddef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EE11D-E715-443A-AE00-6D65C30833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8537fe-c0e8-4664-abe1-a2741563a2b3"/>
    <ds:schemaRef ds:uri="http://purl.org/dc/elements/1.1/"/>
    <ds:schemaRef ds:uri="http://schemas.microsoft.com/office/2006/metadata/properties"/>
    <ds:schemaRef ds:uri="9e0a3c23-ccde-419c-9ef7-1f51bddefd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891DE-F804-4BA9-9A47-B01EC09D8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40999-BCBA-4903-A7BB-C342A9C614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3263D-8F88-48B7-B06B-CCB68F06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537fe-c0e8-4664-abe1-a2741563a2b3"/>
    <ds:schemaRef ds:uri="9e0a3c23-ccde-419c-9ef7-1f51bddef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343</Words>
  <Characters>1815</Characters>
  <Application>Microsoft Office Word</Application>
  <DocSecurity>0</DocSecurity>
  <Lines>121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Information</vt:lpstr>
    </vt:vector>
  </TitlesOfParts>
  <Company>University of Reading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</dc:title>
  <dc:creator>UoR Staff member</dc:creator>
  <cp:lastModifiedBy>Faaris Sheikh</cp:lastModifiedBy>
  <cp:revision>9</cp:revision>
  <cp:lastPrinted>2015-03-06T10:51:00Z</cp:lastPrinted>
  <dcterms:created xsi:type="dcterms:W3CDTF">2016-06-01T14:23:00Z</dcterms:created>
  <dcterms:modified xsi:type="dcterms:W3CDTF">2022-11-01T14:20:00Z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01c24d172008ab856b923ef7322f67c19adac299229083f99270ed7720c23f79</vt:lpwstr>
  </property>
  <property fmtid="{D5CDD505-2E9C-101B-9397-08002B2CF9AE}" pid="3" name="ContentTypeId">
    <vt:lpwstr>0x010100CB89C5FCB1825B4F94E1675DE2173836</vt:lpwstr>
  </property>
  <property fmtid="{D5CDD505-2E9C-101B-9397-08002B2CF9AE}" pid="4" name="MediaServiceImageTags">
    <vt:lpwstr/>
  </property>
</Properties>
</file>