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855EE" w14:textId="77777777" w:rsidR="00C361EF" w:rsidRDefault="00C361EF">
      <w:pPr>
        <w:pStyle w:val="BodyText"/>
        <w:spacing w:before="7"/>
        <w:rPr>
          <w:rFonts w:ascii="Times New Roman"/>
          <w:sz w:val="10"/>
        </w:rPr>
      </w:pPr>
    </w:p>
    <w:p w14:paraId="473544B5" w14:textId="77777777" w:rsidR="00C361EF" w:rsidRDefault="008115A0">
      <w:pPr>
        <w:spacing w:before="59" w:line="230" w:lineRule="auto"/>
        <w:ind w:left="101" w:right="5340"/>
        <w:rPr>
          <w:b/>
          <w:sz w:val="26"/>
        </w:rPr>
      </w:pPr>
      <w:r>
        <w:rPr>
          <w:noProof/>
          <w:lang w:val="en-GB" w:eastAsia="en-GB"/>
        </w:rPr>
        <w:drawing>
          <wp:anchor distT="0" distB="0" distL="0" distR="0" simplePos="0" relativeHeight="251658240" behindDoc="0" locked="0" layoutInCell="1" allowOverlap="1" wp14:anchorId="35537C41" wp14:editId="5ED29C8F">
            <wp:simplePos x="0" y="0"/>
            <wp:positionH relativeFrom="page">
              <wp:posOffset>4871465</wp:posOffset>
            </wp:positionH>
            <wp:positionV relativeFrom="paragraph">
              <wp:posOffset>20235</wp:posOffset>
            </wp:positionV>
            <wp:extent cx="1830730" cy="5715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30730" cy="571500"/>
                    </a:xfrm>
                    <a:prstGeom prst="rect">
                      <a:avLst/>
                    </a:prstGeom>
                  </pic:spPr>
                </pic:pic>
              </a:graphicData>
            </a:graphic>
          </wp:anchor>
        </w:drawing>
      </w:r>
      <w:r>
        <w:rPr>
          <w:b/>
          <w:sz w:val="26"/>
        </w:rPr>
        <w:t xml:space="preserve"> </w:t>
      </w:r>
      <w:r w:rsidR="007A588B">
        <w:rPr>
          <w:b/>
          <w:sz w:val="26"/>
        </w:rPr>
        <w:t>ESTATES</w:t>
      </w:r>
    </w:p>
    <w:p w14:paraId="6199A4E6" w14:textId="77777777" w:rsidR="00C361EF" w:rsidRDefault="00C361EF">
      <w:pPr>
        <w:pStyle w:val="BodyText"/>
        <w:rPr>
          <w:b/>
          <w:sz w:val="26"/>
        </w:rPr>
      </w:pPr>
    </w:p>
    <w:p w14:paraId="5E5800E4" w14:textId="77777777" w:rsidR="00C361EF" w:rsidRDefault="00C361EF">
      <w:pPr>
        <w:pStyle w:val="BodyText"/>
        <w:rPr>
          <w:b/>
          <w:sz w:val="26"/>
        </w:rPr>
      </w:pPr>
    </w:p>
    <w:p w14:paraId="712715E6" w14:textId="77777777" w:rsidR="00C361EF" w:rsidRDefault="00C361EF">
      <w:pPr>
        <w:pStyle w:val="BodyText"/>
        <w:rPr>
          <w:b/>
          <w:sz w:val="26"/>
        </w:rPr>
      </w:pPr>
    </w:p>
    <w:p w14:paraId="0380080D" w14:textId="77777777" w:rsidR="00C361EF" w:rsidRDefault="00C361EF">
      <w:pPr>
        <w:pStyle w:val="BodyText"/>
        <w:rPr>
          <w:b/>
          <w:sz w:val="26"/>
        </w:rPr>
      </w:pPr>
    </w:p>
    <w:p w14:paraId="61C198FD" w14:textId="77777777" w:rsidR="00C361EF" w:rsidRDefault="00C361EF">
      <w:pPr>
        <w:pStyle w:val="BodyText"/>
        <w:rPr>
          <w:b/>
          <w:sz w:val="26"/>
        </w:rPr>
      </w:pPr>
    </w:p>
    <w:p w14:paraId="5B16F993" w14:textId="77777777" w:rsidR="00C361EF" w:rsidRDefault="00C361EF">
      <w:pPr>
        <w:pStyle w:val="BodyText"/>
        <w:spacing w:before="10"/>
        <w:rPr>
          <w:b/>
          <w:sz w:val="30"/>
        </w:rPr>
      </w:pPr>
    </w:p>
    <w:p w14:paraId="1B716A2D" w14:textId="77777777" w:rsidR="00C361EF" w:rsidRDefault="008115A0">
      <w:pPr>
        <w:ind w:left="3732" w:right="3924"/>
        <w:jc w:val="center"/>
        <w:rPr>
          <w:sz w:val="32"/>
        </w:rPr>
      </w:pPr>
      <w:r>
        <w:rPr>
          <w:sz w:val="32"/>
        </w:rPr>
        <w:t>Standard Technical Specification</w:t>
      </w:r>
    </w:p>
    <w:p w14:paraId="6902F7CB" w14:textId="77777777" w:rsidR="00C361EF" w:rsidRDefault="00C361EF">
      <w:pPr>
        <w:pStyle w:val="BodyText"/>
        <w:rPr>
          <w:sz w:val="32"/>
        </w:rPr>
      </w:pPr>
    </w:p>
    <w:p w14:paraId="31E91079" w14:textId="77777777" w:rsidR="00C361EF" w:rsidRDefault="008115A0">
      <w:pPr>
        <w:ind w:left="3732" w:right="3924"/>
        <w:jc w:val="center"/>
        <w:rPr>
          <w:sz w:val="32"/>
        </w:rPr>
      </w:pPr>
      <w:r>
        <w:rPr>
          <w:sz w:val="32"/>
        </w:rPr>
        <w:t>For</w:t>
      </w:r>
    </w:p>
    <w:p w14:paraId="5529B0BF" w14:textId="77777777" w:rsidR="00C361EF" w:rsidRDefault="00C361EF">
      <w:pPr>
        <w:pStyle w:val="BodyText"/>
        <w:spacing w:before="11"/>
        <w:rPr>
          <w:sz w:val="28"/>
        </w:rPr>
      </w:pPr>
    </w:p>
    <w:p w14:paraId="3B6E7178" w14:textId="77777777" w:rsidR="00C361EF" w:rsidRDefault="008115A0">
      <w:pPr>
        <w:spacing w:before="37"/>
        <w:ind w:left="2584" w:right="2774"/>
        <w:jc w:val="center"/>
        <w:rPr>
          <w:sz w:val="32"/>
        </w:rPr>
      </w:pPr>
      <w:r>
        <w:rPr>
          <w:sz w:val="32"/>
        </w:rPr>
        <w:t>Number</w:t>
      </w:r>
      <w:r w:rsidR="007D0688">
        <w:rPr>
          <w:sz w:val="32"/>
        </w:rPr>
        <w:t>ing of Fixed Electrical Assets i</w:t>
      </w:r>
      <w:r>
        <w:rPr>
          <w:sz w:val="32"/>
        </w:rPr>
        <w:t>n University of Reading</w:t>
      </w:r>
    </w:p>
    <w:p w14:paraId="1703D985" w14:textId="77777777" w:rsidR="00C361EF" w:rsidRDefault="008115A0">
      <w:pPr>
        <w:ind w:left="3732" w:right="3924"/>
        <w:jc w:val="center"/>
        <w:rPr>
          <w:sz w:val="32"/>
        </w:rPr>
      </w:pPr>
      <w:r>
        <w:rPr>
          <w:sz w:val="32"/>
        </w:rPr>
        <w:t>Buildings</w:t>
      </w:r>
    </w:p>
    <w:p w14:paraId="09BC7D64" w14:textId="77777777" w:rsidR="00C361EF" w:rsidRDefault="00C361EF">
      <w:pPr>
        <w:pStyle w:val="BodyText"/>
        <w:rPr>
          <w:sz w:val="20"/>
        </w:rPr>
      </w:pPr>
    </w:p>
    <w:p w14:paraId="1F23100A" w14:textId="77777777" w:rsidR="00C361EF" w:rsidRDefault="00C361EF">
      <w:pPr>
        <w:pStyle w:val="BodyText"/>
        <w:rPr>
          <w:sz w:val="20"/>
        </w:rPr>
      </w:pPr>
    </w:p>
    <w:p w14:paraId="1F2B17A4" w14:textId="77777777" w:rsidR="00C361EF" w:rsidRDefault="00C361EF">
      <w:pPr>
        <w:pStyle w:val="BodyText"/>
        <w:rPr>
          <w:sz w:val="20"/>
        </w:rPr>
      </w:pPr>
    </w:p>
    <w:p w14:paraId="5336B768" w14:textId="77777777" w:rsidR="00C361EF" w:rsidRDefault="00C361EF">
      <w:pPr>
        <w:pStyle w:val="BodyText"/>
        <w:rPr>
          <w:sz w:val="20"/>
        </w:rPr>
      </w:pPr>
    </w:p>
    <w:p w14:paraId="7526FFE6" w14:textId="77777777" w:rsidR="00C361EF" w:rsidRDefault="00C361EF">
      <w:pPr>
        <w:pStyle w:val="BodyText"/>
        <w:rPr>
          <w:sz w:val="20"/>
        </w:rPr>
      </w:pPr>
    </w:p>
    <w:p w14:paraId="743402B4" w14:textId="77777777" w:rsidR="00C361EF" w:rsidRDefault="00C361EF">
      <w:pPr>
        <w:pStyle w:val="BodyText"/>
        <w:rPr>
          <w:sz w:val="20"/>
        </w:rPr>
      </w:pPr>
    </w:p>
    <w:p w14:paraId="0A589FD1" w14:textId="77777777" w:rsidR="00C361EF" w:rsidRDefault="00C361EF">
      <w:pPr>
        <w:pStyle w:val="BodyText"/>
        <w:rPr>
          <w:sz w:val="20"/>
        </w:rPr>
      </w:pPr>
    </w:p>
    <w:p w14:paraId="04F7C21D" w14:textId="77777777" w:rsidR="00C361EF" w:rsidRDefault="00C361EF">
      <w:pPr>
        <w:pStyle w:val="BodyText"/>
        <w:rPr>
          <w:sz w:val="20"/>
        </w:rPr>
      </w:pPr>
    </w:p>
    <w:p w14:paraId="2FDE73F4" w14:textId="77777777" w:rsidR="00C361EF" w:rsidRDefault="00C361EF">
      <w:pPr>
        <w:pStyle w:val="BodyText"/>
        <w:rPr>
          <w:sz w:val="20"/>
        </w:rPr>
      </w:pPr>
    </w:p>
    <w:p w14:paraId="041331EF" w14:textId="77777777" w:rsidR="00C361EF" w:rsidRDefault="00C361EF">
      <w:pPr>
        <w:pStyle w:val="BodyText"/>
        <w:rPr>
          <w:sz w:val="20"/>
        </w:rPr>
      </w:pPr>
    </w:p>
    <w:p w14:paraId="6F6F4C94" w14:textId="77777777" w:rsidR="00C361EF" w:rsidRDefault="00C361EF">
      <w:pPr>
        <w:pStyle w:val="BodyText"/>
        <w:rPr>
          <w:sz w:val="20"/>
        </w:rPr>
      </w:pPr>
    </w:p>
    <w:p w14:paraId="1BD9B0CB" w14:textId="77777777" w:rsidR="00C361EF" w:rsidRDefault="00C361EF">
      <w:pPr>
        <w:pStyle w:val="BodyText"/>
        <w:rPr>
          <w:sz w:val="20"/>
        </w:rPr>
      </w:pPr>
    </w:p>
    <w:p w14:paraId="09602C4C" w14:textId="77777777" w:rsidR="00C361EF" w:rsidRDefault="00C361EF">
      <w:pPr>
        <w:pStyle w:val="BodyText"/>
        <w:rPr>
          <w:sz w:val="20"/>
        </w:rPr>
      </w:pPr>
    </w:p>
    <w:p w14:paraId="49901D33" w14:textId="77777777" w:rsidR="00C361EF" w:rsidRDefault="00C361EF">
      <w:pPr>
        <w:pStyle w:val="BodyText"/>
        <w:rPr>
          <w:sz w:val="20"/>
        </w:rPr>
      </w:pPr>
    </w:p>
    <w:p w14:paraId="38BD1335" w14:textId="77777777" w:rsidR="00C361EF" w:rsidRDefault="00C361EF">
      <w:pPr>
        <w:pStyle w:val="BodyText"/>
        <w:rPr>
          <w:sz w:val="20"/>
        </w:rPr>
      </w:pPr>
    </w:p>
    <w:p w14:paraId="48969E63" w14:textId="77777777" w:rsidR="00C361EF" w:rsidRDefault="00C361EF">
      <w:pPr>
        <w:pStyle w:val="BodyText"/>
        <w:rPr>
          <w:sz w:val="20"/>
        </w:rPr>
      </w:pPr>
    </w:p>
    <w:p w14:paraId="55471667" w14:textId="77777777" w:rsidR="00C361EF" w:rsidRDefault="00C361EF">
      <w:pPr>
        <w:pStyle w:val="BodyText"/>
        <w:rPr>
          <w:sz w:val="20"/>
        </w:rPr>
      </w:pPr>
    </w:p>
    <w:p w14:paraId="2333507A" w14:textId="77777777" w:rsidR="00C361EF" w:rsidRDefault="00C361EF">
      <w:pPr>
        <w:pStyle w:val="BodyText"/>
        <w:rPr>
          <w:sz w:val="20"/>
        </w:rPr>
      </w:pPr>
    </w:p>
    <w:p w14:paraId="02A310BF" w14:textId="77777777" w:rsidR="00C361EF" w:rsidRDefault="00C361EF">
      <w:pPr>
        <w:pStyle w:val="BodyText"/>
        <w:rPr>
          <w:sz w:val="20"/>
        </w:rPr>
      </w:pPr>
    </w:p>
    <w:p w14:paraId="44C61A3F" w14:textId="77777777" w:rsidR="00C361EF" w:rsidRDefault="00C361EF">
      <w:pPr>
        <w:pStyle w:val="BodyText"/>
        <w:rPr>
          <w:sz w:val="20"/>
        </w:rPr>
      </w:pPr>
    </w:p>
    <w:p w14:paraId="7EE9B8D4" w14:textId="77777777" w:rsidR="00C361EF" w:rsidRDefault="00C361EF">
      <w:pPr>
        <w:pStyle w:val="BodyText"/>
        <w:rPr>
          <w:sz w:val="20"/>
        </w:rPr>
      </w:pPr>
    </w:p>
    <w:p w14:paraId="67649AF8" w14:textId="77777777" w:rsidR="00C361EF" w:rsidRDefault="00C361EF">
      <w:pPr>
        <w:pStyle w:val="BodyText"/>
        <w:rPr>
          <w:sz w:val="20"/>
        </w:rPr>
      </w:pPr>
    </w:p>
    <w:p w14:paraId="199A02F9" w14:textId="77777777" w:rsidR="00C361EF" w:rsidRDefault="00C361EF">
      <w:pPr>
        <w:pStyle w:val="BodyText"/>
        <w:rPr>
          <w:sz w:val="20"/>
        </w:rPr>
      </w:pPr>
    </w:p>
    <w:p w14:paraId="4470CCFE" w14:textId="77777777" w:rsidR="00C361EF" w:rsidRDefault="00C361EF">
      <w:pPr>
        <w:pStyle w:val="BodyText"/>
        <w:rPr>
          <w:sz w:val="20"/>
        </w:rPr>
      </w:pPr>
    </w:p>
    <w:p w14:paraId="36751181" w14:textId="77777777" w:rsidR="00C361EF" w:rsidRDefault="00C361EF">
      <w:pPr>
        <w:pStyle w:val="BodyText"/>
        <w:rPr>
          <w:sz w:val="20"/>
        </w:rPr>
      </w:pPr>
    </w:p>
    <w:p w14:paraId="442D448D" w14:textId="77777777" w:rsidR="00C361EF" w:rsidRDefault="00C361EF">
      <w:pPr>
        <w:pStyle w:val="BodyText"/>
        <w:rPr>
          <w:sz w:val="20"/>
        </w:rPr>
      </w:pPr>
    </w:p>
    <w:p w14:paraId="17ABA207" w14:textId="77777777" w:rsidR="00C361EF" w:rsidRDefault="00C361EF">
      <w:pPr>
        <w:pStyle w:val="BodyText"/>
        <w:rPr>
          <w:sz w:val="20"/>
        </w:rPr>
      </w:pPr>
    </w:p>
    <w:p w14:paraId="2E73A0FD" w14:textId="77777777" w:rsidR="00C361EF" w:rsidRDefault="00C361EF">
      <w:pPr>
        <w:pStyle w:val="BodyText"/>
        <w:rPr>
          <w:sz w:val="20"/>
        </w:rPr>
      </w:pPr>
    </w:p>
    <w:p w14:paraId="24F3D777" w14:textId="77777777" w:rsidR="00C361EF" w:rsidRDefault="00C361EF">
      <w:pPr>
        <w:pStyle w:val="BodyText"/>
        <w:rPr>
          <w:sz w:val="21"/>
        </w:rPr>
      </w:pPr>
    </w:p>
    <w:p w14:paraId="399DA3A2" w14:textId="77777777" w:rsidR="00C361EF" w:rsidRDefault="008115A0">
      <w:pPr>
        <w:tabs>
          <w:tab w:val="left" w:pos="7688"/>
        </w:tabs>
        <w:ind w:left="5135"/>
        <w:rPr>
          <w:i/>
          <w:sz w:val="20"/>
        </w:rPr>
      </w:pPr>
      <w:r>
        <w:rPr>
          <w:i/>
          <w:sz w:val="20"/>
        </w:rPr>
        <w:t>Issue</w:t>
      </w:r>
      <w:r>
        <w:rPr>
          <w:i/>
          <w:spacing w:val="-4"/>
          <w:sz w:val="20"/>
        </w:rPr>
        <w:t xml:space="preserve"> </w:t>
      </w:r>
      <w:r>
        <w:rPr>
          <w:i/>
          <w:sz w:val="20"/>
        </w:rPr>
        <w:t>Date:</w:t>
      </w:r>
      <w:r>
        <w:rPr>
          <w:i/>
          <w:sz w:val="20"/>
        </w:rPr>
        <w:tab/>
      </w:r>
      <w:r w:rsidR="007A588B">
        <w:rPr>
          <w:i/>
          <w:sz w:val="20"/>
        </w:rPr>
        <w:t>August</w:t>
      </w:r>
      <w:r>
        <w:rPr>
          <w:i/>
          <w:sz w:val="20"/>
        </w:rPr>
        <w:t xml:space="preserve"> 2018</w:t>
      </w:r>
    </w:p>
    <w:p w14:paraId="6F9B488D" w14:textId="77777777" w:rsidR="007A588B" w:rsidRDefault="007A588B">
      <w:pPr>
        <w:tabs>
          <w:tab w:val="left" w:pos="7688"/>
        </w:tabs>
        <w:ind w:left="5135"/>
        <w:rPr>
          <w:i/>
          <w:sz w:val="20"/>
        </w:rPr>
      </w:pPr>
      <w:r>
        <w:rPr>
          <w:i/>
          <w:sz w:val="20"/>
        </w:rPr>
        <w:t>Review Date:</w:t>
      </w:r>
      <w:r>
        <w:rPr>
          <w:i/>
          <w:sz w:val="20"/>
        </w:rPr>
        <w:tab/>
        <w:t>August 2021</w:t>
      </w:r>
    </w:p>
    <w:p w14:paraId="333B4D19" w14:textId="61010AFB" w:rsidR="00C361EF" w:rsidRDefault="008115A0">
      <w:pPr>
        <w:tabs>
          <w:tab w:val="left" w:pos="7687"/>
        </w:tabs>
        <w:ind w:left="5135"/>
        <w:rPr>
          <w:i/>
          <w:sz w:val="20"/>
        </w:rPr>
      </w:pPr>
      <w:r>
        <w:rPr>
          <w:i/>
          <w:sz w:val="20"/>
        </w:rPr>
        <w:t>Issue</w:t>
      </w:r>
      <w:r>
        <w:rPr>
          <w:i/>
          <w:spacing w:val="-4"/>
          <w:sz w:val="20"/>
        </w:rPr>
        <w:t xml:space="preserve"> </w:t>
      </w:r>
      <w:r>
        <w:rPr>
          <w:i/>
          <w:sz w:val="20"/>
        </w:rPr>
        <w:t>Number:</w:t>
      </w:r>
      <w:r>
        <w:rPr>
          <w:i/>
          <w:sz w:val="20"/>
        </w:rPr>
        <w:tab/>
        <w:t>Issue</w:t>
      </w:r>
      <w:r>
        <w:rPr>
          <w:i/>
          <w:spacing w:val="-3"/>
          <w:sz w:val="20"/>
        </w:rPr>
        <w:t xml:space="preserve"> </w:t>
      </w:r>
      <w:r w:rsidR="007A588B">
        <w:rPr>
          <w:i/>
          <w:sz w:val="20"/>
        </w:rPr>
        <w:t>7</w:t>
      </w:r>
    </w:p>
    <w:p w14:paraId="000F3C8B" w14:textId="26A2D960" w:rsidR="00887D4D" w:rsidRPr="00887D4D" w:rsidRDefault="00887D4D" w:rsidP="00887D4D">
      <w:pPr>
        <w:tabs>
          <w:tab w:val="left" w:pos="7687"/>
        </w:tabs>
        <w:ind w:left="5135" w:firstLine="2552"/>
        <w:rPr>
          <w:b/>
          <w:bCs/>
          <w:i/>
          <w:sz w:val="20"/>
        </w:rPr>
      </w:pPr>
      <w:r w:rsidRPr="00887D4D">
        <w:rPr>
          <w:b/>
          <w:bCs/>
          <w:i/>
          <w:sz w:val="20"/>
        </w:rPr>
        <w:t xml:space="preserve">Internal review only </w:t>
      </w:r>
    </w:p>
    <w:p w14:paraId="050985F0" w14:textId="77777777" w:rsidR="00C361EF" w:rsidRDefault="008115A0">
      <w:pPr>
        <w:tabs>
          <w:tab w:val="left" w:pos="7689"/>
        </w:tabs>
        <w:spacing w:before="1"/>
        <w:ind w:left="5135"/>
        <w:rPr>
          <w:i/>
          <w:sz w:val="20"/>
        </w:rPr>
      </w:pPr>
      <w:r>
        <w:rPr>
          <w:i/>
          <w:sz w:val="20"/>
        </w:rPr>
        <w:t>Author:</w:t>
      </w:r>
      <w:r>
        <w:rPr>
          <w:i/>
          <w:sz w:val="20"/>
        </w:rPr>
        <w:tab/>
      </w:r>
      <w:r w:rsidR="00E463FB">
        <w:rPr>
          <w:i/>
          <w:sz w:val="20"/>
        </w:rPr>
        <w:t>Roberta Windmill</w:t>
      </w:r>
    </w:p>
    <w:p w14:paraId="2199834C" w14:textId="77777777" w:rsidR="00C361EF" w:rsidRDefault="00C361EF">
      <w:pPr>
        <w:rPr>
          <w:sz w:val="20"/>
        </w:rPr>
      </w:pPr>
    </w:p>
    <w:p w14:paraId="5963F119" w14:textId="3246CBB1" w:rsidR="00887D4D" w:rsidRDefault="00887D4D">
      <w:pPr>
        <w:rPr>
          <w:sz w:val="20"/>
        </w:rPr>
        <w:sectPr w:rsidR="00887D4D">
          <w:headerReference w:type="even" r:id="rId8"/>
          <w:headerReference w:type="default" r:id="rId9"/>
          <w:footerReference w:type="even" r:id="rId10"/>
          <w:footerReference w:type="default" r:id="rId11"/>
          <w:headerReference w:type="first" r:id="rId12"/>
          <w:footerReference w:type="first" r:id="rId13"/>
          <w:type w:val="continuous"/>
          <w:pgSz w:w="11910" w:h="16840"/>
          <w:pgMar w:top="1600" w:right="580" w:bottom="860" w:left="1060" w:header="720" w:footer="669" w:gutter="0"/>
          <w:pgNumType w:start="1"/>
          <w:cols w:space="720"/>
        </w:sectPr>
      </w:pPr>
      <w:r>
        <w:rPr>
          <w:sz w:val="20"/>
        </w:rPr>
        <w:tab/>
      </w:r>
      <w:r>
        <w:rPr>
          <w:sz w:val="20"/>
        </w:rPr>
        <w:tab/>
      </w:r>
      <w:r>
        <w:rPr>
          <w:sz w:val="20"/>
        </w:rPr>
        <w:tab/>
      </w:r>
      <w:r>
        <w:rPr>
          <w:sz w:val="20"/>
        </w:rPr>
        <w:tab/>
      </w:r>
    </w:p>
    <w:p w14:paraId="6A252CAA" w14:textId="77777777" w:rsidR="00C361EF" w:rsidRDefault="00C361EF">
      <w:pPr>
        <w:pStyle w:val="BodyText"/>
        <w:spacing w:before="2"/>
        <w:rPr>
          <w:i/>
          <w:sz w:val="14"/>
        </w:rPr>
      </w:pPr>
    </w:p>
    <w:p w14:paraId="2F2F54C5" w14:textId="77777777" w:rsidR="00C361EF" w:rsidRDefault="008115A0">
      <w:pPr>
        <w:spacing w:before="61"/>
        <w:ind w:left="358"/>
        <w:rPr>
          <w:b/>
          <w:sz w:val="20"/>
        </w:rPr>
      </w:pPr>
      <w:r>
        <w:rPr>
          <w:b/>
          <w:sz w:val="20"/>
        </w:rPr>
        <w:t>Summary of Revisions</w:t>
      </w:r>
    </w:p>
    <w:p w14:paraId="45D3C955" w14:textId="77777777" w:rsidR="00C361EF" w:rsidRDefault="00C361EF">
      <w:pPr>
        <w:pStyle w:val="BodyText"/>
        <w:spacing w:before="11"/>
        <w:rPr>
          <w:b/>
          <w:sz w:val="19"/>
        </w:rPr>
      </w:pPr>
    </w:p>
    <w:p w14:paraId="68DF8B75" w14:textId="77777777" w:rsidR="00C361EF" w:rsidRDefault="008115A0" w:rsidP="000318C8">
      <w:pPr>
        <w:ind w:firstLine="358"/>
        <w:rPr>
          <w:sz w:val="20"/>
        </w:rPr>
      </w:pPr>
      <w:r>
        <w:rPr>
          <w:sz w:val="20"/>
        </w:rPr>
        <w:t>Issue 1: 19 January 2009 - Initial Issue</w:t>
      </w:r>
    </w:p>
    <w:p w14:paraId="62F5EF94" w14:textId="77777777" w:rsidR="00C361EF" w:rsidRDefault="00C361EF">
      <w:pPr>
        <w:pStyle w:val="BodyText"/>
        <w:rPr>
          <w:sz w:val="20"/>
        </w:rPr>
      </w:pPr>
    </w:p>
    <w:p w14:paraId="0FF4E612" w14:textId="77777777" w:rsidR="00C361EF" w:rsidRDefault="008115A0" w:rsidP="000318C8">
      <w:pPr>
        <w:ind w:firstLine="358"/>
        <w:rPr>
          <w:sz w:val="20"/>
        </w:rPr>
      </w:pPr>
      <w:r>
        <w:rPr>
          <w:sz w:val="20"/>
        </w:rPr>
        <w:t>Issue 2: 12 March 2009 – Issue 2</w:t>
      </w:r>
    </w:p>
    <w:p w14:paraId="412B0A32" w14:textId="77777777" w:rsidR="00C361EF" w:rsidRDefault="00C361EF">
      <w:pPr>
        <w:pStyle w:val="BodyText"/>
        <w:rPr>
          <w:sz w:val="20"/>
        </w:rPr>
      </w:pPr>
    </w:p>
    <w:p w14:paraId="2B32E8D9" w14:textId="77777777" w:rsidR="000318C8" w:rsidRDefault="008115A0" w:rsidP="000318C8">
      <w:pPr>
        <w:spacing w:line="480" w:lineRule="auto"/>
        <w:ind w:left="720" w:right="3830" w:firstLine="362"/>
        <w:rPr>
          <w:sz w:val="20"/>
        </w:rPr>
      </w:pPr>
      <w:r>
        <w:rPr>
          <w:sz w:val="20"/>
        </w:rPr>
        <w:t>Added requirement for “Fed fro</w:t>
      </w:r>
      <w:r w:rsidR="000318C8">
        <w:rPr>
          <w:sz w:val="20"/>
        </w:rPr>
        <w:t>m” label to paragraph 2</w:t>
      </w:r>
    </w:p>
    <w:p w14:paraId="5B1B87A6" w14:textId="77777777" w:rsidR="00C361EF" w:rsidRDefault="000318C8" w:rsidP="000318C8">
      <w:pPr>
        <w:spacing w:line="480" w:lineRule="auto"/>
        <w:ind w:right="3830"/>
        <w:rPr>
          <w:sz w:val="20"/>
        </w:rPr>
      </w:pPr>
      <w:r>
        <w:rPr>
          <w:sz w:val="20"/>
        </w:rPr>
        <w:t xml:space="preserve">         Issue</w:t>
      </w:r>
      <w:r w:rsidR="008115A0">
        <w:rPr>
          <w:sz w:val="20"/>
        </w:rPr>
        <w:t>3: 18 June 2009 – Issue 3</w:t>
      </w:r>
    </w:p>
    <w:p w14:paraId="4A2FDBB2" w14:textId="77777777" w:rsidR="00C361EF" w:rsidRDefault="008115A0">
      <w:pPr>
        <w:ind w:left="1209"/>
        <w:rPr>
          <w:sz w:val="20"/>
        </w:rPr>
      </w:pPr>
      <w:r>
        <w:rPr>
          <w:sz w:val="20"/>
        </w:rPr>
        <w:t>Re write of Paragraph 2.3 to 2.9</w:t>
      </w:r>
    </w:p>
    <w:p w14:paraId="290C2730" w14:textId="77777777" w:rsidR="00C361EF" w:rsidRDefault="008115A0">
      <w:pPr>
        <w:ind w:left="1209"/>
        <w:rPr>
          <w:sz w:val="20"/>
        </w:rPr>
      </w:pPr>
      <w:r>
        <w:rPr>
          <w:sz w:val="20"/>
        </w:rPr>
        <w:t>Inclusion of Appendices containing Circuit Charts</w:t>
      </w:r>
    </w:p>
    <w:p w14:paraId="52482903" w14:textId="77777777" w:rsidR="000318C8" w:rsidRDefault="008115A0">
      <w:pPr>
        <w:spacing w:line="480" w:lineRule="auto"/>
        <w:ind w:left="358" w:right="3711" w:firstLine="850"/>
        <w:rPr>
          <w:sz w:val="20"/>
        </w:rPr>
      </w:pPr>
      <w:r>
        <w:rPr>
          <w:sz w:val="20"/>
        </w:rPr>
        <w:t>and Schedule of Distribution Boa</w:t>
      </w:r>
      <w:r w:rsidR="000318C8">
        <w:rPr>
          <w:sz w:val="20"/>
        </w:rPr>
        <w:t>rds and other Electrical Assets</w:t>
      </w:r>
    </w:p>
    <w:p w14:paraId="355A4A5B" w14:textId="77777777" w:rsidR="00C361EF" w:rsidRDefault="000318C8" w:rsidP="000318C8">
      <w:pPr>
        <w:spacing w:line="480" w:lineRule="auto"/>
        <w:ind w:right="3711"/>
        <w:rPr>
          <w:sz w:val="20"/>
        </w:rPr>
      </w:pPr>
      <w:r>
        <w:rPr>
          <w:sz w:val="20"/>
        </w:rPr>
        <w:t xml:space="preserve">        I</w:t>
      </w:r>
      <w:r w:rsidR="008115A0">
        <w:rPr>
          <w:sz w:val="20"/>
        </w:rPr>
        <w:t>ssue 4: 18 September 2009 – Issue 4</w:t>
      </w:r>
    </w:p>
    <w:p w14:paraId="63E35EF8" w14:textId="77777777" w:rsidR="00C361EF" w:rsidRDefault="008115A0">
      <w:pPr>
        <w:ind w:left="1209" w:right="3464"/>
        <w:rPr>
          <w:sz w:val="20"/>
        </w:rPr>
      </w:pPr>
      <w:r>
        <w:rPr>
          <w:sz w:val="20"/>
        </w:rPr>
        <w:t>Reinstated requirement for Space References on Accessory Labels Added “Guide to Electrical Asset Labelling” as Appendix E</w:t>
      </w:r>
    </w:p>
    <w:p w14:paraId="24BF4F19" w14:textId="77777777" w:rsidR="00C361EF" w:rsidRDefault="008115A0">
      <w:pPr>
        <w:spacing w:line="480" w:lineRule="auto"/>
        <w:ind w:left="358" w:right="2028" w:firstLine="850"/>
        <w:rPr>
          <w:sz w:val="20"/>
        </w:rPr>
      </w:pPr>
      <w:proofErr w:type="spellStart"/>
      <w:r>
        <w:rPr>
          <w:sz w:val="20"/>
        </w:rPr>
        <w:t>MDF</w:t>
      </w:r>
      <w:proofErr w:type="spellEnd"/>
      <w:r>
        <w:rPr>
          <w:sz w:val="20"/>
        </w:rPr>
        <w:t xml:space="preserve"> frames for Circuit Charts etc. changed for commercially available Snap Frames Issue 5: 24 August 2011 – Issue 5</w:t>
      </w:r>
    </w:p>
    <w:p w14:paraId="5A4A4759" w14:textId="77777777" w:rsidR="00C361EF" w:rsidRDefault="008115A0">
      <w:pPr>
        <w:ind w:left="1209"/>
        <w:rPr>
          <w:sz w:val="20"/>
        </w:rPr>
      </w:pPr>
      <w:r>
        <w:rPr>
          <w:sz w:val="20"/>
        </w:rPr>
        <w:t>Reviewed</w:t>
      </w:r>
    </w:p>
    <w:p w14:paraId="6EA0164B" w14:textId="77777777" w:rsidR="00C361EF" w:rsidRDefault="008115A0">
      <w:pPr>
        <w:ind w:left="1209"/>
        <w:rPr>
          <w:sz w:val="20"/>
        </w:rPr>
      </w:pPr>
      <w:r>
        <w:rPr>
          <w:sz w:val="20"/>
        </w:rPr>
        <w:t>Minor Editorial amendments made</w:t>
      </w:r>
    </w:p>
    <w:p w14:paraId="0E8429D8" w14:textId="77777777" w:rsidR="00C361EF" w:rsidRDefault="00C361EF">
      <w:pPr>
        <w:rPr>
          <w:sz w:val="20"/>
        </w:rPr>
      </w:pPr>
    </w:p>
    <w:p w14:paraId="7F45FAD6" w14:textId="77777777" w:rsidR="00E463FB" w:rsidRDefault="008115A0" w:rsidP="008115A0">
      <w:pPr>
        <w:rPr>
          <w:sz w:val="20"/>
        </w:rPr>
      </w:pPr>
      <w:r>
        <w:rPr>
          <w:sz w:val="20"/>
        </w:rPr>
        <w:t xml:space="preserve">        </w:t>
      </w:r>
      <w:r w:rsidR="000318C8">
        <w:rPr>
          <w:sz w:val="20"/>
        </w:rPr>
        <w:t xml:space="preserve"> </w:t>
      </w:r>
      <w:r w:rsidR="00E463FB">
        <w:rPr>
          <w:sz w:val="20"/>
        </w:rPr>
        <w:t>Issue 6: May 2018 – Issue 6</w:t>
      </w:r>
    </w:p>
    <w:p w14:paraId="3AB4ECDD" w14:textId="77777777" w:rsidR="00E463FB" w:rsidRDefault="00E463FB">
      <w:pPr>
        <w:rPr>
          <w:sz w:val="20"/>
        </w:rPr>
      </w:pPr>
    </w:p>
    <w:p w14:paraId="49EF9D58" w14:textId="77777777" w:rsidR="00E463FB" w:rsidRDefault="008115A0" w:rsidP="008115A0">
      <w:pPr>
        <w:rPr>
          <w:sz w:val="20"/>
        </w:rPr>
      </w:pPr>
      <w:r>
        <w:rPr>
          <w:sz w:val="20"/>
        </w:rPr>
        <w:t xml:space="preserve">      </w:t>
      </w:r>
      <w:r w:rsidR="000318C8">
        <w:rPr>
          <w:sz w:val="20"/>
        </w:rPr>
        <w:tab/>
        <w:t xml:space="preserve">           </w:t>
      </w:r>
      <w:r>
        <w:rPr>
          <w:sz w:val="20"/>
        </w:rPr>
        <w:t xml:space="preserve"> </w:t>
      </w:r>
      <w:r w:rsidR="00E463FB">
        <w:rPr>
          <w:sz w:val="20"/>
        </w:rPr>
        <w:t>Reviewed</w:t>
      </w:r>
    </w:p>
    <w:p w14:paraId="0874289E" w14:textId="77777777" w:rsidR="00A95698" w:rsidRDefault="00A95698" w:rsidP="008115A0">
      <w:pPr>
        <w:rPr>
          <w:sz w:val="20"/>
        </w:rPr>
      </w:pPr>
      <w:r>
        <w:rPr>
          <w:sz w:val="20"/>
        </w:rPr>
        <w:tab/>
        <w:t xml:space="preserve">            Added warning notice for distribution boards supplying Cold Rooms and Freezers</w:t>
      </w:r>
    </w:p>
    <w:p w14:paraId="6B46DB3C" w14:textId="77777777" w:rsidR="00E463FB" w:rsidRDefault="008115A0">
      <w:pPr>
        <w:rPr>
          <w:sz w:val="20"/>
        </w:rPr>
      </w:pPr>
      <w:r>
        <w:rPr>
          <w:sz w:val="20"/>
        </w:rPr>
        <w:t xml:space="preserve">        </w:t>
      </w:r>
      <w:r w:rsidR="000318C8">
        <w:rPr>
          <w:sz w:val="20"/>
        </w:rPr>
        <w:tab/>
        <w:t xml:space="preserve">            </w:t>
      </w:r>
      <w:r w:rsidR="00E463FB">
        <w:rPr>
          <w:sz w:val="20"/>
        </w:rPr>
        <w:t>Minor Editorial amendments made.</w:t>
      </w:r>
    </w:p>
    <w:p w14:paraId="18558296" w14:textId="77777777" w:rsidR="00A95698" w:rsidRDefault="00A95698">
      <w:pPr>
        <w:rPr>
          <w:sz w:val="20"/>
        </w:rPr>
      </w:pPr>
    </w:p>
    <w:p w14:paraId="237F7CA6" w14:textId="77777777" w:rsidR="00A95698" w:rsidRDefault="00A95698">
      <w:pPr>
        <w:rPr>
          <w:sz w:val="20"/>
        </w:rPr>
        <w:sectPr w:rsidR="00A95698">
          <w:headerReference w:type="default" r:id="rId14"/>
          <w:pgSz w:w="11910" w:h="16840"/>
          <w:pgMar w:top="1240" w:right="580" w:bottom="860" w:left="1060" w:header="758" w:footer="669" w:gutter="0"/>
          <w:cols w:space="720"/>
        </w:sectPr>
      </w:pPr>
      <w:r>
        <w:rPr>
          <w:sz w:val="20"/>
        </w:rPr>
        <w:tab/>
      </w:r>
      <w:r>
        <w:rPr>
          <w:sz w:val="20"/>
        </w:rPr>
        <w:tab/>
      </w:r>
    </w:p>
    <w:p w14:paraId="6CDDC312" w14:textId="77777777" w:rsidR="00C361EF" w:rsidRDefault="00C361EF">
      <w:pPr>
        <w:pStyle w:val="BodyText"/>
        <w:spacing w:before="5"/>
        <w:rPr>
          <w:sz w:val="14"/>
        </w:rPr>
      </w:pPr>
    </w:p>
    <w:p w14:paraId="1291706B" w14:textId="77777777" w:rsidR="00C361EF" w:rsidRDefault="008115A0">
      <w:pPr>
        <w:pStyle w:val="Heading4"/>
        <w:numPr>
          <w:ilvl w:val="1"/>
          <w:numId w:val="6"/>
        </w:numPr>
        <w:tabs>
          <w:tab w:val="left" w:pos="1209"/>
          <w:tab w:val="left" w:pos="1210"/>
        </w:tabs>
        <w:spacing w:before="56"/>
      </w:pPr>
      <w:r>
        <w:t>UNIVERSITY OF READING ASSET</w:t>
      </w:r>
      <w:r>
        <w:rPr>
          <w:spacing w:val="-3"/>
        </w:rPr>
        <w:t xml:space="preserve"> </w:t>
      </w:r>
      <w:r>
        <w:t>LABELLING</w:t>
      </w:r>
    </w:p>
    <w:p w14:paraId="70927B7B" w14:textId="77777777" w:rsidR="00C361EF" w:rsidRDefault="00C361EF">
      <w:pPr>
        <w:pStyle w:val="BodyText"/>
        <w:rPr>
          <w:b/>
        </w:rPr>
      </w:pPr>
    </w:p>
    <w:p w14:paraId="3E9809E1" w14:textId="77777777" w:rsidR="00C361EF" w:rsidRDefault="008115A0">
      <w:pPr>
        <w:pStyle w:val="ListParagraph"/>
        <w:numPr>
          <w:ilvl w:val="1"/>
          <w:numId w:val="6"/>
        </w:numPr>
        <w:tabs>
          <w:tab w:val="left" w:pos="1209"/>
          <w:tab w:val="left" w:pos="1210"/>
        </w:tabs>
        <w:rPr>
          <w:b/>
        </w:rPr>
      </w:pPr>
      <w:r>
        <w:rPr>
          <w:b/>
        </w:rPr>
        <w:t>Introduction</w:t>
      </w:r>
    </w:p>
    <w:p w14:paraId="69BFE1AA" w14:textId="77777777" w:rsidR="00C361EF" w:rsidRDefault="00C361EF">
      <w:pPr>
        <w:pStyle w:val="BodyText"/>
        <w:spacing w:before="1"/>
        <w:rPr>
          <w:b/>
        </w:rPr>
      </w:pPr>
    </w:p>
    <w:p w14:paraId="01412A4D" w14:textId="77777777" w:rsidR="00C361EF" w:rsidRDefault="008115A0">
      <w:pPr>
        <w:pStyle w:val="BodyText"/>
        <w:spacing w:before="1"/>
        <w:ind w:left="1258" w:right="602"/>
      </w:pPr>
      <w:r>
        <w:t xml:space="preserve">All </w:t>
      </w:r>
      <w:r>
        <w:rPr>
          <w:b/>
          <w:i/>
        </w:rPr>
        <w:t xml:space="preserve">Maintainable Assets </w:t>
      </w:r>
      <w:r>
        <w:t>in the University of Reading (</w:t>
      </w:r>
      <w:proofErr w:type="spellStart"/>
      <w:r>
        <w:t>UoR</w:t>
      </w:r>
      <w:proofErr w:type="spellEnd"/>
      <w:r>
        <w:t xml:space="preserve">) carry a unique, randomly allocated </w:t>
      </w:r>
      <w:r>
        <w:rPr>
          <w:b/>
          <w:i/>
        </w:rPr>
        <w:t>Asset Number</w:t>
      </w:r>
      <w:r>
        <w:t xml:space="preserve">. The </w:t>
      </w:r>
      <w:r>
        <w:rPr>
          <w:b/>
          <w:i/>
        </w:rPr>
        <w:t xml:space="preserve">Asset Number </w:t>
      </w:r>
      <w:r>
        <w:t xml:space="preserve">is printed on a small label in both Arabic numerals and </w:t>
      </w:r>
      <w:proofErr w:type="gramStart"/>
      <w:r>
        <w:t>Bar Coded</w:t>
      </w:r>
      <w:proofErr w:type="gramEnd"/>
      <w:r>
        <w:t xml:space="preserve"> form and the label is fixed in a prominent position on or adjacent to the item. Examples of </w:t>
      </w:r>
      <w:r>
        <w:rPr>
          <w:b/>
          <w:i/>
        </w:rPr>
        <w:t xml:space="preserve">Maintainable Assets </w:t>
      </w:r>
      <w:r w:rsidR="00EC68CD">
        <w:t>are</w:t>
      </w:r>
      <w:r>
        <w:t xml:space="preserve"> electrical Distribution Boards which, with their circuits, are subject to regular Inspection and</w:t>
      </w:r>
      <w:r>
        <w:rPr>
          <w:spacing w:val="-3"/>
        </w:rPr>
        <w:t xml:space="preserve"> </w:t>
      </w:r>
      <w:r>
        <w:t>Test.</w:t>
      </w:r>
    </w:p>
    <w:p w14:paraId="3C0082E5" w14:textId="77777777" w:rsidR="00C361EF" w:rsidRDefault="00C361EF">
      <w:pPr>
        <w:pStyle w:val="BodyText"/>
        <w:spacing w:before="10"/>
        <w:rPr>
          <w:sz w:val="21"/>
        </w:rPr>
      </w:pPr>
    </w:p>
    <w:p w14:paraId="7AAA6A80" w14:textId="77777777" w:rsidR="00C361EF" w:rsidRDefault="008115A0">
      <w:pPr>
        <w:ind w:left="1258" w:right="641"/>
      </w:pPr>
      <w:r>
        <w:t xml:space="preserve">As part of the </w:t>
      </w:r>
      <w:r w:rsidR="007A588B">
        <w:t xml:space="preserve">ESTATES </w:t>
      </w:r>
      <w:r>
        <w:t xml:space="preserve">strategy for managing the maintenance of certain of these assets, they carry a second label containing an alpha numeric string, which comprises a </w:t>
      </w:r>
      <w:r>
        <w:rPr>
          <w:b/>
          <w:i/>
        </w:rPr>
        <w:t>Building Number</w:t>
      </w:r>
      <w:r>
        <w:t xml:space="preserve">, </w:t>
      </w:r>
      <w:r>
        <w:rPr>
          <w:b/>
          <w:i/>
        </w:rPr>
        <w:t xml:space="preserve">Space Reference </w:t>
      </w:r>
      <w:r>
        <w:t xml:space="preserve">and an </w:t>
      </w:r>
      <w:r>
        <w:rPr>
          <w:b/>
          <w:i/>
        </w:rPr>
        <w:t xml:space="preserve">Asset Reference </w:t>
      </w:r>
      <w:r>
        <w:t xml:space="preserve">which are known as the </w:t>
      </w:r>
      <w:r>
        <w:rPr>
          <w:b/>
          <w:i/>
        </w:rPr>
        <w:t xml:space="preserve">Complete Asset Reference. </w:t>
      </w:r>
      <w:r>
        <w:t xml:space="preserve">The </w:t>
      </w:r>
      <w:r>
        <w:rPr>
          <w:b/>
          <w:i/>
        </w:rPr>
        <w:t xml:space="preserve">Complete Asset Reference </w:t>
      </w:r>
      <w:r>
        <w:t>informs the reader of where to find the asset, what it is, and resolves any ambiguity over which of several similar items is which.</w:t>
      </w:r>
    </w:p>
    <w:p w14:paraId="76C49799" w14:textId="77777777" w:rsidR="00C361EF" w:rsidRDefault="00C361EF">
      <w:pPr>
        <w:pStyle w:val="BodyText"/>
        <w:spacing w:before="1"/>
      </w:pPr>
    </w:p>
    <w:p w14:paraId="6EF8C662" w14:textId="77777777" w:rsidR="00C361EF" w:rsidRDefault="00E463FB">
      <w:pPr>
        <w:ind w:left="1209" w:right="641"/>
        <w:rPr>
          <w:b/>
          <w:i/>
        </w:rPr>
      </w:pPr>
      <w:r>
        <w:t xml:space="preserve">The </w:t>
      </w:r>
      <w:proofErr w:type="spellStart"/>
      <w:r>
        <w:t>UoR</w:t>
      </w:r>
      <w:proofErr w:type="spellEnd"/>
      <w:r>
        <w:t xml:space="preserve"> Maintenance</w:t>
      </w:r>
      <w:r w:rsidR="008115A0">
        <w:t xml:space="preserve"> </w:t>
      </w:r>
      <w:r w:rsidR="008115A0">
        <w:rPr>
          <w:b/>
          <w:i/>
        </w:rPr>
        <w:t xml:space="preserve">Asset Database </w:t>
      </w:r>
      <w:r w:rsidR="008115A0">
        <w:t xml:space="preserve">contains details of assets including </w:t>
      </w:r>
      <w:r w:rsidR="008115A0">
        <w:rPr>
          <w:b/>
          <w:i/>
        </w:rPr>
        <w:t xml:space="preserve">Asset Numbers, Space References and Asset References. </w:t>
      </w:r>
      <w:r w:rsidR="008115A0">
        <w:t xml:space="preserve">Contractors carrying out installations are to ensure that all associated electrical equipment and wiring accessories are labelled according to this specification and that the information required to create or update the </w:t>
      </w:r>
      <w:r w:rsidR="008115A0">
        <w:rPr>
          <w:b/>
          <w:i/>
        </w:rPr>
        <w:t xml:space="preserve">Asset Database </w:t>
      </w:r>
      <w:r w:rsidR="008115A0">
        <w:t xml:space="preserve">is provided to the </w:t>
      </w:r>
      <w:proofErr w:type="spellStart"/>
      <w:r w:rsidR="008115A0">
        <w:t>UoR</w:t>
      </w:r>
      <w:proofErr w:type="spellEnd"/>
      <w:r w:rsidR="008115A0">
        <w:t xml:space="preserve"> Project Manager for inclusion in the </w:t>
      </w:r>
      <w:r w:rsidR="008115A0">
        <w:rPr>
          <w:b/>
          <w:i/>
        </w:rPr>
        <w:t>Asset Database.</w:t>
      </w:r>
    </w:p>
    <w:p w14:paraId="58DF9CE7" w14:textId="77777777" w:rsidR="00C361EF" w:rsidRDefault="00C361EF">
      <w:pPr>
        <w:pStyle w:val="BodyText"/>
        <w:spacing w:before="10"/>
        <w:rPr>
          <w:b/>
          <w:i/>
          <w:sz w:val="21"/>
        </w:rPr>
      </w:pPr>
    </w:p>
    <w:p w14:paraId="15933B23" w14:textId="77777777" w:rsidR="00C361EF" w:rsidRDefault="008115A0">
      <w:pPr>
        <w:pStyle w:val="BodyText"/>
        <w:spacing w:before="1"/>
        <w:ind w:left="1209" w:right="1194" w:firstLine="4"/>
      </w:pPr>
      <w:r>
        <w:t>In Electrical Systems, the numbering system extends to each Final Circuit and Wiring Accessory. The numbering format is described in the following sections.</w:t>
      </w:r>
    </w:p>
    <w:p w14:paraId="4C5072CC" w14:textId="77777777" w:rsidR="00C361EF" w:rsidRDefault="00C361EF">
      <w:pPr>
        <w:pStyle w:val="BodyText"/>
        <w:spacing w:before="11"/>
        <w:rPr>
          <w:sz w:val="21"/>
        </w:rPr>
      </w:pPr>
    </w:p>
    <w:p w14:paraId="4550E815" w14:textId="77777777" w:rsidR="00C361EF" w:rsidRDefault="008115A0">
      <w:pPr>
        <w:pStyle w:val="Heading5"/>
        <w:numPr>
          <w:ilvl w:val="1"/>
          <w:numId w:val="6"/>
        </w:numPr>
        <w:tabs>
          <w:tab w:val="left" w:pos="1209"/>
          <w:tab w:val="left" w:pos="1210"/>
        </w:tabs>
      </w:pPr>
      <w:r>
        <w:t>Space</w:t>
      </w:r>
      <w:r>
        <w:rPr>
          <w:spacing w:val="-1"/>
        </w:rPr>
        <w:t xml:space="preserve"> </w:t>
      </w:r>
      <w:r>
        <w:t>References</w:t>
      </w:r>
    </w:p>
    <w:p w14:paraId="4BE43DA7" w14:textId="77777777" w:rsidR="00C361EF" w:rsidRDefault="00C361EF">
      <w:pPr>
        <w:pStyle w:val="BodyText"/>
        <w:spacing w:before="1"/>
        <w:rPr>
          <w:b/>
          <w:i/>
        </w:rPr>
      </w:pPr>
    </w:p>
    <w:p w14:paraId="0E1E0936" w14:textId="77777777" w:rsidR="00C361EF" w:rsidRDefault="007A588B" w:rsidP="007A588B">
      <w:pPr>
        <w:spacing w:before="1"/>
        <w:ind w:left="1209" w:right="641"/>
      </w:pPr>
      <w:r>
        <w:t xml:space="preserve">Estates </w:t>
      </w:r>
      <w:r w:rsidR="008115A0">
        <w:t xml:space="preserve">allocates a </w:t>
      </w:r>
      <w:r w:rsidR="008115A0">
        <w:rPr>
          <w:b/>
          <w:i/>
        </w:rPr>
        <w:t xml:space="preserve">Space Reference </w:t>
      </w:r>
      <w:r w:rsidR="008115A0">
        <w:t xml:space="preserve">to each space in a building. The </w:t>
      </w:r>
      <w:r w:rsidR="008115A0">
        <w:rPr>
          <w:b/>
          <w:i/>
        </w:rPr>
        <w:t xml:space="preserve">Complete Space Reference </w:t>
      </w:r>
      <w:r w:rsidR="008115A0">
        <w:t xml:space="preserve">consists of the </w:t>
      </w:r>
      <w:r w:rsidR="008115A0">
        <w:rPr>
          <w:b/>
          <w:i/>
        </w:rPr>
        <w:t xml:space="preserve">Building Number </w:t>
      </w:r>
      <w:r w:rsidR="008115A0">
        <w:t xml:space="preserve">and </w:t>
      </w:r>
      <w:r w:rsidR="008115A0">
        <w:rPr>
          <w:b/>
          <w:i/>
        </w:rPr>
        <w:t xml:space="preserve">Space Reference </w:t>
      </w:r>
      <w:r w:rsidR="008115A0">
        <w:t xml:space="preserve">in the form: </w:t>
      </w:r>
      <w:r w:rsidR="008115A0">
        <w:rPr>
          <w:b/>
          <w:i/>
        </w:rPr>
        <w:t xml:space="preserve">Building Number </w:t>
      </w:r>
      <w:r w:rsidR="008115A0">
        <w:t>/</w:t>
      </w:r>
      <w:r w:rsidR="00AD24AE">
        <w:rPr>
          <w:b/>
          <w:i/>
        </w:rPr>
        <w:t>Space Reference</w:t>
      </w:r>
      <w:r w:rsidR="008115A0">
        <w:t xml:space="preserve">. The </w:t>
      </w:r>
      <w:r w:rsidR="008115A0">
        <w:rPr>
          <w:b/>
          <w:i/>
        </w:rPr>
        <w:t xml:space="preserve">Space Reference </w:t>
      </w:r>
      <w:r w:rsidR="008115A0">
        <w:t>consists of an alpha numeric string comprising two letters (where the area has a defined function), followed by a letter or number indicating the floor level, then the numbers allocated to that space (typically from 01 to</w:t>
      </w:r>
      <w:r w:rsidR="008115A0">
        <w:rPr>
          <w:spacing w:val="-3"/>
        </w:rPr>
        <w:t xml:space="preserve"> </w:t>
      </w:r>
      <w:r w:rsidR="008115A0">
        <w:t>99.)</w:t>
      </w:r>
    </w:p>
    <w:p w14:paraId="3154126B" w14:textId="77777777" w:rsidR="00C361EF" w:rsidRDefault="00C361EF">
      <w:pPr>
        <w:pStyle w:val="BodyText"/>
      </w:pPr>
    </w:p>
    <w:p w14:paraId="01535663" w14:textId="77777777" w:rsidR="00C361EF" w:rsidRDefault="008115A0">
      <w:pPr>
        <w:ind w:left="1258"/>
      </w:pPr>
      <w:r>
        <w:t xml:space="preserve">Example of a </w:t>
      </w:r>
      <w:r>
        <w:rPr>
          <w:b/>
          <w:i/>
        </w:rPr>
        <w:t>Complete Space Reference</w:t>
      </w:r>
      <w:r>
        <w:t>:</w:t>
      </w:r>
    </w:p>
    <w:p w14:paraId="7525BA53" w14:textId="77777777" w:rsidR="00C361EF" w:rsidRDefault="00C361EF">
      <w:pPr>
        <w:pStyle w:val="BodyText"/>
      </w:pPr>
    </w:p>
    <w:p w14:paraId="436A025B" w14:textId="77777777" w:rsidR="00C361EF" w:rsidRDefault="008115A0">
      <w:pPr>
        <w:pStyle w:val="BodyText"/>
        <w:ind w:left="1209" w:firstLine="49"/>
      </w:pPr>
      <w:r>
        <w:rPr>
          <w:b/>
        </w:rPr>
        <w:t xml:space="preserve">W002/SD506 </w:t>
      </w:r>
      <w:r>
        <w:t>which refers to Building W002, a Service Duct on the 5th floor, Duct 6</w:t>
      </w:r>
    </w:p>
    <w:p w14:paraId="54E93A58" w14:textId="77777777" w:rsidR="00C361EF" w:rsidRDefault="00C361EF">
      <w:pPr>
        <w:pStyle w:val="BodyText"/>
      </w:pPr>
    </w:p>
    <w:p w14:paraId="12702148" w14:textId="77777777" w:rsidR="00C361EF" w:rsidRDefault="008115A0">
      <w:pPr>
        <w:pStyle w:val="BodyText"/>
        <w:ind w:left="1209" w:right="753"/>
      </w:pPr>
      <w:r>
        <w:t xml:space="preserve">See the Appendix for further examples. Where </w:t>
      </w:r>
      <w:r>
        <w:rPr>
          <w:b/>
          <w:i/>
        </w:rPr>
        <w:t xml:space="preserve">Space References </w:t>
      </w:r>
      <w:r>
        <w:t xml:space="preserve">are not already clearly identified on drawings, or already allocated by </w:t>
      </w:r>
      <w:r w:rsidR="007A588B">
        <w:t>Estates</w:t>
      </w:r>
      <w:r>
        <w:t xml:space="preserve"> by some other means, the Contractor is required to propose them, for approval and formal issue by the </w:t>
      </w:r>
      <w:proofErr w:type="spellStart"/>
      <w:r>
        <w:t>UoR</w:t>
      </w:r>
      <w:proofErr w:type="spellEnd"/>
      <w:r>
        <w:t xml:space="preserve"> Project Manager.</w:t>
      </w:r>
    </w:p>
    <w:p w14:paraId="72B97C6D" w14:textId="77777777" w:rsidR="00C361EF" w:rsidRDefault="00C361EF">
      <w:pPr>
        <w:pStyle w:val="BodyText"/>
        <w:spacing w:before="11"/>
        <w:rPr>
          <w:sz w:val="21"/>
        </w:rPr>
      </w:pPr>
    </w:p>
    <w:p w14:paraId="50E7676B" w14:textId="77777777" w:rsidR="00C361EF" w:rsidRDefault="008115A0">
      <w:pPr>
        <w:pStyle w:val="Heading4"/>
        <w:numPr>
          <w:ilvl w:val="1"/>
          <w:numId w:val="6"/>
        </w:numPr>
        <w:tabs>
          <w:tab w:val="left" w:pos="1208"/>
          <w:tab w:val="left" w:pos="1209"/>
        </w:tabs>
        <w:spacing w:before="1"/>
        <w:ind w:left="1208" w:hanging="850"/>
      </w:pPr>
      <w:r>
        <w:t>Labelling of Service Ducts and</w:t>
      </w:r>
      <w:r>
        <w:rPr>
          <w:spacing w:val="-5"/>
        </w:rPr>
        <w:t xml:space="preserve"> </w:t>
      </w:r>
      <w:r>
        <w:t>Risers</w:t>
      </w:r>
    </w:p>
    <w:p w14:paraId="58775D98" w14:textId="77777777" w:rsidR="00C361EF" w:rsidRDefault="00C361EF">
      <w:pPr>
        <w:pStyle w:val="BodyText"/>
        <w:rPr>
          <w:b/>
        </w:rPr>
      </w:pPr>
    </w:p>
    <w:p w14:paraId="764E755E" w14:textId="77777777" w:rsidR="00C361EF" w:rsidRDefault="008115A0">
      <w:pPr>
        <w:pStyle w:val="BodyText"/>
        <w:ind w:left="1209" w:right="1307"/>
      </w:pPr>
      <w:r>
        <w:t xml:space="preserve">For all service duct and riser cupboards housing electrical distribution boards, the Contractor shall supply and install an engraved </w:t>
      </w:r>
      <w:proofErr w:type="spellStart"/>
      <w:r>
        <w:t>Traffolyte</w:t>
      </w:r>
      <w:proofErr w:type="spellEnd"/>
      <w:r>
        <w:t xml:space="preserve"> label displaying the </w:t>
      </w:r>
      <w:r>
        <w:rPr>
          <w:b/>
          <w:i/>
        </w:rPr>
        <w:t>Space Reference</w:t>
      </w:r>
      <w:r>
        <w:t>. The label shall normally be white with 20mm high black letters.</w:t>
      </w:r>
    </w:p>
    <w:p w14:paraId="3AF99F98" w14:textId="77777777" w:rsidR="00C361EF" w:rsidRDefault="00C361EF">
      <w:pPr>
        <w:pStyle w:val="BodyText"/>
        <w:spacing w:before="11"/>
        <w:rPr>
          <w:sz w:val="21"/>
        </w:rPr>
      </w:pPr>
    </w:p>
    <w:p w14:paraId="156C5B38" w14:textId="77777777" w:rsidR="00C361EF" w:rsidRDefault="008115A0">
      <w:pPr>
        <w:pStyle w:val="BodyText"/>
        <w:ind w:left="1209" w:right="805"/>
      </w:pPr>
      <w:r>
        <w:t xml:space="preserve">This label shall typically be fixed to the door a distance of 100mm from the top edge and 50mm from the hinged side using small round head brass or </w:t>
      </w:r>
      <w:proofErr w:type="gramStart"/>
      <w:r>
        <w:t>stainless steel</w:t>
      </w:r>
      <w:proofErr w:type="gramEnd"/>
      <w:r>
        <w:t xml:space="preserve"> screws. The</w:t>
      </w:r>
    </w:p>
    <w:p w14:paraId="78F43461" w14:textId="77777777" w:rsidR="00C361EF" w:rsidRDefault="00C361EF">
      <w:pPr>
        <w:sectPr w:rsidR="00C361EF">
          <w:pgSz w:w="11910" w:h="16840"/>
          <w:pgMar w:top="1240" w:right="580" w:bottom="860" w:left="1060" w:header="758" w:footer="669" w:gutter="0"/>
          <w:cols w:space="720"/>
        </w:sectPr>
      </w:pPr>
    </w:p>
    <w:p w14:paraId="4B8A608D" w14:textId="77777777" w:rsidR="00C361EF" w:rsidRDefault="00C361EF">
      <w:pPr>
        <w:pStyle w:val="BodyText"/>
        <w:spacing w:before="6"/>
        <w:rPr>
          <w:sz w:val="14"/>
        </w:rPr>
      </w:pPr>
    </w:p>
    <w:p w14:paraId="16A6F00B" w14:textId="77777777" w:rsidR="00C361EF" w:rsidRDefault="008115A0">
      <w:pPr>
        <w:spacing w:before="57"/>
        <w:ind w:left="1209" w:right="877" w:hanging="1"/>
      </w:pPr>
      <w:r>
        <w:t xml:space="preserve">Contractor shall confirm the position of the label with the </w:t>
      </w:r>
      <w:proofErr w:type="spellStart"/>
      <w:r>
        <w:rPr>
          <w:b/>
        </w:rPr>
        <w:t>UoR</w:t>
      </w:r>
      <w:proofErr w:type="spellEnd"/>
      <w:r>
        <w:rPr>
          <w:b/>
        </w:rPr>
        <w:t xml:space="preserve"> Project Manager </w:t>
      </w:r>
      <w:r>
        <w:t>before fixing.</w:t>
      </w:r>
    </w:p>
    <w:p w14:paraId="1D53A247" w14:textId="77777777" w:rsidR="00C361EF" w:rsidRDefault="00C361EF">
      <w:pPr>
        <w:pStyle w:val="BodyText"/>
      </w:pPr>
    </w:p>
    <w:p w14:paraId="2C852DD3" w14:textId="77777777" w:rsidR="00C361EF" w:rsidRDefault="00C361EF">
      <w:pPr>
        <w:pStyle w:val="BodyText"/>
        <w:spacing w:before="10"/>
        <w:rPr>
          <w:sz w:val="21"/>
        </w:rPr>
      </w:pPr>
    </w:p>
    <w:p w14:paraId="0C3BBBB1" w14:textId="77777777" w:rsidR="00C361EF" w:rsidRDefault="008115A0">
      <w:pPr>
        <w:pStyle w:val="Heading5"/>
        <w:numPr>
          <w:ilvl w:val="1"/>
          <w:numId w:val="6"/>
        </w:numPr>
        <w:tabs>
          <w:tab w:val="left" w:pos="1209"/>
          <w:tab w:val="left" w:pos="1210"/>
        </w:tabs>
      </w:pPr>
      <w:r>
        <w:t>Complete Asset</w:t>
      </w:r>
      <w:r>
        <w:rPr>
          <w:spacing w:val="-3"/>
        </w:rPr>
        <w:t xml:space="preserve"> </w:t>
      </w:r>
      <w:r>
        <w:t>Reference</w:t>
      </w:r>
    </w:p>
    <w:p w14:paraId="6A9C2614" w14:textId="77777777" w:rsidR="00C361EF" w:rsidRDefault="00C361EF">
      <w:pPr>
        <w:pStyle w:val="BodyText"/>
        <w:spacing w:before="1"/>
        <w:rPr>
          <w:b/>
          <w:i/>
        </w:rPr>
      </w:pPr>
    </w:p>
    <w:p w14:paraId="036DB0A0" w14:textId="77777777" w:rsidR="00C361EF" w:rsidRDefault="008115A0">
      <w:pPr>
        <w:ind w:left="1209" w:right="547"/>
      </w:pPr>
      <w:r>
        <w:t xml:space="preserve">The </w:t>
      </w:r>
      <w:r>
        <w:rPr>
          <w:b/>
          <w:i/>
        </w:rPr>
        <w:t xml:space="preserve">Complete Asset Reference </w:t>
      </w:r>
      <w:r>
        <w:t xml:space="preserve">allocated to each </w:t>
      </w:r>
      <w:r>
        <w:rPr>
          <w:b/>
          <w:i/>
        </w:rPr>
        <w:t xml:space="preserve">Maintainable Asset </w:t>
      </w:r>
      <w:r>
        <w:t xml:space="preserve">consists of the </w:t>
      </w:r>
      <w:r>
        <w:rPr>
          <w:b/>
          <w:i/>
        </w:rPr>
        <w:t xml:space="preserve">Building Number, Space </w:t>
      </w:r>
      <w:proofErr w:type="gramStart"/>
      <w:r>
        <w:rPr>
          <w:b/>
          <w:i/>
        </w:rPr>
        <w:t>Reference</w:t>
      </w:r>
      <w:proofErr w:type="gramEnd"/>
      <w:r>
        <w:rPr>
          <w:b/>
          <w:i/>
        </w:rPr>
        <w:t xml:space="preserve"> </w:t>
      </w:r>
      <w:r>
        <w:t xml:space="preserve">and the </w:t>
      </w:r>
      <w:r>
        <w:rPr>
          <w:b/>
          <w:i/>
        </w:rPr>
        <w:t xml:space="preserve">Asset Reference </w:t>
      </w:r>
      <w:r>
        <w:t>of the asset. Example:</w:t>
      </w:r>
    </w:p>
    <w:p w14:paraId="221D980F" w14:textId="77777777" w:rsidR="00C361EF" w:rsidRDefault="00C361EF">
      <w:pPr>
        <w:pStyle w:val="BodyText"/>
        <w:spacing w:before="11"/>
        <w:rPr>
          <w:sz w:val="21"/>
        </w:rPr>
      </w:pPr>
    </w:p>
    <w:p w14:paraId="645F382F" w14:textId="77777777" w:rsidR="00C361EF" w:rsidRDefault="008115A0">
      <w:pPr>
        <w:pStyle w:val="Heading4"/>
        <w:ind w:left="1209" w:firstLine="0"/>
      </w:pPr>
      <w:r>
        <w:t>W002/SD506/EVLDB0055 = Building Number / Space Number / Asset Reference</w:t>
      </w:r>
    </w:p>
    <w:p w14:paraId="33FB60E1" w14:textId="77777777" w:rsidR="00C361EF" w:rsidRDefault="00C361EF">
      <w:pPr>
        <w:sectPr w:rsidR="00C361EF">
          <w:pgSz w:w="11910" w:h="16840"/>
          <w:pgMar w:top="1240" w:right="580" w:bottom="860" w:left="1060" w:header="758" w:footer="669" w:gutter="0"/>
          <w:cols w:space="720"/>
        </w:sectPr>
      </w:pPr>
    </w:p>
    <w:p w14:paraId="4DC0709A" w14:textId="77777777" w:rsidR="00C361EF" w:rsidRDefault="00C361EF">
      <w:pPr>
        <w:pStyle w:val="BodyText"/>
        <w:spacing w:before="5"/>
        <w:rPr>
          <w:b/>
          <w:sz w:val="14"/>
        </w:rPr>
      </w:pPr>
    </w:p>
    <w:p w14:paraId="6AACAE1E" w14:textId="77777777" w:rsidR="00C361EF" w:rsidRDefault="008115A0">
      <w:pPr>
        <w:pStyle w:val="ListParagraph"/>
        <w:numPr>
          <w:ilvl w:val="1"/>
          <w:numId w:val="5"/>
        </w:numPr>
        <w:tabs>
          <w:tab w:val="left" w:pos="1213"/>
          <w:tab w:val="left" w:pos="1214"/>
        </w:tabs>
        <w:spacing w:before="56"/>
        <w:ind w:hanging="855"/>
        <w:rPr>
          <w:b/>
        </w:rPr>
      </w:pPr>
      <w:r>
        <w:rPr>
          <w:b/>
        </w:rPr>
        <w:t>LABELLING OF ELECTRICAL</w:t>
      </w:r>
      <w:r>
        <w:rPr>
          <w:b/>
          <w:spacing w:val="-4"/>
        </w:rPr>
        <w:t xml:space="preserve"> </w:t>
      </w:r>
      <w:r>
        <w:rPr>
          <w:b/>
        </w:rPr>
        <w:t>ASSETS</w:t>
      </w:r>
    </w:p>
    <w:p w14:paraId="7DA09D7F" w14:textId="77777777" w:rsidR="00C361EF" w:rsidRDefault="00C361EF">
      <w:pPr>
        <w:pStyle w:val="BodyText"/>
        <w:rPr>
          <w:b/>
        </w:rPr>
      </w:pPr>
    </w:p>
    <w:p w14:paraId="15C700DC" w14:textId="77777777" w:rsidR="00C361EF" w:rsidRDefault="008115A0">
      <w:pPr>
        <w:pStyle w:val="ListParagraph"/>
        <w:numPr>
          <w:ilvl w:val="1"/>
          <w:numId w:val="5"/>
        </w:numPr>
        <w:tabs>
          <w:tab w:val="left" w:pos="1208"/>
          <w:tab w:val="left" w:pos="1209"/>
        </w:tabs>
        <w:ind w:left="1208" w:hanging="850"/>
        <w:rPr>
          <w:b/>
          <w:i/>
        </w:rPr>
      </w:pPr>
      <w:r>
        <w:rPr>
          <w:b/>
        </w:rPr>
        <w:t xml:space="preserve">Electrical Equipment </w:t>
      </w:r>
      <w:r>
        <w:rPr>
          <w:b/>
          <w:i/>
        </w:rPr>
        <w:t>Asset</w:t>
      </w:r>
      <w:r>
        <w:rPr>
          <w:b/>
          <w:i/>
          <w:spacing w:val="-4"/>
        </w:rPr>
        <w:t xml:space="preserve"> </w:t>
      </w:r>
      <w:r>
        <w:rPr>
          <w:b/>
          <w:i/>
        </w:rPr>
        <w:t>References</w:t>
      </w:r>
    </w:p>
    <w:p w14:paraId="0E78A4CF" w14:textId="77777777" w:rsidR="00C361EF" w:rsidRDefault="00C361EF">
      <w:pPr>
        <w:pStyle w:val="BodyText"/>
        <w:spacing w:before="1"/>
        <w:rPr>
          <w:b/>
          <w:i/>
        </w:rPr>
      </w:pPr>
    </w:p>
    <w:p w14:paraId="4557451B" w14:textId="77777777" w:rsidR="00C361EF" w:rsidRDefault="008115A0">
      <w:pPr>
        <w:spacing w:before="1"/>
        <w:ind w:left="1258" w:right="641"/>
        <w:rPr>
          <w:b/>
        </w:rPr>
      </w:pPr>
      <w:r>
        <w:t xml:space="preserve">Each main item of electrical equipment should have an </w:t>
      </w:r>
      <w:r>
        <w:rPr>
          <w:b/>
          <w:i/>
        </w:rPr>
        <w:t xml:space="preserve">Asset Reference </w:t>
      </w:r>
      <w:r>
        <w:t xml:space="preserve">consisting of a descriptive acronym followed by a four-digit number. These are issued by the </w:t>
      </w:r>
      <w:r>
        <w:rPr>
          <w:b/>
        </w:rPr>
        <w:t>PPM and Asset Manager.</w:t>
      </w:r>
    </w:p>
    <w:p w14:paraId="40030795" w14:textId="77777777" w:rsidR="00C361EF" w:rsidRDefault="00C361EF">
      <w:pPr>
        <w:pStyle w:val="BodyText"/>
        <w:spacing w:before="11"/>
        <w:rPr>
          <w:b/>
          <w:sz w:val="21"/>
        </w:rPr>
      </w:pPr>
    </w:p>
    <w:p w14:paraId="4F46B2C0" w14:textId="77777777" w:rsidR="00C361EF" w:rsidRDefault="008115A0">
      <w:pPr>
        <w:ind w:left="1258"/>
      </w:pPr>
      <w:r>
        <w:t xml:space="preserve">Current (as at date on front cover) electrical equipment </w:t>
      </w:r>
      <w:r>
        <w:rPr>
          <w:b/>
          <w:i/>
        </w:rPr>
        <w:t xml:space="preserve">Asset References </w:t>
      </w:r>
      <w:r>
        <w:t>include:</w:t>
      </w:r>
    </w:p>
    <w:p w14:paraId="66443E7F" w14:textId="77777777" w:rsidR="00C361EF" w:rsidRDefault="00C361EF">
      <w:pPr>
        <w:pStyle w:val="BodyText"/>
        <w:spacing w:before="8"/>
        <w:rPr>
          <w:sz w:val="18"/>
        </w:rPr>
      </w:pPr>
    </w:p>
    <w:tbl>
      <w:tblPr>
        <w:tblW w:w="0" w:type="auto"/>
        <w:tblInd w:w="1375" w:type="dxa"/>
        <w:tblLayout w:type="fixed"/>
        <w:tblCellMar>
          <w:left w:w="0" w:type="dxa"/>
          <w:right w:w="0" w:type="dxa"/>
        </w:tblCellMar>
        <w:tblLook w:val="01E0" w:firstRow="1" w:lastRow="1" w:firstColumn="1" w:lastColumn="1" w:noHBand="0" w:noVBand="0"/>
      </w:tblPr>
      <w:tblGrid>
        <w:gridCol w:w="1036"/>
        <w:gridCol w:w="2703"/>
        <w:gridCol w:w="1612"/>
      </w:tblGrid>
      <w:tr w:rsidR="00C361EF" w14:paraId="6913A15D" w14:textId="77777777">
        <w:trPr>
          <w:trHeight w:val="345"/>
        </w:trPr>
        <w:tc>
          <w:tcPr>
            <w:tcW w:w="1036" w:type="dxa"/>
          </w:tcPr>
          <w:p w14:paraId="631E8AAA" w14:textId="77777777" w:rsidR="00C361EF" w:rsidRDefault="008115A0">
            <w:pPr>
              <w:pStyle w:val="TableParagraph"/>
              <w:spacing w:line="201" w:lineRule="exact"/>
              <w:ind w:left="50"/>
              <w:rPr>
                <w:b/>
                <w:sz w:val="20"/>
              </w:rPr>
            </w:pPr>
            <w:r>
              <w:rPr>
                <w:b/>
                <w:sz w:val="20"/>
              </w:rPr>
              <w:t>PREFIX</w:t>
            </w:r>
          </w:p>
        </w:tc>
        <w:tc>
          <w:tcPr>
            <w:tcW w:w="2703" w:type="dxa"/>
          </w:tcPr>
          <w:p w14:paraId="25BA979E" w14:textId="77777777" w:rsidR="00C361EF" w:rsidRDefault="008115A0">
            <w:pPr>
              <w:pStyle w:val="TableParagraph"/>
              <w:spacing w:line="201" w:lineRule="exact"/>
              <w:ind w:left="395"/>
              <w:rPr>
                <w:b/>
                <w:sz w:val="20"/>
              </w:rPr>
            </w:pPr>
            <w:r>
              <w:rPr>
                <w:b/>
                <w:sz w:val="20"/>
              </w:rPr>
              <w:t>TYPE DESCRIPTION</w:t>
            </w:r>
          </w:p>
        </w:tc>
        <w:tc>
          <w:tcPr>
            <w:tcW w:w="1612" w:type="dxa"/>
          </w:tcPr>
          <w:p w14:paraId="0257458B" w14:textId="77777777" w:rsidR="00C361EF" w:rsidRDefault="008115A0">
            <w:pPr>
              <w:pStyle w:val="TableParagraph"/>
              <w:spacing w:line="201" w:lineRule="exact"/>
              <w:ind w:right="216"/>
              <w:jc w:val="right"/>
              <w:rPr>
                <w:b/>
                <w:sz w:val="20"/>
              </w:rPr>
            </w:pPr>
            <w:r>
              <w:rPr>
                <w:b/>
                <w:sz w:val="20"/>
              </w:rPr>
              <w:t>EXAMPLE</w:t>
            </w:r>
          </w:p>
        </w:tc>
      </w:tr>
      <w:tr w:rsidR="00C361EF" w14:paraId="644F96BE" w14:textId="77777777">
        <w:trPr>
          <w:trHeight w:val="432"/>
        </w:trPr>
        <w:tc>
          <w:tcPr>
            <w:tcW w:w="1036" w:type="dxa"/>
          </w:tcPr>
          <w:p w14:paraId="31224BA6" w14:textId="77777777" w:rsidR="00C361EF" w:rsidRDefault="008115A0">
            <w:pPr>
              <w:pStyle w:val="TableParagraph"/>
              <w:spacing w:before="106"/>
              <w:ind w:left="81"/>
              <w:rPr>
                <w:sz w:val="20"/>
              </w:rPr>
            </w:pPr>
            <w:proofErr w:type="spellStart"/>
            <w:r>
              <w:rPr>
                <w:sz w:val="20"/>
              </w:rPr>
              <w:t>EVLDB</w:t>
            </w:r>
            <w:proofErr w:type="spellEnd"/>
          </w:p>
        </w:tc>
        <w:tc>
          <w:tcPr>
            <w:tcW w:w="2703" w:type="dxa"/>
          </w:tcPr>
          <w:p w14:paraId="0BBCE823" w14:textId="77777777" w:rsidR="00C361EF" w:rsidRDefault="008115A0">
            <w:pPr>
              <w:pStyle w:val="TableParagraph"/>
              <w:spacing w:before="106"/>
              <w:ind w:left="395"/>
              <w:rPr>
                <w:sz w:val="20"/>
              </w:rPr>
            </w:pPr>
            <w:r>
              <w:rPr>
                <w:sz w:val="20"/>
              </w:rPr>
              <w:t>Distribution Board</w:t>
            </w:r>
          </w:p>
        </w:tc>
        <w:tc>
          <w:tcPr>
            <w:tcW w:w="1612" w:type="dxa"/>
          </w:tcPr>
          <w:p w14:paraId="69224F78" w14:textId="77777777" w:rsidR="00C361EF" w:rsidRDefault="008115A0">
            <w:pPr>
              <w:pStyle w:val="TableParagraph"/>
              <w:spacing w:before="106"/>
              <w:ind w:right="46"/>
              <w:jc w:val="right"/>
              <w:rPr>
                <w:sz w:val="20"/>
              </w:rPr>
            </w:pPr>
            <w:r>
              <w:rPr>
                <w:sz w:val="20"/>
              </w:rPr>
              <w:t>EVLDB1234</w:t>
            </w:r>
          </w:p>
        </w:tc>
      </w:tr>
      <w:tr w:rsidR="00C361EF" w14:paraId="248809CD" w14:textId="77777777">
        <w:trPr>
          <w:trHeight w:val="374"/>
        </w:trPr>
        <w:tc>
          <w:tcPr>
            <w:tcW w:w="1036" w:type="dxa"/>
          </w:tcPr>
          <w:p w14:paraId="5C56E34B" w14:textId="77777777" w:rsidR="00C361EF" w:rsidRDefault="008115A0">
            <w:pPr>
              <w:pStyle w:val="TableParagraph"/>
              <w:spacing w:before="47"/>
              <w:ind w:left="81"/>
              <w:rPr>
                <w:sz w:val="20"/>
              </w:rPr>
            </w:pPr>
            <w:proofErr w:type="spellStart"/>
            <w:r>
              <w:rPr>
                <w:sz w:val="20"/>
              </w:rPr>
              <w:t>EVLIS</w:t>
            </w:r>
            <w:proofErr w:type="spellEnd"/>
          </w:p>
        </w:tc>
        <w:tc>
          <w:tcPr>
            <w:tcW w:w="2703" w:type="dxa"/>
          </w:tcPr>
          <w:p w14:paraId="0C5AA025" w14:textId="77777777" w:rsidR="00C361EF" w:rsidRDefault="008115A0">
            <w:pPr>
              <w:pStyle w:val="TableParagraph"/>
              <w:spacing w:before="47"/>
              <w:ind w:left="394"/>
              <w:rPr>
                <w:sz w:val="20"/>
              </w:rPr>
            </w:pPr>
            <w:r>
              <w:rPr>
                <w:sz w:val="20"/>
              </w:rPr>
              <w:t>Isolator</w:t>
            </w:r>
          </w:p>
        </w:tc>
        <w:tc>
          <w:tcPr>
            <w:tcW w:w="1612" w:type="dxa"/>
          </w:tcPr>
          <w:p w14:paraId="0BBE7480" w14:textId="77777777" w:rsidR="00C361EF" w:rsidRDefault="008115A0">
            <w:pPr>
              <w:pStyle w:val="TableParagraph"/>
              <w:spacing w:before="47"/>
              <w:ind w:right="145"/>
              <w:jc w:val="right"/>
              <w:rPr>
                <w:sz w:val="20"/>
              </w:rPr>
            </w:pPr>
            <w:r>
              <w:rPr>
                <w:sz w:val="20"/>
              </w:rPr>
              <w:t>EVLIS1234</w:t>
            </w:r>
          </w:p>
        </w:tc>
      </w:tr>
      <w:tr w:rsidR="00C361EF" w14:paraId="2C13AD9F" w14:textId="77777777">
        <w:trPr>
          <w:trHeight w:val="374"/>
        </w:trPr>
        <w:tc>
          <w:tcPr>
            <w:tcW w:w="1036" w:type="dxa"/>
          </w:tcPr>
          <w:p w14:paraId="11ECB2E6" w14:textId="77777777" w:rsidR="00C361EF" w:rsidRDefault="008115A0">
            <w:pPr>
              <w:pStyle w:val="TableParagraph"/>
              <w:spacing w:before="48"/>
              <w:ind w:left="81"/>
              <w:rPr>
                <w:sz w:val="20"/>
              </w:rPr>
            </w:pPr>
            <w:proofErr w:type="spellStart"/>
            <w:r>
              <w:rPr>
                <w:sz w:val="20"/>
              </w:rPr>
              <w:t>EVLSF</w:t>
            </w:r>
            <w:proofErr w:type="spellEnd"/>
          </w:p>
        </w:tc>
        <w:tc>
          <w:tcPr>
            <w:tcW w:w="2703" w:type="dxa"/>
          </w:tcPr>
          <w:p w14:paraId="4097E896" w14:textId="77777777" w:rsidR="00C361EF" w:rsidRDefault="008115A0">
            <w:pPr>
              <w:pStyle w:val="TableParagraph"/>
              <w:spacing w:before="48"/>
              <w:ind w:left="395"/>
              <w:rPr>
                <w:sz w:val="20"/>
              </w:rPr>
            </w:pPr>
            <w:r>
              <w:rPr>
                <w:sz w:val="20"/>
              </w:rPr>
              <w:t>Switched Fuse</w:t>
            </w:r>
          </w:p>
        </w:tc>
        <w:tc>
          <w:tcPr>
            <w:tcW w:w="1612" w:type="dxa"/>
          </w:tcPr>
          <w:p w14:paraId="1EC2A3D4" w14:textId="77777777" w:rsidR="00C361EF" w:rsidRDefault="008115A0">
            <w:pPr>
              <w:pStyle w:val="TableParagraph"/>
              <w:spacing w:before="48"/>
              <w:ind w:right="111"/>
              <w:jc w:val="right"/>
              <w:rPr>
                <w:sz w:val="20"/>
              </w:rPr>
            </w:pPr>
            <w:r>
              <w:rPr>
                <w:sz w:val="20"/>
              </w:rPr>
              <w:t>EVLSF1234</w:t>
            </w:r>
          </w:p>
        </w:tc>
      </w:tr>
      <w:tr w:rsidR="00C361EF" w14:paraId="610D3E57" w14:textId="77777777">
        <w:trPr>
          <w:trHeight w:val="374"/>
        </w:trPr>
        <w:tc>
          <w:tcPr>
            <w:tcW w:w="1036" w:type="dxa"/>
          </w:tcPr>
          <w:p w14:paraId="09F869AF" w14:textId="77777777" w:rsidR="00C361EF" w:rsidRDefault="008115A0">
            <w:pPr>
              <w:pStyle w:val="TableParagraph"/>
              <w:spacing w:before="47"/>
              <w:ind w:left="81"/>
              <w:rPr>
                <w:sz w:val="20"/>
              </w:rPr>
            </w:pPr>
            <w:proofErr w:type="spellStart"/>
            <w:r>
              <w:rPr>
                <w:sz w:val="20"/>
              </w:rPr>
              <w:t>EVLLS</w:t>
            </w:r>
            <w:proofErr w:type="spellEnd"/>
          </w:p>
        </w:tc>
        <w:tc>
          <w:tcPr>
            <w:tcW w:w="2703" w:type="dxa"/>
          </w:tcPr>
          <w:p w14:paraId="19FB058A" w14:textId="77777777" w:rsidR="00C361EF" w:rsidRDefault="008115A0">
            <w:pPr>
              <w:pStyle w:val="TableParagraph"/>
              <w:spacing w:before="47"/>
              <w:ind w:left="395"/>
              <w:rPr>
                <w:sz w:val="20"/>
              </w:rPr>
            </w:pPr>
            <w:r>
              <w:rPr>
                <w:sz w:val="20"/>
              </w:rPr>
              <w:t>LV Switchgear</w:t>
            </w:r>
          </w:p>
        </w:tc>
        <w:tc>
          <w:tcPr>
            <w:tcW w:w="1612" w:type="dxa"/>
          </w:tcPr>
          <w:p w14:paraId="4E1043FE" w14:textId="77777777" w:rsidR="00C361EF" w:rsidRDefault="008115A0">
            <w:pPr>
              <w:pStyle w:val="TableParagraph"/>
              <w:spacing w:before="47"/>
              <w:ind w:right="110"/>
              <w:jc w:val="right"/>
              <w:rPr>
                <w:sz w:val="20"/>
              </w:rPr>
            </w:pPr>
            <w:r>
              <w:rPr>
                <w:sz w:val="20"/>
              </w:rPr>
              <w:t>EVLLS1234</w:t>
            </w:r>
          </w:p>
        </w:tc>
      </w:tr>
      <w:tr w:rsidR="00C361EF" w14:paraId="263A01B9" w14:textId="77777777">
        <w:trPr>
          <w:trHeight w:val="287"/>
        </w:trPr>
        <w:tc>
          <w:tcPr>
            <w:tcW w:w="1036" w:type="dxa"/>
          </w:tcPr>
          <w:p w14:paraId="541D6BFE" w14:textId="77777777" w:rsidR="00C361EF" w:rsidRDefault="008115A0">
            <w:pPr>
              <w:pStyle w:val="TableParagraph"/>
              <w:spacing w:before="48" w:line="220" w:lineRule="exact"/>
              <w:ind w:left="81"/>
              <w:rPr>
                <w:sz w:val="20"/>
              </w:rPr>
            </w:pPr>
            <w:proofErr w:type="spellStart"/>
            <w:r>
              <w:rPr>
                <w:sz w:val="20"/>
              </w:rPr>
              <w:t>EVLTB</w:t>
            </w:r>
            <w:proofErr w:type="spellEnd"/>
          </w:p>
        </w:tc>
        <w:tc>
          <w:tcPr>
            <w:tcW w:w="2703" w:type="dxa"/>
          </w:tcPr>
          <w:p w14:paraId="07C4C7B1" w14:textId="77777777" w:rsidR="00C361EF" w:rsidRDefault="008115A0">
            <w:pPr>
              <w:pStyle w:val="TableParagraph"/>
              <w:spacing w:before="48" w:line="220" w:lineRule="exact"/>
              <w:ind w:left="395"/>
              <w:rPr>
                <w:sz w:val="20"/>
              </w:rPr>
            </w:pPr>
            <w:r>
              <w:rPr>
                <w:sz w:val="20"/>
              </w:rPr>
              <w:t>Tap-off Box (</w:t>
            </w:r>
            <w:r w:rsidR="00AD24AE">
              <w:rPr>
                <w:sz w:val="20"/>
              </w:rPr>
              <w:t>bus bar</w:t>
            </w:r>
            <w:r>
              <w:rPr>
                <w:sz w:val="20"/>
              </w:rPr>
              <w:t>)</w:t>
            </w:r>
          </w:p>
        </w:tc>
        <w:tc>
          <w:tcPr>
            <w:tcW w:w="1612" w:type="dxa"/>
          </w:tcPr>
          <w:p w14:paraId="232D91AB" w14:textId="77777777" w:rsidR="00C361EF" w:rsidRDefault="008115A0">
            <w:pPr>
              <w:pStyle w:val="TableParagraph"/>
              <w:spacing w:before="48" w:line="220" w:lineRule="exact"/>
              <w:ind w:right="84"/>
              <w:jc w:val="right"/>
              <w:rPr>
                <w:sz w:val="20"/>
              </w:rPr>
            </w:pPr>
            <w:r>
              <w:rPr>
                <w:sz w:val="20"/>
              </w:rPr>
              <w:t>EVLTB1234</w:t>
            </w:r>
          </w:p>
        </w:tc>
      </w:tr>
    </w:tbl>
    <w:p w14:paraId="1A60DD51" w14:textId="77777777" w:rsidR="00C361EF" w:rsidRDefault="00C361EF">
      <w:pPr>
        <w:pStyle w:val="BodyText"/>
        <w:spacing w:before="8"/>
        <w:rPr>
          <w:sz w:val="25"/>
        </w:rPr>
      </w:pPr>
    </w:p>
    <w:p w14:paraId="11172E5E" w14:textId="77777777" w:rsidR="00C361EF" w:rsidRDefault="008115A0">
      <w:pPr>
        <w:ind w:left="1209" w:right="595"/>
      </w:pPr>
      <w:r>
        <w:t xml:space="preserve">Where </w:t>
      </w:r>
      <w:r>
        <w:rPr>
          <w:b/>
          <w:i/>
        </w:rPr>
        <w:t xml:space="preserve">Asset References </w:t>
      </w:r>
      <w:r>
        <w:t xml:space="preserve">are not already allocated for an item of equipment, the Contractor should contact the </w:t>
      </w:r>
      <w:proofErr w:type="spellStart"/>
      <w:r>
        <w:rPr>
          <w:b/>
        </w:rPr>
        <w:t>UoR</w:t>
      </w:r>
      <w:proofErr w:type="spellEnd"/>
      <w:r>
        <w:rPr>
          <w:b/>
        </w:rPr>
        <w:t xml:space="preserve"> Project Manager </w:t>
      </w:r>
      <w:r>
        <w:t xml:space="preserve">who will arrange for </w:t>
      </w:r>
      <w:r>
        <w:rPr>
          <w:b/>
        </w:rPr>
        <w:t xml:space="preserve">Asset References </w:t>
      </w:r>
      <w:r>
        <w:t>to be created and issued.</w:t>
      </w:r>
    </w:p>
    <w:p w14:paraId="415A79A1" w14:textId="77777777" w:rsidR="00C361EF" w:rsidRDefault="00C361EF">
      <w:pPr>
        <w:pStyle w:val="BodyText"/>
        <w:spacing w:before="11"/>
        <w:rPr>
          <w:sz w:val="21"/>
        </w:rPr>
      </w:pPr>
    </w:p>
    <w:p w14:paraId="46F8F925" w14:textId="77777777" w:rsidR="00C361EF" w:rsidRDefault="008115A0">
      <w:pPr>
        <w:pStyle w:val="ListParagraph"/>
        <w:numPr>
          <w:ilvl w:val="1"/>
          <w:numId w:val="5"/>
        </w:numPr>
        <w:tabs>
          <w:tab w:val="left" w:pos="1208"/>
          <w:tab w:val="left" w:pos="1209"/>
        </w:tabs>
        <w:spacing w:before="1"/>
        <w:ind w:left="1208" w:hanging="850"/>
        <w:rPr>
          <w:b/>
        </w:rPr>
      </w:pPr>
      <w:r>
        <w:rPr>
          <w:b/>
        </w:rPr>
        <w:t xml:space="preserve">Electrical </w:t>
      </w:r>
      <w:r>
        <w:rPr>
          <w:b/>
          <w:i/>
        </w:rPr>
        <w:t>Asset Reference</w:t>
      </w:r>
      <w:r>
        <w:rPr>
          <w:b/>
          <w:i/>
          <w:spacing w:val="-4"/>
        </w:rPr>
        <w:t xml:space="preserve"> </w:t>
      </w:r>
      <w:r>
        <w:rPr>
          <w:b/>
        </w:rPr>
        <w:t>Labels</w:t>
      </w:r>
    </w:p>
    <w:p w14:paraId="587ACA3F" w14:textId="77777777" w:rsidR="00C361EF" w:rsidRDefault="00C361EF">
      <w:pPr>
        <w:pStyle w:val="BodyText"/>
        <w:rPr>
          <w:b/>
        </w:rPr>
      </w:pPr>
    </w:p>
    <w:p w14:paraId="79ADA980" w14:textId="77777777" w:rsidR="00C361EF" w:rsidRDefault="008115A0" w:rsidP="00F20D2F">
      <w:pPr>
        <w:pStyle w:val="BodyText"/>
        <w:ind w:left="1209" w:right="559"/>
      </w:pPr>
      <w:r>
        <w:t xml:space="preserve">On all distribution boards, switching devices and control panels etc. the Contractor shall fix a suitable label showing the </w:t>
      </w:r>
      <w:r>
        <w:rPr>
          <w:b/>
          <w:i/>
        </w:rPr>
        <w:t>Asset Reference</w:t>
      </w:r>
      <w:r>
        <w:t>. This can either be in engraved trifoliate (‘</w:t>
      </w:r>
      <w:proofErr w:type="spellStart"/>
      <w:r>
        <w:t>Traffolyte</w:t>
      </w:r>
      <w:proofErr w:type="spellEnd"/>
      <w:r>
        <w:t xml:space="preserve">’) white with black letters, 8mm in height or an alternative agreed with the </w:t>
      </w:r>
      <w:proofErr w:type="spellStart"/>
      <w:r>
        <w:rPr>
          <w:b/>
        </w:rPr>
        <w:t>UoR</w:t>
      </w:r>
      <w:proofErr w:type="spellEnd"/>
      <w:r>
        <w:rPr>
          <w:b/>
        </w:rPr>
        <w:t xml:space="preserve"> Project Manager</w:t>
      </w:r>
      <w:r>
        <w:t xml:space="preserve">. </w:t>
      </w:r>
      <w:r w:rsidR="00F20D2F">
        <w:t xml:space="preserve">The Contractor shall secure the </w:t>
      </w:r>
      <w:proofErr w:type="spellStart"/>
      <w:r w:rsidR="00F20D2F">
        <w:t>Traffolyte</w:t>
      </w:r>
      <w:proofErr w:type="spellEnd"/>
      <w:r w:rsidR="00F20D2F">
        <w:t xml:space="preserve"> labels using small nut and bolts or screws.</w:t>
      </w:r>
    </w:p>
    <w:p w14:paraId="164C92CE" w14:textId="77777777" w:rsidR="00F20D2F" w:rsidRDefault="00F20D2F" w:rsidP="00F20D2F">
      <w:pPr>
        <w:pStyle w:val="BodyText"/>
        <w:ind w:left="1209" w:right="559"/>
      </w:pPr>
    </w:p>
    <w:p w14:paraId="12A8B3B1" w14:textId="77777777" w:rsidR="00C361EF" w:rsidRDefault="008115A0">
      <w:pPr>
        <w:ind w:left="1209" w:right="641"/>
      </w:pPr>
      <w:r>
        <w:rPr>
          <w:b/>
        </w:rPr>
        <w:t xml:space="preserve">“Fed From” labelling. </w:t>
      </w:r>
      <w:r>
        <w:t xml:space="preserve">All electrical equipment which is required to bear an </w:t>
      </w:r>
      <w:r>
        <w:rPr>
          <w:b/>
          <w:i/>
        </w:rPr>
        <w:t xml:space="preserve">Asset Reference </w:t>
      </w:r>
      <w:r>
        <w:t xml:space="preserve">label is also to bear a label with the </w:t>
      </w:r>
      <w:r>
        <w:rPr>
          <w:b/>
          <w:i/>
        </w:rPr>
        <w:t xml:space="preserve">Complete Asset Reference </w:t>
      </w:r>
      <w:r>
        <w:t>of the equipment and where relevant the circuit which supplies it. T</w:t>
      </w:r>
      <w:r w:rsidR="00AD24AE">
        <w:t>he labels are to be in the form</w:t>
      </w:r>
      <w:r>
        <w:t>:</w:t>
      </w:r>
    </w:p>
    <w:p w14:paraId="6D025262" w14:textId="77777777" w:rsidR="00C361EF" w:rsidRDefault="00C361EF">
      <w:pPr>
        <w:pStyle w:val="BodyText"/>
        <w:spacing w:before="10"/>
        <w:rPr>
          <w:sz w:val="21"/>
        </w:rPr>
      </w:pPr>
    </w:p>
    <w:p w14:paraId="0D1F6594" w14:textId="77777777" w:rsidR="00C361EF" w:rsidRDefault="008115A0">
      <w:pPr>
        <w:pStyle w:val="Heading4"/>
        <w:ind w:left="1209" w:firstLine="0"/>
      </w:pPr>
      <w:r>
        <w:t>Fed from: W123/SD506 / EVLSF1234 / 2L1</w:t>
      </w:r>
    </w:p>
    <w:p w14:paraId="08888881" w14:textId="77777777" w:rsidR="00C361EF" w:rsidRDefault="00C361EF">
      <w:pPr>
        <w:pStyle w:val="BodyText"/>
        <w:rPr>
          <w:b/>
        </w:rPr>
      </w:pPr>
    </w:p>
    <w:p w14:paraId="78E97701" w14:textId="77777777" w:rsidR="00C361EF" w:rsidRDefault="008115A0">
      <w:pPr>
        <w:pStyle w:val="BodyText"/>
        <w:spacing w:before="1"/>
        <w:ind w:left="1209" w:right="615"/>
      </w:pPr>
      <w:r>
        <w:t xml:space="preserve">The Building Reference may be omitted unless the “fed from” Asset </w:t>
      </w:r>
      <w:proofErr w:type="gramStart"/>
      <w:r>
        <w:t>is located in</w:t>
      </w:r>
      <w:proofErr w:type="gramEnd"/>
      <w:r>
        <w:t xml:space="preserve"> a different building. The “Fed from” reference should be either included in a smaller font at line 2 of the engraved </w:t>
      </w:r>
      <w:r>
        <w:rPr>
          <w:b/>
          <w:i/>
        </w:rPr>
        <w:t xml:space="preserve">Asset Reference </w:t>
      </w:r>
      <w:r>
        <w:t xml:space="preserve">label, or on a separate robust waterproof printed label securely fixed to the face of the equipment, in a smaller font than that of the </w:t>
      </w:r>
      <w:r>
        <w:rPr>
          <w:b/>
          <w:i/>
        </w:rPr>
        <w:t>Asset Reference</w:t>
      </w:r>
      <w:r>
        <w:t>.</w:t>
      </w:r>
    </w:p>
    <w:p w14:paraId="2F875FC5" w14:textId="77777777" w:rsidR="00C361EF" w:rsidRDefault="00C361EF">
      <w:pPr>
        <w:pStyle w:val="BodyText"/>
      </w:pPr>
    </w:p>
    <w:p w14:paraId="7771CC86" w14:textId="77777777" w:rsidR="00C361EF" w:rsidRDefault="008115A0">
      <w:pPr>
        <w:pStyle w:val="Heading4"/>
        <w:numPr>
          <w:ilvl w:val="1"/>
          <w:numId w:val="5"/>
        </w:numPr>
        <w:tabs>
          <w:tab w:val="left" w:pos="1209"/>
          <w:tab w:val="left" w:pos="1210"/>
        </w:tabs>
        <w:ind w:left="1209" w:hanging="851"/>
        <w:rPr>
          <w:sz w:val="20"/>
        </w:rPr>
      </w:pPr>
      <w:r>
        <w:t>Final Circuit</w:t>
      </w:r>
      <w:r>
        <w:rPr>
          <w:spacing w:val="-1"/>
        </w:rPr>
        <w:t xml:space="preserve"> </w:t>
      </w:r>
      <w:r>
        <w:t>References</w:t>
      </w:r>
    </w:p>
    <w:p w14:paraId="63C02737" w14:textId="77777777" w:rsidR="00C361EF" w:rsidRDefault="00C361EF">
      <w:pPr>
        <w:pStyle w:val="BodyText"/>
        <w:spacing w:before="1"/>
        <w:rPr>
          <w:b/>
        </w:rPr>
      </w:pPr>
    </w:p>
    <w:p w14:paraId="5DAD509B" w14:textId="77777777" w:rsidR="00C361EF" w:rsidRDefault="008115A0">
      <w:pPr>
        <w:ind w:left="1209" w:right="615"/>
      </w:pPr>
      <w:r>
        <w:t xml:space="preserve">Using the </w:t>
      </w:r>
      <w:r>
        <w:rPr>
          <w:b/>
          <w:i/>
        </w:rPr>
        <w:t xml:space="preserve">Complete Asset Reference </w:t>
      </w:r>
      <w:r>
        <w:t xml:space="preserve">of the Distribution Board from which the Final Circuit is supplied, the </w:t>
      </w:r>
      <w:r>
        <w:rPr>
          <w:b/>
          <w:i/>
        </w:rPr>
        <w:t xml:space="preserve">Complete Final Circuit Reference </w:t>
      </w:r>
      <w:r>
        <w:t xml:space="preserve">is defined as per the following </w:t>
      </w:r>
      <w:proofErr w:type="gramStart"/>
      <w:r>
        <w:t>examples:-</w:t>
      </w:r>
      <w:proofErr w:type="gramEnd"/>
    </w:p>
    <w:p w14:paraId="5CFA2C2A" w14:textId="77777777" w:rsidR="00C361EF" w:rsidRDefault="00C361EF">
      <w:pPr>
        <w:pStyle w:val="BodyText"/>
      </w:pPr>
    </w:p>
    <w:p w14:paraId="047D29A5" w14:textId="77777777" w:rsidR="00C361EF" w:rsidRDefault="008115A0">
      <w:pPr>
        <w:ind w:left="1209"/>
      </w:pPr>
      <w:r>
        <w:rPr>
          <w:b/>
        </w:rPr>
        <w:t xml:space="preserve">W002 / SD205 / EVLDB0042/3 </w:t>
      </w:r>
      <w:r>
        <w:t>for a single-phase circuit.</w:t>
      </w:r>
    </w:p>
    <w:p w14:paraId="50B33F03" w14:textId="77777777" w:rsidR="00C361EF" w:rsidRDefault="00C361EF">
      <w:pPr>
        <w:pStyle w:val="BodyText"/>
        <w:spacing w:before="1"/>
      </w:pPr>
    </w:p>
    <w:p w14:paraId="0785260B" w14:textId="77777777" w:rsidR="00C361EF" w:rsidRDefault="008115A0">
      <w:pPr>
        <w:ind w:left="1209"/>
      </w:pPr>
      <w:r>
        <w:rPr>
          <w:b/>
        </w:rPr>
        <w:t>W002 / SD506 / EVLDB0055 / 1L1,</w:t>
      </w:r>
      <w:r w:rsidR="00AD24AE">
        <w:rPr>
          <w:b/>
        </w:rPr>
        <w:t xml:space="preserve"> </w:t>
      </w:r>
      <w:r>
        <w:rPr>
          <w:b/>
        </w:rPr>
        <w:t>2,</w:t>
      </w:r>
      <w:r w:rsidR="00AD24AE">
        <w:rPr>
          <w:b/>
        </w:rPr>
        <w:t xml:space="preserve"> </w:t>
      </w:r>
      <w:r>
        <w:rPr>
          <w:b/>
        </w:rPr>
        <w:t xml:space="preserve">3 </w:t>
      </w:r>
      <w:r>
        <w:t>for a 3-phase circuit.</w:t>
      </w:r>
    </w:p>
    <w:p w14:paraId="1A112035" w14:textId="77777777" w:rsidR="00C361EF" w:rsidRDefault="00C361EF">
      <w:pPr>
        <w:pStyle w:val="BodyText"/>
        <w:spacing w:before="11"/>
        <w:rPr>
          <w:sz w:val="21"/>
        </w:rPr>
      </w:pPr>
    </w:p>
    <w:p w14:paraId="1E0D4B2D" w14:textId="77777777" w:rsidR="00C361EF" w:rsidRDefault="008115A0">
      <w:pPr>
        <w:ind w:left="1209"/>
      </w:pPr>
      <w:r>
        <w:rPr>
          <w:b/>
        </w:rPr>
        <w:t xml:space="preserve">W002 / SD506 / EVLDB0055 / 2L1 </w:t>
      </w:r>
      <w:r>
        <w:t>for a single-phase circuit supplied from a 3-phase DB.</w:t>
      </w:r>
    </w:p>
    <w:p w14:paraId="7F09C07B" w14:textId="77777777" w:rsidR="00C361EF" w:rsidRDefault="00C361EF">
      <w:pPr>
        <w:sectPr w:rsidR="00C361EF">
          <w:pgSz w:w="11910" w:h="16840"/>
          <w:pgMar w:top="1240" w:right="580" w:bottom="860" w:left="1060" w:header="758" w:footer="669" w:gutter="0"/>
          <w:cols w:space="720"/>
        </w:sectPr>
      </w:pPr>
    </w:p>
    <w:p w14:paraId="342A254C" w14:textId="77777777" w:rsidR="00C361EF" w:rsidRDefault="00C361EF">
      <w:pPr>
        <w:pStyle w:val="BodyText"/>
        <w:spacing w:before="6"/>
        <w:rPr>
          <w:sz w:val="14"/>
        </w:rPr>
      </w:pPr>
    </w:p>
    <w:p w14:paraId="4FE59CC4" w14:textId="77777777" w:rsidR="00C361EF" w:rsidRDefault="008115A0">
      <w:pPr>
        <w:spacing w:before="57"/>
        <w:ind w:left="1209" w:right="886"/>
        <w:rPr>
          <w:b/>
          <w:i/>
        </w:rPr>
      </w:pPr>
      <w:r>
        <w:t xml:space="preserve">The </w:t>
      </w:r>
      <w:r>
        <w:rPr>
          <w:b/>
          <w:i/>
        </w:rPr>
        <w:t xml:space="preserve">Final Circuit Reference </w:t>
      </w:r>
      <w:r>
        <w:t xml:space="preserve">is an alpha numeric string following the </w:t>
      </w:r>
      <w:r>
        <w:rPr>
          <w:b/>
          <w:i/>
        </w:rPr>
        <w:t xml:space="preserve">Asset Reference </w:t>
      </w:r>
      <w:r>
        <w:t xml:space="preserve">(e.g. EVLDB1234/ </w:t>
      </w:r>
      <w:r>
        <w:rPr>
          <w:b/>
          <w:i/>
        </w:rPr>
        <w:t>Final Circuit Reference)</w:t>
      </w:r>
    </w:p>
    <w:p w14:paraId="36BBE1F9" w14:textId="77777777" w:rsidR="00C361EF" w:rsidRDefault="008115A0">
      <w:pPr>
        <w:ind w:left="1209" w:right="716"/>
        <w:rPr>
          <w:i/>
        </w:rPr>
      </w:pPr>
      <w:r>
        <w:rPr>
          <w:i/>
        </w:rPr>
        <w:t xml:space="preserve">(Final circuit cables may be required to be labelled with the </w:t>
      </w:r>
      <w:r>
        <w:rPr>
          <w:b/>
          <w:i/>
        </w:rPr>
        <w:t>Complete Final Circuit Reference</w:t>
      </w:r>
      <w:r>
        <w:rPr>
          <w:i/>
        </w:rPr>
        <w:t>. There is no requirement in this specification for labelling final circuit cables.)</w:t>
      </w:r>
    </w:p>
    <w:p w14:paraId="60D8CDF8" w14:textId="77777777" w:rsidR="00C361EF" w:rsidRDefault="00C361EF">
      <w:pPr>
        <w:pStyle w:val="BodyText"/>
        <w:spacing w:before="11"/>
        <w:rPr>
          <w:i/>
          <w:sz w:val="21"/>
        </w:rPr>
      </w:pPr>
    </w:p>
    <w:p w14:paraId="78628BFE" w14:textId="77777777" w:rsidR="00C361EF" w:rsidRDefault="008115A0">
      <w:pPr>
        <w:ind w:left="1209" w:right="566"/>
        <w:rPr>
          <w:b/>
        </w:rPr>
      </w:pPr>
      <w:r>
        <w:t xml:space="preserve">Each </w:t>
      </w:r>
      <w:r>
        <w:rPr>
          <w:b/>
          <w:i/>
        </w:rPr>
        <w:t xml:space="preserve">Final Circuit </w:t>
      </w:r>
      <w:r>
        <w:t xml:space="preserve">in a Distribution Board is to be labelled, adjacent to the Circuit </w:t>
      </w:r>
      <w:proofErr w:type="gramStart"/>
      <w:r>
        <w:t>Breaker ,</w:t>
      </w:r>
      <w:proofErr w:type="gramEnd"/>
      <w:r>
        <w:t xml:space="preserve"> with its </w:t>
      </w:r>
      <w:r>
        <w:rPr>
          <w:b/>
          <w:i/>
        </w:rPr>
        <w:t>Final Circuit Referenc</w:t>
      </w:r>
      <w:r w:rsidR="00D47B37">
        <w:rPr>
          <w:b/>
          <w:i/>
        </w:rPr>
        <w:t>e</w:t>
      </w:r>
      <w:r>
        <w:rPr>
          <w:b/>
          <w:i/>
        </w:rPr>
        <w:t xml:space="preserve"> </w:t>
      </w:r>
      <w:r>
        <w:t>(e.g. “3” or “1L1”)</w:t>
      </w:r>
      <w:r>
        <w:rPr>
          <w:b/>
          <w:i/>
        </w:rPr>
        <w:t xml:space="preserve">, </w:t>
      </w:r>
      <w:r>
        <w:t xml:space="preserve">and optionally, where space exists, with an abbreviated description. The definitive description of each </w:t>
      </w:r>
      <w:r>
        <w:rPr>
          <w:b/>
          <w:i/>
        </w:rPr>
        <w:t xml:space="preserve">Final Circuit </w:t>
      </w:r>
      <w:r>
        <w:t xml:space="preserve">is to be provided on a </w:t>
      </w:r>
      <w:r>
        <w:rPr>
          <w:b/>
        </w:rPr>
        <w:t>Distribution Board Circuit</w:t>
      </w:r>
      <w:r>
        <w:rPr>
          <w:b/>
          <w:spacing w:val="-2"/>
        </w:rPr>
        <w:t xml:space="preserve"> </w:t>
      </w:r>
      <w:r>
        <w:rPr>
          <w:b/>
        </w:rPr>
        <w:t>Chart.</w:t>
      </w:r>
    </w:p>
    <w:p w14:paraId="77A17480" w14:textId="77777777" w:rsidR="00C361EF" w:rsidRDefault="00C361EF">
      <w:pPr>
        <w:pStyle w:val="BodyText"/>
        <w:spacing w:before="11"/>
        <w:rPr>
          <w:b/>
          <w:sz w:val="21"/>
        </w:rPr>
      </w:pPr>
    </w:p>
    <w:p w14:paraId="07FF3BA1" w14:textId="77777777" w:rsidR="00C361EF" w:rsidRDefault="008115A0">
      <w:pPr>
        <w:pStyle w:val="Heading4"/>
        <w:numPr>
          <w:ilvl w:val="1"/>
          <w:numId w:val="5"/>
        </w:numPr>
        <w:tabs>
          <w:tab w:val="left" w:pos="1208"/>
          <w:tab w:val="left" w:pos="1209"/>
        </w:tabs>
        <w:ind w:left="1208" w:hanging="850"/>
      </w:pPr>
      <w:r>
        <w:t>Distribution Board Circuit</w:t>
      </w:r>
      <w:r>
        <w:rPr>
          <w:spacing w:val="-4"/>
        </w:rPr>
        <w:t xml:space="preserve"> </w:t>
      </w:r>
      <w:r>
        <w:t>Charts</w:t>
      </w:r>
    </w:p>
    <w:p w14:paraId="659F3CF8" w14:textId="77777777" w:rsidR="00C361EF" w:rsidRDefault="00C361EF">
      <w:pPr>
        <w:pStyle w:val="BodyText"/>
        <w:rPr>
          <w:b/>
          <w:sz w:val="20"/>
        </w:rPr>
      </w:pPr>
    </w:p>
    <w:p w14:paraId="28F2D9C0" w14:textId="77777777" w:rsidR="00C361EF" w:rsidRDefault="008115A0">
      <w:pPr>
        <w:pStyle w:val="BodyText"/>
        <w:ind w:left="1209" w:right="575"/>
      </w:pPr>
      <w:r>
        <w:t xml:space="preserve">The Contractor shall compile and fit Circuit Charts for all Distribution Boards. One or more Circuit Charts, as required, should be fitted adjacent to each Distribution Board.  Where this is impractical, the charts may be positioned on a door or adjacent wall, providing the association </w:t>
      </w:r>
      <w:r w:rsidR="00E463FB">
        <w:t xml:space="preserve">with </w:t>
      </w:r>
      <w:r>
        <w:t xml:space="preserve">its </w:t>
      </w:r>
      <w:proofErr w:type="spellStart"/>
      <w:r>
        <w:t>EVLDB</w:t>
      </w:r>
      <w:proofErr w:type="spellEnd"/>
      <w:r>
        <w:t xml:space="preserve"> is clear. Each Circuit Chart should be A4 in size, have a clear protective cover and be firmly secured. Contractors are to supply and fit charts using an A4 Snap Frame. Details and sources of suitable frames are available from</w:t>
      </w:r>
      <w:r>
        <w:rPr>
          <w:spacing w:val="-10"/>
        </w:rPr>
        <w:t xml:space="preserve"> </w:t>
      </w:r>
      <w:proofErr w:type="spellStart"/>
      <w:r>
        <w:t>UoR</w:t>
      </w:r>
      <w:proofErr w:type="spellEnd"/>
      <w:r>
        <w:t>.</w:t>
      </w:r>
    </w:p>
    <w:p w14:paraId="0798648F" w14:textId="77777777" w:rsidR="00C361EF" w:rsidRDefault="00C361EF">
      <w:pPr>
        <w:pStyle w:val="BodyText"/>
      </w:pPr>
    </w:p>
    <w:p w14:paraId="7C567233" w14:textId="77777777" w:rsidR="00C361EF" w:rsidRDefault="008115A0">
      <w:pPr>
        <w:pStyle w:val="BodyText"/>
        <w:ind w:left="1209" w:right="556"/>
      </w:pPr>
      <w:r>
        <w:t xml:space="preserve">The required format of the Circuit Chart is shown in Appendix A (single phase) and Appendix B (Three Phase). Word versions of the Circuit Charts and Distribution Board Schedule are available from the </w:t>
      </w:r>
      <w:proofErr w:type="spellStart"/>
      <w:r>
        <w:rPr>
          <w:b/>
        </w:rPr>
        <w:t>UoR</w:t>
      </w:r>
      <w:proofErr w:type="spellEnd"/>
      <w:r>
        <w:rPr>
          <w:b/>
        </w:rPr>
        <w:t xml:space="preserve"> Project Manager </w:t>
      </w:r>
      <w:r>
        <w:t>in MS Word format to facilitate their completion.</w:t>
      </w:r>
    </w:p>
    <w:p w14:paraId="1B680DD5" w14:textId="77777777" w:rsidR="00C361EF" w:rsidRDefault="00C361EF">
      <w:pPr>
        <w:pStyle w:val="BodyText"/>
      </w:pPr>
    </w:p>
    <w:p w14:paraId="01E76F3D" w14:textId="77777777" w:rsidR="00C361EF" w:rsidRDefault="008115A0">
      <w:pPr>
        <w:pStyle w:val="BodyText"/>
        <w:ind w:left="1209" w:right="600"/>
      </w:pPr>
      <w:r>
        <w:t>The Contractor shall complete the circuit charts and supply a paper copy and an electronic version on a CD / DVD to the University of Reading Project Manager upon completion. A separate MS Word (.DOC/.DOCX) file is required for each distribution board.</w:t>
      </w:r>
    </w:p>
    <w:p w14:paraId="26A315E2" w14:textId="77777777" w:rsidR="00C361EF" w:rsidRDefault="00C361EF">
      <w:pPr>
        <w:pStyle w:val="BodyText"/>
      </w:pPr>
    </w:p>
    <w:p w14:paraId="598B44B6" w14:textId="77777777" w:rsidR="00C361EF" w:rsidRDefault="008115A0">
      <w:pPr>
        <w:pStyle w:val="Heading4"/>
        <w:numPr>
          <w:ilvl w:val="1"/>
          <w:numId w:val="5"/>
        </w:numPr>
        <w:tabs>
          <w:tab w:val="left" w:pos="1208"/>
          <w:tab w:val="left" w:pos="1209"/>
        </w:tabs>
        <w:ind w:left="1208" w:hanging="850"/>
      </w:pPr>
      <w:r>
        <w:t>Wiring Accessory</w:t>
      </w:r>
      <w:r>
        <w:rPr>
          <w:spacing w:val="-2"/>
        </w:rPr>
        <w:t xml:space="preserve"> </w:t>
      </w:r>
      <w:r>
        <w:t>Labels</w:t>
      </w:r>
    </w:p>
    <w:p w14:paraId="4ED7E125" w14:textId="77777777" w:rsidR="00C361EF" w:rsidRDefault="00C361EF">
      <w:pPr>
        <w:pStyle w:val="BodyText"/>
        <w:rPr>
          <w:b/>
        </w:rPr>
      </w:pPr>
    </w:p>
    <w:p w14:paraId="4AE518EA" w14:textId="77777777" w:rsidR="00C361EF" w:rsidRDefault="008115A0">
      <w:pPr>
        <w:ind w:left="1209" w:right="811"/>
        <w:jc w:val="both"/>
      </w:pPr>
      <w:r>
        <w:t xml:space="preserve">All wiring accessories (socket outlets, connection units, switches etc.) should be labelled with details of their supply source including the </w:t>
      </w:r>
      <w:r>
        <w:rPr>
          <w:b/>
        </w:rPr>
        <w:t xml:space="preserve">Space Reference, Asset </w:t>
      </w:r>
      <w:proofErr w:type="gramStart"/>
      <w:r w:rsidR="00AD24AE">
        <w:rPr>
          <w:b/>
        </w:rPr>
        <w:t>Reference</w:t>
      </w:r>
      <w:proofErr w:type="gramEnd"/>
      <w:r w:rsidR="00AD24AE">
        <w:rPr>
          <w:b/>
        </w:rPr>
        <w:t xml:space="preserve"> and Circuit Reference</w:t>
      </w:r>
      <w:r>
        <w:t>, in the form:</w:t>
      </w:r>
    </w:p>
    <w:p w14:paraId="51F9A5FE" w14:textId="77777777" w:rsidR="00C361EF" w:rsidRDefault="00C361EF">
      <w:pPr>
        <w:pStyle w:val="BodyText"/>
        <w:spacing w:before="11"/>
        <w:rPr>
          <w:sz w:val="21"/>
        </w:rPr>
      </w:pPr>
    </w:p>
    <w:p w14:paraId="7161EB12" w14:textId="77777777" w:rsidR="00C361EF" w:rsidRDefault="008115A0">
      <w:pPr>
        <w:pStyle w:val="Heading4"/>
        <w:ind w:left="1209" w:firstLine="0"/>
      </w:pPr>
      <w:r>
        <w:t>SDG001/EVLDB1234 / 2L1</w:t>
      </w:r>
    </w:p>
    <w:p w14:paraId="5483FDA9" w14:textId="77777777" w:rsidR="00C361EF" w:rsidRDefault="00C361EF">
      <w:pPr>
        <w:pStyle w:val="BodyText"/>
        <w:spacing w:before="1"/>
        <w:rPr>
          <w:b/>
        </w:rPr>
      </w:pPr>
    </w:p>
    <w:p w14:paraId="66A71A6D" w14:textId="77777777" w:rsidR="00C361EF" w:rsidRDefault="008115A0">
      <w:pPr>
        <w:pStyle w:val="BodyText"/>
        <w:spacing w:before="1"/>
        <w:ind w:left="1209" w:right="641"/>
      </w:pPr>
      <w:r>
        <w:t xml:space="preserve">Exceptionally, where necessary to avoid confusion, the </w:t>
      </w:r>
      <w:r>
        <w:rPr>
          <w:b/>
        </w:rPr>
        <w:t xml:space="preserve">Building Reference </w:t>
      </w:r>
      <w:r>
        <w:t>should be included. Labels should be in the form of a standard self-adhesive laminated (e.g. ‘Brother’ or ‘Dymo’) 12mm label, with black lettering on a white gloss background, squarely positioned on the device or accessory faceplate.</w:t>
      </w:r>
    </w:p>
    <w:p w14:paraId="33ADC63A" w14:textId="77777777" w:rsidR="00C361EF" w:rsidRDefault="00C361EF">
      <w:pPr>
        <w:pStyle w:val="BodyText"/>
        <w:spacing w:before="11"/>
        <w:rPr>
          <w:sz w:val="21"/>
        </w:rPr>
      </w:pPr>
    </w:p>
    <w:p w14:paraId="2C9A77DD" w14:textId="77777777" w:rsidR="00C361EF" w:rsidRDefault="008115A0">
      <w:pPr>
        <w:pStyle w:val="BodyText"/>
        <w:spacing w:before="1"/>
        <w:ind w:left="1209" w:right="672"/>
      </w:pPr>
      <w:r>
        <w:t>In high profile locations where Brass accessories are fitted, clear labels with black lettering are to be fitted.</w:t>
      </w:r>
    </w:p>
    <w:p w14:paraId="3CF51621" w14:textId="77777777" w:rsidR="00C361EF" w:rsidRDefault="00C361EF">
      <w:pPr>
        <w:pStyle w:val="BodyText"/>
        <w:spacing w:before="11"/>
        <w:rPr>
          <w:sz w:val="21"/>
        </w:rPr>
      </w:pPr>
    </w:p>
    <w:p w14:paraId="215EB659" w14:textId="77777777" w:rsidR="00C361EF" w:rsidRDefault="008115A0">
      <w:pPr>
        <w:pStyle w:val="BodyText"/>
        <w:spacing w:before="1"/>
        <w:ind w:left="1209" w:right="641"/>
      </w:pPr>
      <w:r>
        <w:t xml:space="preserve">Note: in certain circumstances, with the specific prior agreement of the </w:t>
      </w:r>
      <w:proofErr w:type="spellStart"/>
      <w:r>
        <w:t>UoR</w:t>
      </w:r>
      <w:proofErr w:type="spellEnd"/>
      <w:r>
        <w:t xml:space="preserve"> Project Manager, this requirement may be relaxed. For example, in single-occupancy properties, where there would be no doubt as to which distribution board supplies </w:t>
      </w:r>
      <w:proofErr w:type="gramStart"/>
      <w:r>
        <w:t>particular socket</w:t>
      </w:r>
      <w:proofErr w:type="gramEnd"/>
      <w:r>
        <w:t xml:space="preserve"> outlets or other wiring accessories, no labels would normally be required on the accessories.</w:t>
      </w:r>
    </w:p>
    <w:p w14:paraId="49863D50" w14:textId="77777777" w:rsidR="00C361EF" w:rsidRDefault="00C361EF">
      <w:pPr>
        <w:pStyle w:val="BodyText"/>
        <w:spacing w:before="11"/>
        <w:rPr>
          <w:sz w:val="21"/>
        </w:rPr>
      </w:pPr>
    </w:p>
    <w:p w14:paraId="3DEAFCC1" w14:textId="77777777" w:rsidR="00C361EF" w:rsidRDefault="008115A0">
      <w:pPr>
        <w:pStyle w:val="Heading4"/>
        <w:numPr>
          <w:ilvl w:val="1"/>
          <w:numId w:val="5"/>
        </w:numPr>
        <w:tabs>
          <w:tab w:val="left" w:pos="1208"/>
          <w:tab w:val="left" w:pos="1209"/>
        </w:tabs>
        <w:ind w:left="1208" w:hanging="850"/>
      </w:pPr>
      <w:r>
        <w:t>Schedule of Distribution Boards and other Electrical</w:t>
      </w:r>
      <w:r>
        <w:rPr>
          <w:spacing w:val="40"/>
        </w:rPr>
        <w:t xml:space="preserve"> </w:t>
      </w:r>
      <w:r>
        <w:t>Assets</w:t>
      </w:r>
    </w:p>
    <w:p w14:paraId="7AEF5805" w14:textId="77777777" w:rsidR="00C361EF" w:rsidRDefault="00C361EF">
      <w:pPr>
        <w:pStyle w:val="BodyText"/>
        <w:spacing w:before="1"/>
        <w:rPr>
          <w:b/>
        </w:rPr>
      </w:pPr>
    </w:p>
    <w:p w14:paraId="4B10A4D6" w14:textId="77777777" w:rsidR="00C361EF" w:rsidRDefault="008115A0">
      <w:pPr>
        <w:pStyle w:val="BodyText"/>
        <w:spacing w:before="1"/>
        <w:ind w:left="1209" w:right="612"/>
      </w:pPr>
      <w:r>
        <w:t xml:space="preserve">A schedule of the Distribution Boards and other </w:t>
      </w:r>
      <w:r>
        <w:rPr>
          <w:b/>
        </w:rPr>
        <w:t xml:space="preserve">Electrical Assets </w:t>
      </w:r>
      <w:r>
        <w:t>of which each Installation comprises, shall be prominently displayed at the Incomer (i.e. point of entry</w:t>
      </w:r>
      <w:r>
        <w:rPr>
          <w:spacing w:val="-22"/>
        </w:rPr>
        <w:t xml:space="preserve"> </w:t>
      </w:r>
      <w:r>
        <w:t>of</w:t>
      </w:r>
    </w:p>
    <w:p w14:paraId="58908AAB" w14:textId="77777777" w:rsidR="00C361EF" w:rsidRDefault="00C361EF">
      <w:pPr>
        <w:sectPr w:rsidR="00C361EF">
          <w:pgSz w:w="11910" w:h="16840"/>
          <w:pgMar w:top="1240" w:right="580" w:bottom="860" w:left="1060" w:header="758" w:footer="669" w:gutter="0"/>
          <w:cols w:space="720"/>
        </w:sectPr>
      </w:pPr>
    </w:p>
    <w:p w14:paraId="3C24B5A9" w14:textId="77777777" w:rsidR="00C361EF" w:rsidRDefault="00C361EF">
      <w:pPr>
        <w:pStyle w:val="BodyText"/>
        <w:spacing w:before="5"/>
        <w:rPr>
          <w:sz w:val="14"/>
        </w:rPr>
      </w:pPr>
    </w:p>
    <w:p w14:paraId="6759F1AE" w14:textId="77777777" w:rsidR="00C361EF" w:rsidRDefault="008115A0">
      <w:pPr>
        <w:pStyle w:val="BodyText"/>
        <w:spacing w:before="57"/>
        <w:ind w:left="1209" w:right="753"/>
      </w:pPr>
      <w:r>
        <w:t>the power into the building). The format of the schedule shall be as defined in Appendix C. The Schedule shall be mounted in the same manner as described for Circuit Charts.</w:t>
      </w:r>
    </w:p>
    <w:p w14:paraId="00997F86" w14:textId="77777777" w:rsidR="00C361EF" w:rsidRDefault="00C361EF">
      <w:pPr>
        <w:pStyle w:val="BodyText"/>
        <w:spacing w:before="11"/>
        <w:rPr>
          <w:sz w:val="21"/>
        </w:rPr>
      </w:pPr>
    </w:p>
    <w:p w14:paraId="1BBDECF5" w14:textId="77777777" w:rsidR="00C361EF" w:rsidRDefault="008115A0">
      <w:pPr>
        <w:spacing w:before="1"/>
        <w:ind w:left="1209" w:right="805"/>
        <w:rPr>
          <w:i/>
        </w:rPr>
      </w:pPr>
      <w:r>
        <w:rPr>
          <w:i/>
        </w:rPr>
        <w:t xml:space="preserve">Note: This information may be available from the </w:t>
      </w:r>
      <w:proofErr w:type="spellStart"/>
      <w:r>
        <w:rPr>
          <w:i/>
        </w:rPr>
        <w:t>UoR</w:t>
      </w:r>
      <w:proofErr w:type="spellEnd"/>
      <w:r>
        <w:rPr>
          <w:i/>
        </w:rPr>
        <w:t xml:space="preserve"> Asset Database for buildings which have been surveyed as part of an Inspection and Test contract. Contrac</w:t>
      </w:r>
      <w:r w:rsidR="007A588B">
        <w:rPr>
          <w:i/>
        </w:rPr>
        <w:t xml:space="preserve">tors should check with their Estates </w:t>
      </w:r>
      <w:r>
        <w:rPr>
          <w:i/>
        </w:rPr>
        <w:t>contact.</w:t>
      </w:r>
    </w:p>
    <w:p w14:paraId="60382C19" w14:textId="77777777" w:rsidR="00C361EF" w:rsidRDefault="00C361EF">
      <w:pPr>
        <w:pStyle w:val="BodyText"/>
        <w:spacing w:before="11"/>
        <w:rPr>
          <w:i/>
          <w:sz w:val="19"/>
        </w:rPr>
      </w:pPr>
    </w:p>
    <w:p w14:paraId="6600B028" w14:textId="77777777" w:rsidR="00C361EF" w:rsidRDefault="008115A0">
      <w:pPr>
        <w:pStyle w:val="Heading4"/>
        <w:numPr>
          <w:ilvl w:val="1"/>
          <w:numId w:val="5"/>
        </w:numPr>
        <w:tabs>
          <w:tab w:val="left" w:pos="1208"/>
          <w:tab w:val="left" w:pos="1209"/>
        </w:tabs>
        <w:ind w:left="1208" w:hanging="850"/>
      </w:pPr>
      <w:r>
        <w:t>Distribution Boards Supplying CCTV</w:t>
      </w:r>
      <w:r>
        <w:rPr>
          <w:spacing w:val="-4"/>
        </w:rPr>
        <w:t xml:space="preserve"> </w:t>
      </w:r>
      <w:r>
        <w:t>Systems</w:t>
      </w:r>
    </w:p>
    <w:p w14:paraId="4372D46F" w14:textId="77777777" w:rsidR="00C361EF" w:rsidRDefault="00C361EF">
      <w:pPr>
        <w:pStyle w:val="BodyText"/>
        <w:rPr>
          <w:b/>
        </w:rPr>
      </w:pPr>
    </w:p>
    <w:p w14:paraId="274C815D" w14:textId="77777777" w:rsidR="00C361EF" w:rsidRDefault="008115A0">
      <w:pPr>
        <w:pStyle w:val="BodyText"/>
        <w:spacing w:before="1"/>
        <w:ind w:left="1209" w:right="694" w:firstLine="4"/>
      </w:pPr>
      <w:r>
        <w:t xml:space="preserve">Where a Distribution Board supplies CCTV Systems, the Contractor shall install a standard (orange) University of Reading warning label as detailed </w:t>
      </w:r>
      <w:proofErr w:type="gramStart"/>
      <w:r>
        <w:t>below:-</w:t>
      </w:r>
      <w:proofErr w:type="gramEnd"/>
    </w:p>
    <w:p w14:paraId="3D0B9ADC" w14:textId="77777777" w:rsidR="00C361EF" w:rsidRDefault="007A588B">
      <w:pPr>
        <w:pStyle w:val="BodyText"/>
        <w:spacing w:before="5"/>
      </w:pPr>
      <w:r>
        <w:rPr>
          <w:noProof/>
          <w:lang w:val="en-GB" w:eastAsia="en-GB"/>
        </w:rPr>
        <mc:AlternateContent>
          <mc:Choice Requires="wps">
            <w:drawing>
              <wp:anchor distT="0" distB="0" distL="0" distR="0" simplePos="0" relativeHeight="1048" behindDoc="0" locked="0" layoutInCell="1" allowOverlap="1" wp14:anchorId="50CCF6B6" wp14:editId="62217902">
                <wp:simplePos x="0" y="0"/>
                <wp:positionH relativeFrom="page">
                  <wp:posOffset>1993900</wp:posOffset>
                </wp:positionH>
                <wp:positionV relativeFrom="paragraph">
                  <wp:posOffset>201295</wp:posOffset>
                </wp:positionV>
                <wp:extent cx="4043680" cy="1323975"/>
                <wp:effectExtent l="12700" t="10795" r="10795" b="8255"/>
                <wp:wrapTopAndBottom/>
                <wp:docPr id="4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1323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F7FECF" w14:textId="77777777" w:rsidR="00EE3877" w:rsidRDefault="00EE3877">
                            <w:pPr>
                              <w:spacing w:before="72" w:line="322" w:lineRule="exact"/>
                              <w:ind w:left="169" w:right="169"/>
                              <w:jc w:val="center"/>
                              <w:rPr>
                                <w:rFonts w:ascii="Arial"/>
                                <w:sz w:val="28"/>
                              </w:rPr>
                            </w:pPr>
                            <w:r>
                              <w:rPr>
                                <w:rFonts w:ascii="Arial"/>
                                <w:sz w:val="28"/>
                              </w:rPr>
                              <w:t>WARNING</w:t>
                            </w:r>
                          </w:p>
                          <w:p w14:paraId="46F7487B" w14:textId="77777777" w:rsidR="00EE3877" w:rsidRDefault="00EE3877">
                            <w:pPr>
                              <w:ind w:left="172" w:right="169"/>
                              <w:jc w:val="center"/>
                              <w:rPr>
                                <w:rFonts w:ascii="Arial"/>
                                <w:b/>
                                <w:sz w:val="20"/>
                              </w:rPr>
                            </w:pPr>
                            <w:r>
                              <w:rPr>
                                <w:rFonts w:ascii="Arial"/>
                                <w:b/>
                                <w:sz w:val="20"/>
                              </w:rPr>
                              <w:t xml:space="preserve">This distribution board supplies circuits feeding sensitive CCTV equipment, which requires a managed shutdown procedure to be followed before the supply is </w:t>
                            </w:r>
                            <w:r w:rsidR="007A588B">
                              <w:rPr>
                                <w:rFonts w:ascii="Arial"/>
                                <w:b/>
                                <w:sz w:val="20"/>
                              </w:rPr>
                              <w:t xml:space="preserve">removed. Please contact the Estates </w:t>
                            </w:r>
                            <w:r>
                              <w:rPr>
                                <w:rFonts w:ascii="Arial"/>
                                <w:b/>
                                <w:sz w:val="20"/>
                              </w:rPr>
                              <w:t>Help Desk on extension 7000 to request the attendance of an ADT engineer before proceeding to isolate any circuits.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57pt;margin-top:15.85pt;width:318.4pt;height:104.2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" filled="f">
                <v:textbox inset="0,0,0,0">
                  <w:txbxContent>
                    <w:p w:rsidR="00EE3877" w:rsidRDefault="00EE3877">
                      <w:pPr>
                        <w:spacing w:before="72" w:line="322" w:lineRule="exact"/>
                        <w:ind w:left="169" w:right="169"/>
                        <w:jc w:val="center"/>
                        <w:rPr>
                          <w:rFonts w:ascii="Arial"/>
                          <w:sz w:val="28"/>
                        </w:rPr>
                      </w:pPr>
                      <w:r>
                        <w:rPr>
                          <w:rFonts w:ascii="Arial"/>
                          <w:sz w:val="28"/>
                        </w:rPr>
                        <w:t>WARNING</w:t>
                      </w:r>
                    </w:p>
                    <w:p w:rsidR="00EE3877" w:rsidRDefault="00EE3877">
                      <w:pPr>
                        <w:ind w:left="172" w:right="169"/>
                        <w:jc w:val="center"/>
                        <w:rPr>
                          <w:rFonts w:ascii="Arial"/>
                          <w:b/>
                          <w:sz w:val="20"/>
                        </w:rPr>
                      </w:pPr>
                      <w:r>
                        <w:rPr>
                          <w:rFonts w:ascii="Arial"/>
                          <w:b/>
                          <w:sz w:val="20"/>
                        </w:rPr>
                        <w:t xml:space="preserve">This distribution board supplies circuits feeding sensitive CCTV equipment, which requires a managed shutdown procedure to be followed before the supply is </w:t>
                      </w:r>
                      <w:r w:rsidR="007A588B">
                        <w:rPr>
                          <w:rFonts w:ascii="Arial"/>
                          <w:b/>
                          <w:sz w:val="20"/>
                        </w:rPr>
                        <w:t xml:space="preserve">removed. Please contact the Estates </w:t>
                      </w:r>
                      <w:r>
                        <w:rPr>
                          <w:rFonts w:ascii="Arial"/>
                          <w:b/>
                          <w:sz w:val="20"/>
                        </w:rPr>
                        <w:t>Help Desk on extension 7000 to request the attendance of an ADT engineer before proceeding to isolate any circuits.</w:t>
                      </w:r>
                    </w:p>
                  </w:txbxContent>
                </v:textbox>
                <w10:wrap type="topAndBottom" anchorx="page"/>
              </v:shape>
            </w:pict>
          </mc:Fallback>
        </mc:AlternateContent>
      </w:r>
    </w:p>
    <w:p w14:paraId="0140CE1B" w14:textId="77777777" w:rsidR="00C361EF" w:rsidRDefault="00C361EF">
      <w:pPr>
        <w:pStyle w:val="BodyText"/>
        <w:spacing w:before="5"/>
        <w:rPr>
          <w:sz w:val="19"/>
        </w:rPr>
      </w:pPr>
    </w:p>
    <w:p w14:paraId="2E2F8FAB" w14:textId="77777777" w:rsidR="00C361EF" w:rsidRDefault="008115A0">
      <w:pPr>
        <w:pStyle w:val="Heading4"/>
        <w:numPr>
          <w:ilvl w:val="1"/>
          <w:numId w:val="5"/>
        </w:numPr>
        <w:tabs>
          <w:tab w:val="left" w:pos="1208"/>
          <w:tab w:val="left" w:pos="1209"/>
        </w:tabs>
        <w:ind w:left="1208" w:hanging="850"/>
      </w:pPr>
      <w:r>
        <w:t>Distribution Boards Supplying IT Network</w:t>
      </w:r>
      <w:r>
        <w:rPr>
          <w:spacing w:val="-3"/>
        </w:rPr>
        <w:t xml:space="preserve"> </w:t>
      </w:r>
      <w:r>
        <w:t>Equipment</w:t>
      </w:r>
    </w:p>
    <w:p w14:paraId="71A74CE4" w14:textId="77777777" w:rsidR="00C361EF" w:rsidRDefault="00C361EF">
      <w:pPr>
        <w:pStyle w:val="BodyText"/>
        <w:rPr>
          <w:b/>
          <w:sz w:val="20"/>
        </w:rPr>
      </w:pPr>
    </w:p>
    <w:p w14:paraId="3A3DADE5" w14:textId="77777777" w:rsidR="00C361EF" w:rsidRDefault="008115A0">
      <w:pPr>
        <w:pStyle w:val="BodyText"/>
        <w:spacing w:before="1"/>
        <w:ind w:left="1209" w:right="575" w:firstLine="4"/>
      </w:pPr>
      <w:r>
        <w:t xml:space="preserve">Where a distribution board supplies any IT Network equipment, the Contractor shall install a standard (blue) warning label as detailed </w:t>
      </w:r>
      <w:proofErr w:type="gramStart"/>
      <w:r>
        <w:t>below:-</w:t>
      </w:r>
      <w:proofErr w:type="gramEnd"/>
    </w:p>
    <w:p w14:paraId="6B44EB01" w14:textId="77777777" w:rsidR="00C361EF" w:rsidRDefault="007A588B">
      <w:pPr>
        <w:pStyle w:val="BodyText"/>
        <w:rPr>
          <w:sz w:val="21"/>
        </w:rPr>
      </w:pPr>
      <w:r>
        <w:rPr>
          <w:noProof/>
          <w:lang w:val="en-GB" w:eastAsia="en-GB"/>
        </w:rPr>
        <mc:AlternateContent>
          <mc:Choice Requires="wps">
            <w:drawing>
              <wp:anchor distT="0" distB="0" distL="0" distR="0" simplePos="0" relativeHeight="1072" behindDoc="0" locked="0" layoutInCell="1" allowOverlap="1" wp14:anchorId="392C3A36" wp14:editId="70C20673">
                <wp:simplePos x="0" y="0"/>
                <wp:positionH relativeFrom="page">
                  <wp:posOffset>1993900</wp:posOffset>
                </wp:positionH>
                <wp:positionV relativeFrom="paragraph">
                  <wp:posOffset>189865</wp:posOffset>
                </wp:positionV>
                <wp:extent cx="4173220" cy="1485900"/>
                <wp:effectExtent l="12700" t="12700" r="5080" b="6350"/>
                <wp:wrapTopAndBottom/>
                <wp:docPr id="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22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C8AA03" w14:textId="77777777" w:rsidR="00EE3877" w:rsidRDefault="00EE3877">
                            <w:pPr>
                              <w:spacing w:before="72" w:line="322" w:lineRule="exact"/>
                              <w:ind w:left="1845" w:right="1845"/>
                              <w:jc w:val="center"/>
                              <w:rPr>
                                <w:rFonts w:ascii="Arial"/>
                                <w:sz w:val="28"/>
                              </w:rPr>
                            </w:pPr>
                            <w:r>
                              <w:rPr>
                                <w:rFonts w:ascii="Arial"/>
                                <w:sz w:val="28"/>
                              </w:rPr>
                              <w:t>IMPORTANT</w:t>
                            </w:r>
                          </w:p>
                          <w:p w14:paraId="652EF4B4" w14:textId="77777777" w:rsidR="00EE3877" w:rsidRDefault="00EE3877">
                            <w:pPr>
                              <w:ind w:left="399" w:right="396" w:firstLine="134"/>
                              <w:rPr>
                                <w:rFonts w:ascii="Arial"/>
                                <w:b/>
                                <w:sz w:val="20"/>
                              </w:rPr>
                            </w:pPr>
                            <w:r>
                              <w:rPr>
                                <w:rFonts w:ascii="Arial"/>
                                <w:b/>
                                <w:sz w:val="20"/>
                              </w:rPr>
                              <w:t>This distribution board supplies circuits feeding sensitive IT NETWORK SYSTEMS, and requires a managed shut-down</w:t>
                            </w:r>
                          </w:p>
                          <w:p w14:paraId="556E7F65" w14:textId="77777777" w:rsidR="00EE3877" w:rsidRDefault="00EE3877">
                            <w:pPr>
                              <w:spacing w:line="230" w:lineRule="exact"/>
                              <w:ind w:left="644"/>
                              <w:rPr>
                                <w:rFonts w:ascii="Arial"/>
                                <w:b/>
                                <w:sz w:val="20"/>
                              </w:rPr>
                            </w:pPr>
                            <w:r>
                              <w:rPr>
                                <w:rFonts w:ascii="Arial"/>
                                <w:b/>
                                <w:sz w:val="20"/>
                              </w:rPr>
                              <w:t>procedure to be followed before the supply is removed.</w:t>
                            </w:r>
                          </w:p>
                          <w:p w14:paraId="0B1A3603" w14:textId="77777777" w:rsidR="00EE3877" w:rsidRDefault="00EE3877">
                            <w:pPr>
                              <w:ind w:left="166" w:right="164" w:firstLine="52"/>
                              <w:jc w:val="center"/>
                              <w:rPr>
                                <w:rFonts w:ascii="Arial"/>
                                <w:b/>
                                <w:i/>
                                <w:sz w:val="20"/>
                              </w:rPr>
                            </w:pPr>
                            <w:r>
                              <w:rPr>
                                <w:rFonts w:ascii="Arial"/>
                                <w:b/>
                                <w:sz w:val="20"/>
                              </w:rPr>
                              <w:t>Please contact the ITS Help Desk on</w:t>
                            </w:r>
                            <w:r w:rsidR="007A588B">
                              <w:rPr>
                                <w:rFonts w:ascii="Arial"/>
                                <w:b/>
                                <w:sz w:val="20"/>
                              </w:rPr>
                              <w:t xml:space="preserve"> extension 0118 378 6262 or Estates </w:t>
                            </w:r>
                            <w:r>
                              <w:rPr>
                                <w:rFonts w:ascii="Arial"/>
                                <w:b/>
                                <w:sz w:val="20"/>
                              </w:rPr>
                              <w:t>Help Desk 0118 378 7000 to advise of any intended electrical isolation of circuits</w:t>
                            </w:r>
                            <w:r>
                              <w:rPr>
                                <w:rFonts w:ascii="Arial"/>
                                <w:b/>
                                <w:i/>
                                <w:sz w:val="20"/>
                              </w:rPr>
                              <w:t>.</w:t>
                            </w:r>
                          </w:p>
                          <w:p w14:paraId="0796CF49" w14:textId="77777777" w:rsidR="00EE3877" w:rsidRDefault="00EE3877">
                            <w:pPr>
                              <w:spacing w:before="4"/>
                              <w:ind w:left="1902" w:right="1845"/>
                              <w:jc w:val="center"/>
                              <w:rPr>
                                <w:rFonts w:ascii="Arial"/>
                                <w:b/>
                                <w:i/>
                                <w:sz w:val="20"/>
                              </w:rPr>
                            </w:pPr>
                            <w:r>
                              <w:rPr>
                                <w:rFonts w:ascii="Arial"/>
                                <w:b/>
                                <w:i/>
                                <w:sz w:val="20"/>
                              </w:rPr>
                              <w:t>Email its-help@reading 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157pt;margin-top:14.95pt;width:328.6pt;height:117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" filled="f">
                <v:textbox inset="0,0,0,0">
                  <w:txbxContent>
                    <w:p w:rsidR="00EE3877" w:rsidRDefault="00EE3877">
                      <w:pPr>
                        <w:spacing w:before="72" w:line="322" w:lineRule="exact"/>
                        <w:ind w:left="1845" w:right="1845"/>
                        <w:jc w:val="center"/>
                        <w:rPr>
                          <w:rFonts w:ascii="Arial"/>
                          <w:sz w:val="28"/>
                        </w:rPr>
                      </w:pPr>
                      <w:r>
                        <w:rPr>
                          <w:rFonts w:ascii="Arial"/>
                          <w:sz w:val="28"/>
                        </w:rPr>
                        <w:t>IMPORTANT</w:t>
                      </w:r>
                    </w:p>
                    <w:p w:rsidR="00EE3877" w:rsidRDefault="00EE3877">
                      <w:pPr>
                        <w:ind w:left="399" w:right="396" w:firstLine="134"/>
                        <w:rPr>
                          <w:rFonts w:ascii="Arial"/>
                          <w:b/>
                          <w:sz w:val="20"/>
                        </w:rPr>
                      </w:pPr>
                      <w:r>
                        <w:rPr>
                          <w:rFonts w:ascii="Arial"/>
                          <w:b/>
                          <w:sz w:val="20"/>
                        </w:rPr>
                        <w:t>This distribution board supplies circuits feeding sensitive IT NETWORK SYSTEMS, and requires a managed shut-down</w:t>
                      </w:r>
                    </w:p>
                    <w:p w:rsidR="00EE3877" w:rsidRDefault="00EE3877">
                      <w:pPr>
                        <w:spacing w:line="230" w:lineRule="exact"/>
                        <w:ind w:left="644"/>
                        <w:rPr>
                          <w:rFonts w:ascii="Arial"/>
                          <w:b/>
                          <w:sz w:val="20"/>
                        </w:rPr>
                      </w:pPr>
                      <w:r>
                        <w:rPr>
                          <w:rFonts w:ascii="Arial"/>
                          <w:b/>
                          <w:sz w:val="20"/>
                        </w:rPr>
                        <w:t>procedure to be followed before the supply is removed.</w:t>
                      </w:r>
                    </w:p>
                    <w:p w:rsidR="00EE3877" w:rsidRDefault="00EE3877">
                      <w:pPr>
                        <w:ind w:left="166" w:right="164" w:firstLine="52"/>
                        <w:jc w:val="center"/>
                        <w:rPr>
                          <w:rFonts w:ascii="Arial"/>
                          <w:b/>
                          <w:i/>
                          <w:sz w:val="20"/>
                        </w:rPr>
                      </w:pPr>
                      <w:r>
                        <w:rPr>
                          <w:rFonts w:ascii="Arial"/>
                          <w:b/>
                          <w:sz w:val="20"/>
                        </w:rPr>
                        <w:t>Please contact the ITS Help Desk on</w:t>
                      </w:r>
                      <w:r w:rsidR="007A588B">
                        <w:rPr>
                          <w:rFonts w:ascii="Arial"/>
                          <w:b/>
                          <w:sz w:val="20"/>
                        </w:rPr>
                        <w:t xml:space="preserve"> extension 0118 378 6262 or Estates </w:t>
                      </w:r>
                      <w:r>
                        <w:rPr>
                          <w:rFonts w:ascii="Arial"/>
                          <w:b/>
                          <w:sz w:val="20"/>
                        </w:rPr>
                        <w:t>Help Desk 0118 378 7000 to advise of any intended electrical isolation of circuits</w:t>
                      </w:r>
                      <w:r>
                        <w:rPr>
                          <w:rFonts w:ascii="Arial"/>
                          <w:b/>
                          <w:i/>
                          <w:sz w:val="20"/>
                        </w:rPr>
                        <w:t>.</w:t>
                      </w:r>
                    </w:p>
                    <w:p w:rsidR="00EE3877" w:rsidRDefault="00EE3877">
                      <w:pPr>
                        <w:spacing w:before="4"/>
                        <w:ind w:left="1902" w:right="1845"/>
                        <w:jc w:val="center"/>
                        <w:rPr>
                          <w:rFonts w:ascii="Arial"/>
                          <w:b/>
                          <w:i/>
                          <w:sz w:val="20"/>
                        </w:rPr>
                      </w:pPr>
                      <w:r>
                        <w:rPr>
                          <w:rFonts w:ascii="Arial"/>
                          <w:b/>
                          <w:i/>
                          <w:sz w:val="20"/>
                        </w:rPr>
                        <w:t>Email its-help@reading ac.uk</w:t>
                      </w:r>
                    </w:p>
                  </w:txbxContent>
                </v:textbox>
                <w10:wrap type="topAndBottom" anchorx="page"/>
              </v:shape>
            </w:pict>
          </mc:Fallback>
        </mc:AlternateContent>
      </w:r>
    </w:p>
    <w:p w14:paraId="4DF863C6" w14:textId="77777777" w:rsidR="007A252E" w:rsidRDefault="007A252E" w:rsidP="007A252E">
      <w:pPr>
        <w:pStyle w:val="BodyText"/>
        <w:tabs>
          <w:tab w:val="left" w:pos="9270"/>
        </w:tabs>
      </w:pPr>
      <w:r>
        <w:tab/>
      </w:r>
      <w:r>
        <w:tab/>
      </w:r>
    </w:p>
    <w:p w14:paraId="4D1877AC" w14:textId="77777777" w:rsidR="00C361EF" w:rsidRPr="007A252E" w:rsidRDefault="00C361EF">
      <w:pPr>
        <w:pStyle w:val="BodyText"/>
        <w:spacing w:before="11"/>
        <w:rPr>
          <w:b/>
          <w:sz w:val="18"/>
        </w:rPr>
      </w:pPr>
    </w:p>
    <w:p w14:paraId="3EB3EC08" w14:textId="77777777" w:rsidR="007A252E" w:rsidRPr="007A252E" w:rsidRDefault="007A252E" w:rsidP="007A252E">
      <w:pPr>
        <w:pStyle w:val="BodyText"/>
        <w:numPr>
          <w:ilvl w:val="1"/>
          <w:numId w:val="5"/>
        </w:numPr>
        <w:spacing w:before="1"/>
        <w:rPr>
          <w:b/>
        </w:rPr>
      </w:pPr>
      <w:r w:rsidRPr="007A252E">
        <w:rPr>
          <w:b/>
        </w:rPr>
        <w:t>Distribution Boards Supplying temperature sensitive equipment</w:t>
      </w:r>
    </w:p>
    <w:p w14:paraId="1772D3FD" w14:textId="77777777" w:rsidR="007A252E" w:rsidRDefault="007A252E" w:rsidP="007A252E">
      <w:pPr>
        <w:pStyle w:val="BodyText"/>
        <w:spacing w:before="1"/>
        <w:ind w:left="1213"/>
      </w:pPr>
    </w:p>
    <w:p w14:paraId="2B3B45A9" w14:textId="77777777" w:rsidR="007A252E" w:rsidRDefault="007A252E" w:rsidP="007A252E">
      <w:pPr>
        <w:pStyle w:val="BodyText"/>
        <w:spacing w:before="1"/>
        <w:ind w:left="1213"/>
      </w:pPr>
      <w:r>
        <w:t xml:space="preserve">Where a distribution board supplies any Cold Rooms, Freezers and/ or other temperature sensitive equipment, the Contractor shall install a standard warning label as detailed </w:t>
      </w:r>
      <w:proofErr w:type="gramStart"/>
      <w:r>
        <w:t>below:-</w:t>
      </w:r>
      <w:proofErr w:type="gramEnd"/>
    </w:p>
    <w:p w14:paraId="1BEC3971" w14:textId="77777777" w:rsidR="007A252E" w:rsidRDefault="007A252E" w:rsidP="007A252E">
      <w:pPr>
        <w:pStyle w:val="BodyText"/>
        <w:spacing w:before="1"/>
        <w:ind w:left="1213"/>
      </w:pPr>
    </w:p>
    <w:p w14:paraId="50645DBF" w14:textId="77777777" w:rsidR="007A252E" w:rsidRDefault="007A588B" w:rsidP="007A252E">
      <w:pPr>
        <w:pStyle w:val="BodyText"/>
        <w:spacing w:before="1"/>
        <w:ind w:left="1213"/>
      </w:pPr>
      <w:r>
        <w:rPr>
          <w:noProof/>
          <w:lang w:val="en-GB" w:eastAsia="en-GB"/>
        </w:rPr>
        <mc:AlternateContent>
          <mc:Choice Requires="wps">
            <w:drawing>
              <wp:anchor distT="45720" distB="45720" distL="114300" distR="114300" simplePos="0" relativeHeight="268342855" behindDoc="0" locked="0" layoutInCell="1" allowOverlap="1" wp14:anchorId="5E7E6C00" wp14:editId="33023084">
                <wp:simplePos x="0" y="0"/>
                <wp:positionH relativeFrom="column">
                  <wp:posOffset>879475</wp:posOffset>
                </wp:positionH>
                <wp:positionV relativeFrom="paragraph">
                  <wp:posOffset>66040</wp:posOffset>
                </wp:positionV>
                <wp:extent cx="5086350" cy="1635125"/>
                <wp:effectExtent l="9525" t="12700" r="9525" b="952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635125"/>
                        </a:xfrm>
                        <a:prstGeom prst="rect">
                          <a:avLst/>
                        </a:prstGeom>
                        <a:solidFill>
                          <a:srgbClr val="FFFFFF"/>
                        </a:solidFill>
                        <a:ln w="9525">
                          <a:solidFill>
                            <a:srgbClr val="000000"/>
                          </a:solidFill>
                          <a:miter lim="800000"/>
                          <a:headEnd/>
                          <a:tailEnd/>
                        </a:ln>
                      </wps:spPr>
                      <wps:txbx>
                        <w:txbxContent>
                          <w:p w14:paraId="30D81616" w14:textId="77777777" w:rsidR="007A252E" w:rsidRDefault="007A252E" w:rsidP="007A252E">
                            <w:pPr>
                              <w:spacing w:before="72" w:line="322" w:lineRule="exact"/>
                              <w:ind w:left="1845" w:right="1845"/>
                              <w:jc w:val="center"/>
                              <w:rPr>
                                <w:rFonts w:ascii="Arial" w:hAnsi="Arial" w:cs="Arial"/>
                                <w:b/>
                                <w:bCs/>
                                <w:sz w:val="28"/>
                                <w:szCs w:val="28"/>
                              </w:rPr>
                            </w:pPr>
                            <w:r>
                              <w:rPr>
                                <w:rFonts w:ascii="Arial" w:hAnsi="Arial" w:cs="Arial"/>
                                <w:b/>
                                <w:bCs/>
                                <w:sz w:val="28"/>
                                <w:szCs w:val="28"/>
                              </w:rPr>
                              <w:t>IMPORTANT</w:t>
                            </w:r>
                          </w:p>
                          <w:p w14:paraId="6CD4276D" w14:textId="77777777" w:rsidR="007A252E" w:rsidRDefault="007A252E" w:rsidP="007A252E">
                            <w:pPr>
                              <w:ind w:left="399" w:right="396" w:firstLine="134"/>
                              <w:jc w:val="center"/>
                              <w:rPr>
                                <w:rFonts w:ascii="Arial" w:hAnsi="Arial" w:cs="Arial"/>
                                <w:b/>
                                <w:bCs/>
                                <w:sz w:val="20"/>
                                <w:szCs w:val="20"/>
                              </w:rPr>
                            </w:pPr>
                            <w:r>
                              <w:rPr>
                                <w:rFonts w:ascii="Arial" w:hAnsi="Arial" w:cs="Arial"/>
                                <w:b/>
                                <w:bCs/>
                                <w:sz w:val="20"/>
                                <w:szCs w:val="20"/>
                              </w:rPr>
                              <w:t>This distribution board supplies circuits feeding Cold Rooms, Freezers and/or other temperature sensitive equipment requiring a pre-arranged and managed shut-down procedure to be followed before the supply is removed.</w:t>
                            </w:r>
                          </w:p>
                          <w:p w14:paraId="21F96DD8" w14:textId="77777777" w:rsidR="007A252E" w:rsidRDefault="007A252E" w:rsidP="007A252E">
                            <w:pPr>
                              <w:spacing w:line="230" w:lineRule="exact"/>
                              <w:ind w:left="644"/>
                              <w:jc w:val="center"/>
                              <w:rPr>
                                <w:rFonts w:ascii="Arial" w:hAnsi="Arial" w:cs="Arial"/>
                                <w:b/>
                                <w:bCs/>
                                <w:sz w:val="20"/>
                                <w:szCs w:val="20"/>
                              </w:rPr>
                            </w:pPr>
                          </w:p>
                          <w:p w14:paraId="78F7CB03" w14:textId="77777777" w:rsidR="007A252E" w:rsidRDefault="007A252E" w:rsidP="007A252E">
                            <w:pPr>
                              <w:ind w:left="166" w:right="164" w:firstLine="52"/>
                              <w:jc w:val="center"/>
                              <w:rPr>
                                <w:rFonts w:ascii="Arial" w:hAnsi="Arial" w:cs="Arial"/>
                                <w:b/>
                                <w:bCs/>
                                <w:i/>
                                <w:iCs/>
                                <w:sz w:val="20"/>
                                <w:szCs w:val="20"/>
                              </w:rPr>
                            </w:pPr>
                            <w:r>
                              <w:rPr>
                                <w:rFonts w:ascii="Arial" w:hAnsi="Arial" w:cs="Arial"/>
                                <w:b/>
                                <w:bCs/>
                                <w:sz w:val="20"/>
                                <w:szCs w:val="20"/>
                              </w:rPr>
                              <w:t>Please contact the local Health &amp; Safety Coordinator, local</w:t>
                            </w:r>
                            <w:r w:rsidR="007A588B">
                              <w:rPr>
                                <w:rFonts w:ascii="Arial" w:hAnsi="Arial" w:cs="Arial"/>
                                <w:b/>
                                <w:bCs/>
                                <w:sz w:val="20"/>
                                <w:szCs w:val="20"/>
                              </w:rPr>
                              <w:t xml:space="preserve"> Building Support Officer or Estates</w:t>
                            </w:r>
                            <w:r>
                              <w:rPr>
                                <w:rFonts w:ascii="Arial" w:hAnsi="Arial" w:cs="Arial"/>
                                <w:b/>
                                <w:bCs/>
                                <w:sz w:val="20"/>
                                <w:szCs w:val="20"/>
                              </w:rPr>
                              <w:t xml:space="preserve"> Help Desk 0118 378 7000 to advise of any intended electrical isolation of circuits</w:t>
                            </w:r>
                            <w:r>
                              <w:rPr>
                                <w:rFonts w:ascii="Arial" w:hAnsi="Arial" w:cs="Arial"/>
                                <w:b/>
                                <w:bCs/>
                                <w:i/>
                                <w:iCs/>
                                <w:sz w:val="20"/>
                                <w:szCs w:val="20"/>
                              </w:rPr>
                              <w:t>.</w:t>
                            </w:r>
                          </w:p>
                          <w:p w14:paraId="5534203C" w14:textId="77777777" w:rsidR="007A252E" w:rsidRDefault="007A25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69.25pt;margin-top:5.2pt;width:400.5pt;height:128.75pt;z-index:2683428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">
                <v:textbox>
                  <w:txbxContent>
                    <w:p w:rsidR="007A252E" w:rsidRDefault="007A252E" w:rsidP="007A252E">
                      <w:pPr>
                        <w:spacing w:before="72" w:line="322" w:lineRule="exact"/>
                        <w:ind w:left="1845" w:right="1845"/>
                        <w:jc w:val="center"/>
                        <w:rPr>
                          <w:rFonts w:ascii="Arial" w:hAnsi="Arial" w:cs="Arial"/>
                          <w:b/>
                          <w:bCs/>
                          <w:sz w:val="28"/>
                          <w:szCs w:val="28"/>
                        </w:rPr>
                      </w:pPr>
                      <w:r>
                        <w:rPr>
                          <w:rFonts w:ascii="Arial" w:hAnsi="Arial" w:cs="Arial"/>
                          <w:b/>
                          <w:bCs/>
                          <w:sz w:val="28"/>
                          <w:szCs w:val="28"/>
                        </w:rPr>
                        <w:t>IMPORTANT</w:t>
                      </w:r>
                    </w:p>
                    <w:p w:rsidR="007A252E" w:rsidRDefault="007A252E" w:rsidP="007A252E">
                      <w:pPr>
                        <w:ind w:left="399" w:right="396" w:firstLine="134"/>
                        <w:jc w:val="center"/>
                        <w:rPr>
                          <w:rFonts w:ascii="Arial" w:hAnsi="Arial" w:cs="Arial"/>
                          <w:b/>
                          <w:bCs/>
                          <w:sz w:val="20"/>
                          <w:szCs w:val="20"/>
                        </w:rPr>
                      </w:pPr>
                      <w:r>
                        <w:rPr>
                          <w:rFonts w:ascii="Arial" w:hAnsi="Arial" w:cs="Arial"/>
                          <w:b/>
                          <w:bCs/>
                          <w:sz w:val="20"/>
                          <w:szCs w:val="20"/>
                        </w:rPr>
                        <w:t>This distribution board supplies circuits feeding Cold Rooms, Freezers and/or other temperature sensitive equipment requiring a pre-arranged and managed shut-down procedure to be followed before the supply is removed.</w:t>
                      </w:r>
                    </w:p>
                    <w:p w:rsidR="007A252E" w:rsidRDefault="007A252E" w:rsidP="007A252E">
                      <w:pPr>
                        <w:spacing w:line="230" w:lineRule="exact"/>
                        <w:ind w:left="644"/>
                        <w:jc w:val="center"/>
                        <w:rPr>
                          <w:rFonts w:ascii="Arial" w:hAnsi="Arial" w:cs="Arial"/>
                          <w:b/>
                          <w:bCs/>
                          <w:sz w:val="20"/>
                          <w:szCs w:val="20"/>
                        </w:rPr>
                      </w:pPr>
                    </w:p>
                    <w:p w:rsidR="007A252E" w:rsidRDefault="007A252E" w:rsidP="007A252E">
                      <w:pPr>
                        <w:ind w:left="166" w:right="164" w:firstLine="52"/>
                        <w:jc w:val="center"/>
                        <w:rPr>
                          <w:rFonts w:ascii="Arial" w:hAnsi="Arial" w:cs="Arial"/>
                          <w:b/>
                          <w:bCs/>
                          <w:i/>
                          <w:iCs/>
                          <w:sz w:val="20"/>
                          <w:szCs w:val="20"/>
                        </w:rPr>
                      </w:pPr>
                      <w:r>
                        <w:rPr>
                          <w:rFonts w:ascii="Arial" w:hAnsi="Arial" w:cs="Arial"/>
                          <w:b/>
                          <w:bCs/>
                          <w:sz w:val="20"/>
                          <w:szCs w:val="20"/>
                        </w:rPr>
                        <w:t>Please contact the local Health &amp; Safety Coordinator, local</w:t>
                      </w:r>
                      <w:r w:rsidR="007A588B">
                        <w:rPr>
                          <w:rFonts w:ascii="Arial" w:hAnsi="Arial" w:cs="Arial"/>
                          <w:b/>
                          <w:bCs/>
                          <w:sz w:val="20"/>
                          <w:szCs w:val="20"/>
                        </w:rPr>
                        <w:t xml:space="preserve"> Building Support Officer or Estates</w:t>
                      </w:r>
                      <w:r>
                        <w:rPr>
                          <w:rFonts w:ascii="Arial" w:hAnsi="Arial" w:cs="Arial"/>
                          <w:b/>
                          <w:bCs/>
                          <w:sz w:val="20"/>
                          <w:szCs w:val="20"/>
                        </w:rPr>
                        <w:t xml:space="preserve"> Help Desk 0118 378 7000 to advise of any intended electrical isolation of circuits</w:t>
                      </w:r>
                      <w:r>
                        <w:rPr>
                          <w:rFonts w:ascii="Arial" w:hAnsi="Arial" w:cs="Arial"/>
                          <w:b/>
                          <w:bCs/>
                          <w:i/>
                          <w:iCs/>
                          <w:sz w:val="20"/>
                          <w:szCs w:val="20"/>
                        </w:rPr>
                        <w:t>.</w:t>
                      </w:r>
                    </w:p>
                    <w:p w:rsidR="007A252E" w:rsidRDefault="007A252E"/>
                  </w:txbxContent>
                </v:textbox>
                <w10:wrap type="square"/>
              </v:shape>
            </w:pict>
          </mc:Fallback>
        </mc:AlternateContent>
      </w:r>
    </w:p>
    <w:p w14:paraId="356D3CFB" w14:textId="77777777" w:rsidR="007A252E" w:rsidRDefault="007A252E" w:rsidP="007A252E">
      <w:pPr>
        <w:spacing w:before="72" w:line="322" w:lineRule="exact"/>
        <w:ind w:left="1845" w:right="1845"/>
        <w:rPr>
          <w:rFonts w:ascii="Arial" w:eastAsiaTheme="minorHAnsi" w:hAnsi="Arial" w:cs="Arial"/>
          <w:sz w:val="28"/>
          <w:szCs w:val="28"/>
        </w:rPr>
      </w:pPr>
    </w:p>
    <w:p w14:paraId="3AC945CC" w14:textId="77777777" w:rsidR="007A252E" w:rsidRDefault="007A252E" w:rsidP="007A252E">
      <w:pPr>
        <w:ind w:left="166" w:right="164" w:firstLine="52"/>
        <w:rPr>
          <w:rFonts w:ascii="Arial" w:hAnsi="Arial" w:cs="Arial"/>
          <w:b/>
          <w:bCs/>
          <w:i/>
          <w:iCs/>
          <w:sz w:val="20"/>
          <w:szCs w:val="20"/>
        </w:rPr>
      </w:pPr>
    </w:p>
    <w:p w14:paraId="56876A11" w14:textId="77777777" w:rsidR="007A252E" w:rsidRDefault="007A252E" w:rsidP="007A252E">
      <w:pPr>
        <w:pStyle w:val="BodyText"/>
        <w:spacing w:before="1"/>
        <w:ind w:left="1213"/>
      </w:pPr>
    </w:p>
    <w:p w14:paraId="23FCE88B" w14:textId="77777777" w:rsidR="007A252E" w:rsidRDefault="007A252E" w:rsidP="007A252E">
      <w:pPr>
        <w:pStyle w:val="BodyText"/>
        <w:spacing w:before="1"/>
        <w:ind w:left="1213"/>
      </w:pPr>
    </w:p>
    <w:p w14:paraId="3871D238" w14:textId="77777777" w:rsidR="007A252E" w:rsidRDefault="007A252E" w:rsidP="007A252E">
      <w:pPr>
        <w:pStyle w:val="BodyText"/>
        <w:spacing w:before="1"/>
        <w:ind w:left="1213"/>
      </w:pPr>
    </w:p>
    <w:p w14:paraId="019A9141" w14:textId="77777777" w:rsidR="007A252E" w:rsidRDefault="007A252E" w:rsidP="007A252E">
      <w:pPr>
        <w:pStyle w:val="BodyText"/>
        <w:spacing w:before="1"/>
        <w:ind w:left="1213"/>
      </w:pPr>
    </w:p>
    <w:p w14:paraId="21C3151A" w14:textId="77777777" w:rsidR="007A252E" w:rsidRDefault="007A252E" w:rsidP="007A252E">
      <w:pPr>
        <w:pStyle w:val="BodyText"/>
        <w:spacing w:before="1"/>
        <w:ind w:left="1213"/>
      </w:pPr>
    </w:p>
    <w:p w14:paraId="540D398C" w14:textId="77777777" w:rsidR="00C361EF" w:rsidRDefault="00C361EF">
      <w:pPr>
        <w:pStyle w:val="BodyText"/>
        <w:spacing w:before="11"/>
        <w:rPr>
          <w:sz w:val="21"/>
        </w:rPr>
      </w:pPr>
    </w:p>
    <w:p w14:paraId="1A65908F" w14:textId="77777777" w:rsidR="007A252E" w:rsidRDefault="007A252E">
      <w:pPr>
        <w:pStyle w:val="BodyText"/>
        <w:spacing w:before="11"/>
        <w:rPr>
          <w:sz w:val="21"/>
        </w:rPr>
      </w:pPr>
    </w:p>
    <w:p w14:paraId="45676DE7" w14:textId="77777777" w:rsidR="007A252E" w:rsidRPr="007A252E" w:rsidRDefault="007A252E" w:rsidP="007A252E">
      <w:pPr>
        <w:pStyle w:val="BodyText"/>
        <w:spacing w:before="11"/>
        <w:ind w:left="488" w:firstLine="720"/>
      </w:pPr>
      <w:r w:rsidRPr="007A252E">
        <w:t xml:space="preserve">The above labels are available free of charge from the </w:t>
      </w:r>
      <w:proofErr w:type="spellStart"/>
      <w:r w:rsidRPr="007A252E">
        <w:t>UoR</w:t>
      </w:r>
      <w:proofErr w:type="spellEnd"/>
      <w:r w:rsidRPr="007A252E">
        <w:t xml:space="preserve"> Project Manager.</w:t>
      </w:r>
    </w:p>
    <w:p w14:paraId="2BF01A59" w14:textId="77777777" w:rsidR="007A252E" w:rsidRDefault="007A252E">
      <w:pPr>
        <w:pStyle w:val="BodyText"/>
        <w:spacing w:before="11"/>
        <w:rPr>
          <w:sz w:val="21"/>
        </w:rPr>
      </w:pPr>
    </w:p>
    <w:p w14:paraId="352FA398" w14:textId="77777777" w:rsidR="00C361EF" w:rsidRDefault="008115A0">
      <w:pPr>
        <w:pStyle w:val="Heading4"/>
        <w:numPr>
          <w:ilvl w:val="1"/>
          <w:numId w:val="5"/>
        </w:numPr>
        <w:tabs>
          <w:tab w:val="left" w:pos="1208"/>
          <w:tab w:val="left" w:pos="1209"/>
        </w:tabs>
        <w:ind w:left="1208" w:hanging="850"/>
      </w:pPr>
      <w:r>
        <w:t xml:space="preserve">Henley </w:t>
      </w:r>
      <w:proofErr w:type="spellStart"/>
      <w:r>
        <w:t>Greenlands</w:t>
      </w:r>
      <w:proofErr w:type="spellEnd"/>
      <w:r>
        <w:rPr>
          <w:spacing w:val="-2"/>
        </w:rPr>
        <w:t xml:space="preserve"> </w:t>
      </w:r>
      <w:r>
        <w:t>Campus</w:t>
      </w:r>
    </w:p>
    <w:p w14:paraId="7FA3E132" w14:textId="77777777" w:rsidR="00C361EF" w:rsidRDefault="00C361EF">
      <w:pPr>
        <w:pStyle w:val="BodyText"/>
        <w:spacing w:before="1"/>
        <w:rPr>
          <w:b/>
        </w:rPr>
      </w:pPr>
    </w:p>
    <w:p w14:paraId="4D033958" w14:textId="77777777" w:rsidR="00C361EF" w:rsidRDefault="008115A0">
      <w:pPr>
        <w:pStyle w:val="BodyText"/>
        <w:ind w:left="1209" w:right="541" w:firstLine="4"/>
      </w:pPr>
      <w:r>
        <w:t xml:space="preserve">CCTV and IT Network Warning labels for Henley </w:t>
      </w:r>
      <w:proofErr w:type="spellStart"/>
      <w:r>
        <w:t>Greenlands</w:t>
      </w:r>
      <w:proofErr w:type="spellEnd"/>
      <w:r>
        <w:t xml:space="preserve"> Campus carry different conta</w:t>
      </w:r>
      <w:r w:rsidR="007A588B">
        <w:t xml:space="preserve">ct information. Contractors’ Estates </w:t>
      </w:r>
      <w:r>
        <w:t>contacts can advise.</w:t>
      </w:r>
    </w:p>
    <w:p w14:paraId="0FBBBA51" w14:textId="77777777" w:rsidR="00C361EF" w:rsidRDefault="00C361EF">
      <w:pPr>
        <w:pStyle w:val="BodyText"/>
        <w:spacing w:before="11"/>
        <w:rPr>
          <w:sz w:val="21"/>
        </w:rPr>
      </w:pPr>
    </w:p>
    <w:p w14:paraId="2FE764A2" w14:textId="77777777" w:rsidR="00C361EF" w:rsidRDefault="008115A0">
      <w:pPr>
        <w:pStyle w:val="Heading4"/>
        <w:numPr>
          <w:ilvl w:val="1"/>
          <w:numId w:val="5"/>
        </w:numPr>
        <w:tabs>
          <w:tab w:val="left" w:pos="1208"/>
          <w:tab w:val="left" w:pos="1209"/>
        </w:tabs>
        <w:ind w:left="1208" w:hanging="850"/>
      </w:pPr>
      <w:r>
        <w:t>Distribution Boards Warning and Caution</w:t>
      </w:r>
      <w:r>
        <w:rPr>
          <w:spacing w:val="-5"/>
        </w:rPr>
        <w:t xml:space="preserve"> </w:t>
      </w:r>
      <w:r>
        <w:t>Notices</w:t>
      </w:r>
    </w:p>
    <w:p w14:paraId="5B0C5EF6" w14:textId="77777777" w:rsidR="00C361EF" w:rsidRDefault="00C361EF">
      <w:pPr>
        <w:pStyle w:val="BodyText"/>
        <w:spacing w:before="1"/>
        <w:rPr>
          <w:b/>
        </w:rPr>
      </w:pPr>
    </w:p>
    <w:p w14:paraId="04A3E17B" w14:textId="77777777" w:rsidR="00C361EF" w:rsidRDefault="008115A0">
      <w:pPr>
        <w:pStyle w:val="BodyText"/>
        <w:ind w:left="1209" w:right="1011" w:firstLine="4"/>
      </w:pPr>
      <w:r>
        <w:t xml:space="preserve">Distribution boards require various yellow warning and caution notices and these may </w:t>
      </w:r>
      <w:proofErr w:type="gramStart"/>
      <w:r>
        <w:t>comprise:-</w:t>
      </w:r>
      <w:proofErr w:type="gramEnd"/>
    </w:p>
    <w:p w14:paraId="1E0DE48E" w14:textId="77777777" w:rsidR="00C361EF" w:rsidRDefault="00C361EF">
      <w:pPr>
        <w:pStyle w:val="BodyText"/>
      </w:pPr>
    </w:p>
    <w:p w14:paraId="1605F042" w14:textId="77777777" w:rsidR="00C361EF" w:rsidRDefault="008115A0">
      <w:pPr>
        <w:pStyle w:val="BodyText"/>
        <w:tabs>
          <w:tab w:val="left" w:pos="5465"/>
        </w:tabs>
        <w:ind w:left="2059"/>
      </w:pPr>
      <w:r>
        <w:t>Danger 400</w:t>
      </w:r>
      <w:r>
        <w:rPr>
          <w:spacing w:val="-2"/>
        </w:rPr>
        <w:t xml:space="preserve"> </w:t>
      </w:r>
      <w:r>
        <w:t>Volts</w:t>
      </w:r>
      <w:r>
        <w:rPr>
          <w:spacing w:val="-2"/>
        </w:rPr>
        <w:t xml:space="preserve"> </w:t>
      </w:r>
      <w:r>
        <w:t>AC</w:t>
      </w:r>
      <w:r>
        <w:tab/>
        <w:t>Caution Electronic Devices</w:t>
      </w:r>
      <w:r>
        <w:rPr>
          <w:spacing w:val="-3"/>
        </w:rPr>
        <w:t xml:space="preserve"> </w:t>
      </w:r>
      <w:r>
        <w:t>Present</w:t>
      </w:r>
    </w:p>
    <w:p w14:paraId="7CDED131" w14:textId="77777777" w:rsidR="00C361EF" w:rsidRDefault="008115A0">
      <w:pPr>
        <w:pStyle w:val="BodyText"/>
        <w:tabs>
          <w:tab w:val="left" w:pos="5462"/>
        </w:tabs>
        <w:ind w:left="2059" w:right="2023"/>
      </w:pPr>
      <w:r>
        <w:t>Danger 230</w:t>
      </w:r>
      <w:r>
        <w:rPr>
          <w:spacing w:val="-1"/>
        </w:rPr>
        <w:t xml:space="preserve"> </w:t>
      </w:r>
      <w:r>
        <w:t>Volts</w:t>
      </w:r>
      <w:r>
        <w:rPr>
          <w:spacing w:val="-2"/>
        </w:rPr>
        <w:t xml:space="preserve"> </w:t>
      </w:r>
      <w:r>
        <w:t>AC</w:t>
      </w:r>
      <w:r>
        <w:tab/>
        <w:t xml:space="preserve">Caution Mixed </w:t>
      </w:r>
      <w:proofErr w:type="spellStart"/>
      <w:r>
        <w:t>Colour</w:t>
      </w:r>
      <w:proofErr w:type="spellEnd"/>
      <w:r>
        <w:t xml:space="preserve"> Coding Warning Live</w:t>
      </w:r>
      <w:r>
        <w:rPr>
          <w:spacing w:val="-3"/>
        </w:rPr>
        <w:t xml:space="preserve"> </w:t>
      </w:r>
      <w:r>
        <w:t>Parts</w:t>
      </w:r>
      <w:r>
        <w:rPr>
          <w:spacing w:val="-2"/>
        </w:rPr>
        <w:t xml:space="preserve"> </w:t>
      </w:r>
      <w:r>
        <w:t>Accessible</w:t>
      </w:r>
      <w:r>
        <w:tab/>
        <w:t>RCD Fitted requires</w:t>
      </w:r>
      <w:r>
        <w:rPr>
          <w:spacing w:val="-5"/>
        </w:rPr>
        <w:t xml:space="preserve"> </w:t>
      </w:r>
      <w:r>
        <w:t>testing.</w:t>
      </w:r>
    </w:p>
    <w:p w14:paraId="0B0C2E01" w14:textId="77777777" w:rsidR="00C361EF" w:rsidRDefault="00C361EF"/>
    <w:p w14:paraId="6D4D90BC" w14:textId="77777777" w:rsidR="00C361EF" w:rsidRDefault="00C361EF">
      <w:pPr>
        <w:pStyle w:val="BodyText"/>
        <w:spacing w:before="5"/>
        <w:rPr>
          <w:sz w:val="14"/>
        </w:rPr>
      </w:pPr>
    </w:p>
    <w:p w14:paraId="53B67B39" w14:textId="77777777" w:rsidR="00C361EF" w:rsidRDefault="008115A0">
      <w:pPr>
        <w:pStyle w:val="BodyText"/>
        <w:spacing w:before="57"/>
        <w:ind w:left="2060"/>
      </w:pPr>
      <w:r>
        <w:t>Isolate All Sources of Supply</w:t>
      </w:r>
    </w:p>
    <w:p w14:paraId="1AA22E86" w14:textId="77777777" w:rsidR="00C361EF" w:rsidRDefault="00C361EF">
      <w:pPr>
        <w:pStyle w:val="BodyText"/>
        <w:spacing w:before="11"/>
        <w:rPr>
          <w:sz w:val="21"/>
        </w:rPr>
      </w:pPr>
    </w:p>
    <w:p w14:paraId="5ADF84F9" w14:textId="77777777" w:rsidR="00C361EF" w:rsidRDefault="008115A0">
      <w:pPr>
        <w:pStyle w:val="BodyText"/>
        <w:spacing w:before="1"/>
        <w:ind w:left="1209" w:right="588" w:firstLine="4"/>
      </w:pPr>
      <w:r>
        <w:t>Where more than three labels are required, the Contractor shall provide a single label (with black lettering on a yellow background), listing the warnings and cautions required and the BS 7671 regulation reference to the relevant Warning or Caution notice, as per the sample below or as otherwise agreed.</w:t>
      </w:r>
    </w:p>
    <w:p w14:paraId="4BFD2A6F" w14:textId="77777777" w:rsidR="00C361EF" w:rsidRDefault="007A588B">
      <w:pPr>
        <w:pStyle w:val="BodyText"/>
        <w:spacing w:before="10"/>
        <w:rPr>
          <w:sz w:val="16"/>
        </w:rPr>
      </w:pPr>
      <w:r>
        <w:rPr>
          <w:noProof/>
          <w:lang w:val="en-GB" w:eastAsia="en-GB"/>
        </w:rPr>
        <mc:AlternateContent>
          <mc:Choice Requires="wpg">
            <w:drawing>
              <wp:anchor distT="0" distB="0" distL="0" distR="0" simplePos="0" relativeHeight="1216" behindDoc="0" locked="0" layoutInCell="1" allowOverlap="1" wp14:anchorId="760BFCBC" wp14:editId="44EBAEC2">
                <wp:simplePos x="0" y="0"/>
                <wp:positionH relativeFrom="page">
                  <wp:posOffset>1369060</wp:posOffset>
                </wp:positionH>
                <wp:positionV relativeFrom="paragraph">
                  <wp:posOffset>153035</wp:posOffset>
                </wp:positionV>
                <wp:extent cx="5363845" cy="1404620"/>
                <wp:effectExtent l="6985" t="8890" r="10795" b="5715"/>
                <wp:wrapTopAndBottom/>
                <wp:docPr id="2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3845" cy="1404620"/>
                          <a:chOff x="2156" y="241"/>
                          <a:chExt cx="8447" cy="2212"/>
                        </a:xfrm>
                      </wpg:grpSpPr>
                      <wps:wsp>
                        <wps:cNvPr id="26" name="Rectangle 22"/>
                        <wps:cNvSpPr>
                          <a:spLocks noChangeArrowheads="1"/>
                        </wps:cNvSpPr>
                        <wps:spPr bwMode="auto">
                          <a:xfrm>
                            <a:off x="2156" y="2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1"/>
                        <wps:cNvCnPr>
                          <a:cxnSpLocks noChangeShapeType="1"/>
                        </wps:cNvCnPr>
                        <wps:spPr bwMode="auto">
                          <a:xfrm>
                            <a:off x="2156" y="246"/>
                            <a:ext cx="8447"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20"/>
                        <wps:cNvSpPr>
                          <a:spLocks noChangeArrowheads="1"/>
                        </wps:cNvSpPr>
                        <wps:spPr bwMode="auto">
                          <a:xfrm>
                            <a:off x="10593" y="2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19"/>
                        <wps:cNvCnPr>
                          <a:cxnSpLocks noChangeShapeType="1"/>
                        </wps:cNvCnPr>
                        <wps:spPr bwMode="auto">
                          <a:xfrm>
                            <a:off x="2161" y="251"/>
                            <a:ext cx="0" cy="220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18"/>
                        <wps:cNvCnPr>
                          <a:cxnSpLocks noChangeShapeType="1"/>
                        </wps:cNvCnPr>
                        <wps:spPr bwMode="auto">
                          <a:xfrm>
                            <a:off x="2156" y="2448"/>
                            <a:ext cx="843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1" name="Line 17"/>
                        <wps:cNvCnPr>
                          <a:cxnSpLocks noChangeShapeType="1"/>
                        </wps:cNvCnPr>
                        <wps:spPr bwMode="auto">
                          <a:xfrm>
                            <a:off x="10598" y="251"/>
                            <a:ext cx="0" cy="220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2" name="Freeform 16"/>
                        <wps:cNvSpPr>
                          <a:spLocks/>
                        </wps:cNvSpPr>
                        <wps:spPr bwMode="auto">
                          <a:xfrm>
                            <a:off x="5708" y="1310"/>
                            <a:ext cx="1071" cy="899"/>
                          </a:xfrm>
                          <a:custGeom>
                            <a:avLst/>
                            <a:gdLst>
                              <a:gd name="T0" fmla="+- 0 6244 5708"/>
                              <a:gd name="T1" fmla="*/ T0 w 1071"/>
                              <a:gd name="T2" fmla="+- 0 1311 1311"/>
                              <a:gd name="T3" fmla="*/ 1311 h 899"/>
                              <a:gd name="T4" fmla="+- 0 5708 5708"/>
                              <a:gd name="T5" fmla="*/ T4 w 1071"/>
                              <a:gd name="T6" fmla="+- 0 2209 1311"/>
                              <a:gd name="T7" fmla="*/ 2209 h 899"/>
                              <a:gd name="T8" fmla="+- 0 6779 5708"/>
                              <a:gd name="T9" fmla="*/ T8 w 1071"/>
                              <a:gd name="T10" fmla="+- 0 2209 1311"/>
                              <a:gd name="T11" fmla="*/ 2209 h 899"/>
                              <a:gd name="T12" fmla="+- 0 6244 5708"/>
                              <a:gd name="T13" fmla="*/ T12 w 1071"/>
                              <a:gd name="T14" fmla="+- 0 1311 1311"/>
                              <a:gd name="T15" fmla="*/ 1311 h 899"/>
                            </a:gdLst>
                            <a:ahLst/>
                            <a:cxnLst>
                              <a:cxn ang="0">
                                <a:pos x="T1" y="T3"/>
                              </a:cxn>
                              <a:cxn ang="0">
                                <a:pos x="T5" y="T7"/>
                              </a:cxn>
                              <a:cxn ang="0">
                                <a:pos x="T9" y="T11"/>
                              </a:cxn>
                              <a:cxn ang="0">
                                <a:pos x="T13" y="T15"/>
                              </a:cxn>
                            </a:cxnLst>
                            <a:rect l="0" t="0" r="r" b="b"/>
                            <a:pathLst>
                              <a:path w="1071" h="899">
                                <a:moveTo>
                                  <a:pt x="536" y="0"/>
                                </a:moveTo>
                                <a:lnTo>
                                  <a:pt x="0" y="898"/>
                                </a:lnTo>
                                <a:lnTo>
                                  <a:pt x="1071" y="898"/>
                                </a:lnTo>
                                <a:lnTo>
                                  <a:pt x="5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15"/>
                        <wps:cNvSpPr>
                          <a:spLocks/>
                        </wps:cNvSpPr>
                        <wps:spPr bwMode="auto">
                          <a:xfrm>
                            <a:off x="6025" y="1357"/>
                            <a:ext cx="590" cy="852"/>
                          </a:xfrm>
                          <a:custGeom>
                            <a:avLst/>
                            <a:gdLst>
                              <a:gd name="T0" fmla="+- 0 6573 6025"/>
                              <a:gd name="T1" fmla="*/ T0 w 590"/>
                              <a:gd name="T2" fmla="+- 0 2145 1357"/>
                              <a:gd name="T3" fmla="*/ 2145 h 852"/>
                              <a:gd name="T4" fmla="+- 0 6556 6025"/>
                              <a:gd name="T5" fmla="*/ T4 w 590"/>
                              <a:gd name="T6" fmla="+- 0 2145 1357"/>
                              <a:gd name="T7" fmla="*/ 2145 h 852"/>
                              <a:gd name="T8" fmla="+- 0 6556 6025"/>
                              <a:gd name="T9" fmla="*/ T8 w 590"/>
                              <a:gd name="T10" fmla="+- 0 2209 1357"/>
                              <a:gd name="T11" fmla="*/ 2209 h 852"/>
                              <a:gd name="T12" fmla="+- 0 6583 6025"/>
                              <a:gd name="T13" fmla="*/ T12 w 590"/>
                              <a:gd name="T14" fmla="+- 0 2160 1357"/>
                              <a:gd name="T15" fmla="*/ 2160 h 852"/>
                              <a:gd name="T16" fmla="+- 0 6573 6025"/>
                              <a:gd name="T17" fmla="*/ T16 w 590"/>
                              <a:gd name="T18" fmla="+- 0 2145 1357"/>
                              <a:gd name="T19" fmla="*/ 2145 h 852"/>
                              <a:gd name="T20" fmla="+- 0 6583 6025"/>
                              <a:gd name="T21" fmla="*/ T20 w 590"/>
                              <a:gd name="T22" fmla="+- 0 2160 1357"/>
                              <a:gd name="T23" fmla="*/ 2160 h 852"/>
                              <a:gd name="T24" fmla="+- 0 6556 6025"/>
                              <a:gd name="T25" fmla="*/ T24 w 590"/>
                              <a:gd name="T26" fmla="+- 0 2209 1357"/>
                              <a:gd name="T27" fmla="*/ 2209 h 852"/>
                              <a:gd name="T28" fmla="+- 0 6614 6025"/>
                              <a:gd name="T29" fmla="*/ T28 w 590"/>
                              <a:gd name="T30" fmla="+- 0 2209 1357"/>
                              <a:gd name="T31" fmla="*/ 2209 h 852"/>
                              <a:gd name="T32" fmla="+- 0 6583 6025"/>
                              <a:gd name="T33" fmla="*/ T32 w 590"/>
                              <a:gd name="T34" fmla="+- 0 2160 1357"/>
                              <a:gd name="T35" fmla="*/ 2160 h 852"/>
                              <a:gd name="T36" fmla="+- 0 6080 6025"/>
                              <a:gd name="T37" fmla="*/ T36 w 590"/>
                              <a:gd name="T38" fmla="+- 0 1357 1357"/>
                              <a:gd name="T39" fmla="*/ 1357 h 852"/>
                              <a:gd name="T40" fmla="+- 0 6025 6025"/>
                              <a:gd name="T41" fmla="*/ T40 w 590"/>
                              <a:gd name="T42" fmla="+- 0 1391 1357"/>
                              <a:gd name="T43" fmla="*/ 1391 h 852"/>
                              <a:gd name="T44" fmla="+- 0 6528 6025"/>
                              <a:gd name="T45" fmla="*/ T44 w 590"/>
                              <a:gd name="T46" fmla="+- 0 2193 1357"/>
                              <a:gd name="T47" fmla="*/ 2193 h 852"/>
                              <a:gd name="T48" fmla="+- 0 6556 6025"/>
                              <a:gd name="T49" fmla="*/ T48 w 590"/>
                              <a:gd name="T50" fmla="+- 0 2145 1357"/>
                              <a:gd name="T51" fmla="*/ 2145 h 852"/>
                              <a:gd name="T52" fmla="+- 0 6573 6025"/>
                              <a:gd name="T53" fmla="*/ T52 w 590"/>
                              <a:gd name="T54" fmla="+- 0 2145 1357"/>
                              <a:gd name="T55" fmla="*/ 2145 h 852"/>
                              <a:gd name="T56" fmla="+- 0 6080 6025"/>
                              <a:gd name="T57" fmla="*/ T56 w 590"/>
                              <a:gd name="T58" fmla="+- 0 1357 1357"/>
                              <a:gd name="T59" fmla="*/ 1357 h 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90" h="852">
                                <a:moveTo>
                                  <a:pt x="548" y="788"/>
                                </a:moveTo>
                                <a:lnTo>
                                  <a:pt x="531" y="788"/>
                                </a:lnTo>
                                <a:lnTo>
                                  <a:pt x="531" y="852"/>
                                </a:lnTo>
                                <a:lnTo>
                                  <a:pt x="558" y="803"/>
                                </a:lnTo>
                                <a:lnTo>
                                  <a:pt x="548" y="788"/>
                                </a:lnTo>
                                <a:close/>
                                <a:moveTo>
                                  <a:pt x="558" y="803"/>
                                </a:moveTo>
                                <a:lnTo>
                                  <a:pt x="531" y="852"/>
                                </a:lnTo>
                                <a:lnTo>
                                  <a:pt x="589" y="852"/>
                                </a:lnTo>
                                <a:lnTo>
                                  <a:pt x="558" y="803"/>
                                </a:lnTo>
                                <a:close/>
                                <a:moveTo>
                                  <a:pt x="55" y="0"/>
                                </a:moveTo>
                                <a:lnTo>
                                  <a:pt x="0" y="34"/>
                                </a:lnTo>
                                <a:lnTo>
                                  <a:pt x="503" y="836"/>
                                </a:lnTo>
                                <a:lnTo>
                                  <a:pt x="531" y="788"/>
                                </a:lnTo>
                                <a:lnTo>
                                  <a:pt x="548" y="788"/>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14"/>
                        <wps:cNvSpPr>
                          <a:spLocks/>
                        </wps:cNvSpPr>
                        <wps:spPr bwMode="auto">
                          <a:xfrm>
                            <a:off x="5542" y="2143"/>
                            <a:ext cx="1013" cy="66"/>
                          </a:xfrm>
                          <a:custGeom>
                            <a:avLst/>
                            <a:gdLst>
                              <a:gd name="T0" fmla="+- 0 5570 5543"/>
                              <a:gd name="T1" fmla="*/ T0 w 1013"/>
                              <a:gd name="T2" fmla="+- 0 2160 2143"/>
                              <a:gd name="T3" fmla="*/ 2160 h 66"/>
                              <a:gd name="T4" fmla="+- 0 5543 5543"/>
                              <a:gd name="T5" fmla="*/ T4 w 1013"/>
                              <a:gd name="T6" fmla="+- 0 2209 2143"/>
                              <a:gd name="T7" fmla="*/ 2209 h 66"/>
                              <a:gd name="T8" fmla="+- 0 5598 5543"/>
                              <a:gd name="T9" fmla="*/ T8 w 1013"/>
                              <a:gd name="T10" fmla="+- 0 2209 2143"/>
                              <a:gd name="T11" fmla="*/ 2209 h 66"/>
                              <a:gd name="T12" fmla="+- 0 5570 5543"/>
                              <a:gd name="T13" fmla="*/ T12 w 1013"/>
                              <a:gd name="T14" fmla="+- 0 2160 2143"/>
                              <a:gd name="T15" fmla="*/ 2160 h 66"/>
                              <a:gd name="T16" fmla="+- 0 5570 5543"/>
                              <a:gd name="T17" fmla="*/ T16 w 1013"/>
                              <a:gd name="T18" fmla="+- 0 2160 2143"/>
                              <a:gd name="T19" fmla="*/ 2160 h 66"/>
                              <a:gd name="T20" fmla="+- 0 5598 5543"/>
                              <a:gd name="T21" fmla="*/ T20 w 1013"/>
                              <a:gd name="T22" fmla="+- 0 2209 2143"/>
                              <a:gd name="T23" fmla="*/ 2209 h 66"/>
                              <a:gd name="T24" fmla="+- 0 6556 5543"/>
                              <a:gd name="T25" fmla="*/ T24 w 1013"/>
                              <a:gd name="T26" fmla="+- 0 2209 2143"/>
                              <a:gd name="T27" fmla="*/ 2209 h 66"/>
                              <a:gd name="T28" fmla="+- 0 6556 5543"/>
                              <a:gd name="T29" fmla="*/ T28 w 1013"/>
                              <a:gd name="T30" fmla="+- 0 2193 2143"/>
                              <a:gd name="T31" fmla="*/ 2193 h 66"/>
                              <a:gd name="T32" fmla="+- 0 5626 5543"/>
                              <a:gd name="T33" fmla="*/ T32 w 1013"/>
                              <a:gd name="T34" fmla="+- 0 2193 2143"/>
                              <a:gd name="T35" fmla="*/ 2193 h 66"/>
                              <a:gd name="T36" fmla="+- 0 5570 5543"/>
                              <a:gd name="T37" fmla="*/ T36 w 1013"/>
                              <a:gd name="T38" fmla="+- 0 2160 2143"/>
                              <a:gd name="T39" fmla="*/ 2160 h 66"/>
                              <a:gd name="T40" fmla="+- 0 6556 5543"/>
                              <a:gd name="T41" fmla="*/ T40 w 1013"/>
                              <a:gd name="T42" fmla="+- 0 2143 2143"/>
                              <a:gd name="T43" fmla="*/ 2143 h 66"/>
                              <a:gd name="T44" fmla="+- 0 5598 5543"/>
                              <a:gd name="T45" fmla="*/ T44 w 1013"/>
                              <a:gd name="T46" fmla="+- 0 2143 2143"/>
                              <a:gd name="T47" fmla="*/ 2143 h 66"/>
                              <a:gd name="T48" fmla="+- 0 5626 5543"/>
                              <a:gd name="T49" fmla="*/ T48 w 1013"/>
                              <a:gd name="T50" fmla="+- 0 2193 2143"/>
                              <a:gd name="T51" fmla="*/ 2193 h 66"/>
                              <a:gd name="T52" fmla="+- 0 6556 5543"/>
                              <a:gd name="T53" fmla="*/ T52 w 1013"/>
                              <a:gd name="T54" fmla="+- 0 2193 2143"/>
                              <a:gd name="T55" fmla="*/ 2193 h 66"/>
                              <a:gd name="T56" fmla="+- 0 6556 5543"/>
                              <a:gd name="T57" fmla="*/ T56 w 1013"/>
                              <a:gd name="T58" fmla="+- 0 2143 2143"/>
                              <a:gd name="T59" fmla="*/ 2143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3" h="66">
                                <a:moveTo>
                                  <a:pt x="27" y="17"/>
                                </a:moveTo>
                                <a:lnTo>
                                  <a:pt x="0" y="66"/>
                                </a:lnTo>
                                <a:lnTo>
                                  <a:pt x="55" y="66"/>
                                </a:lnTo>
                                <a:lnTo>
                                  <a:pt x="27" y="17"/>
                                </a:lnTo>
                                <a:close/>
                                <a:moveTo>
                                  <a:pt x="27" y="17"/>
                                </a:moveTo>
                                <a:lnTo>
                                  <a:pt x="55" y="66"/>
                                </a:lnTo>
                                <a:lnTo>
                                  <a:pt x="1013" y="66"/>
                                </a:lnTo>
                                <a:lnTo>
                                  <a:pt x="1013" y="50"/>
                                </a:lnTo>
                                <a:lnTo>
                                  <a:pt x="83" y="50"/>
                                </a:lnTo>
                                <a:lnTo>
                                  <a:pt x="27" y="17"/>
                                </a:lnTo>
                                <a:close/>
                                <a:moveTo>
                                  <a:pt x="1013" y="0"/>
                                </a:moveTo>
                                <a:lnTo>
                                  <a:pt x="55" y="0"/>
                                </a:lnTo>
                                <a:lnTo>
                                  <a:pt x="83" y="50"/>
                                </a:lnTo>
                                <a:lnTo>
                                  <a:pt x="1013" y="50"/>
                                </a:lnTo>
                                <a:lnTo>
                                  <a:pt x="10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13"/>
                        <wps:cNvSpPr>
                          <a:spLocks/>
                        </wps:cNvSpPr>
                        <wps:spPr bwMode="auto">
                          <a:xfrm>
                            <a:off x="5570" y="1310"/>
                            <a:ext cx="510" cy="882"/>
                          </a:xfrm>
                          <a:custGeom>
                            <a:avLst/>
                            <a:gdLst>
                              <a:gd name="T0" fmla="+- 0 6080 5570"/>
                              <a:gd name="T1" fmla="*/ T0 w 510"/>
                              <a:gd name="T2" fmla="+- 0 1357 1311"/>
                              <a:gd name="T3" fmla="*/ 1357 h 882"/>
                              <a:gd name="T4" fmla="+- 0 6025 5570"/>
                              <a:gd name="T5" fmla="*/ T4 w 510"/>
                              <a:gd name="T6" fmla="+- 0 1359 1311"/>
                              <a:gd name="T7" fmla="*/ 1359 h 882"/>
                              <a:gd name="T8" fmla="+- 0 5570 5570"/>
                              <a:gd name="T9" fmla="*/ T8 w 510"/>
                              <a:gd name="T10" fmla="+- 0 2161 1311"/>
                              <a:gd name="T11" fmla="*/ 2161 h 882"/>
                              <a:gd name="T12" fmla="+- 0 5626 5570"/>
                              <a:gd name="T13" fmla="*/ T12 w 510"/>
                              <a:gd name="T14" fmla="+- 0 2193 1311"/>
                              <a:gd name="T15" fmla="*/ 2193 h 882"/>
                              <a:gd name="T16" fmla="+- 0 6080 5570"/>
                              <a:gd name="T17" fmla="*/ T16 w 510"/>
                              <a:gd name="T18" fmla="+- 0 1391 1311"/>
                              <a:gd name="T19" fmla="*/ 1391 h 882"/>
                              <a:gd name="T20" fmla="+- 0 6025 5570"/>
                              <a:gd name="T21" fmla="*/ T20 w 510"/>
                              <a:gd name="T22" fmla="+- 0 1391 1311"/>
                              <a:gd name="T23" fmla="*/ 1391 h 882"/>
                              <a:gd name="T24" fmla="+- 0 6080 5570"/>
                              <a:gd name="T25" fmla="*/ T24 w 510"/>
                              <a:gd name="T26" fmla="+- 0 1357 1311"/>
                              <a:gd name="T27" fmla="*/ 1357 h 882"/>
                              <a:gd name="T28" fmla="+- 0 6080 5570"/>
                              <a:gd name="T29" fmla="*/ T28 w 510"/>
                              <a:gd name="T30" fmla="+- 0 1390 1311"/>
                              <a:gd name="T31" fmla="*/ 1390 h 882"/>
                              <a:gd name="T32" fmla="+- 0 6025 5570"/>
                              <a:gd name="T33" fmla="*/ T32 w 510"/>
                              <a:gd name="T34" fmla="+- 0 1391 1311"/>
                              <a:gd name="T35" fmla="*/ 1391 h 882"/>
                              <a:gd name="T36" fmla="+- 0 6080 5570"/>
                              <a:gd name="T37" fmla="*/ T36 w 510"/>
                              <a:gd name="T38" fmla="+- 0 1391 1311"/>
                              <a:gd name="T39" fmla="*/ 1391 h 882"/>
                              <a:gd name="T40" fmla="+- 0 6080 5570"/>
                              <a:gd name="T41" fmla="*/ T40 w 510"/>
                              <a:gd name="T42" fmla="+- 0 1390 1311"/>
                              <a:gd name="T43" fmla="*/ 1390 h 882"/>
                              <a:gd name="T44" fmla="+- 0 6052 5570"/>
                              <a:gd name="T45" fmla="*/ T44 w 510"/>
                              <a:gd name="T46" fmla="+- 0 1311 1311"/>
                              <a:gd name="T47" fmla="*/ 1311 h 882"/>
                              <a:gd name="T48" fmla="+- 0 6025 5570"/>
                              <a:gd name="T49" fmla="*/ T48 w 510"/>
                              <a:gd name="T50" fmla="+- 0 1359 1311"/>
                              <a:gd name="T51" fmla="*/ 1359 h 882"/>
                              <a:gd name="T52" fmla="+- 0 6080 5570"/>
                              <a:gd name="T53" fmla="*/ T52 w 510"/>
                              <a:gd name="T54" fmla="+- 0 1357 1311"/>
                              <a:gd name="T55" fmla="*/ 1357 h 882"/>
                              <a:gd name="T56" fmla="+- 0 6052 5570"/>
                              <a:gd name="T57" fmla="*/ T56 w 510"/>
                              <a:gd name="T58" fmla="+- 0 1311 1311"/>
                              <a:gd name="T59" fmla="*/ 1311 h 8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10" h="882">
                                <a:moveTo>
                                  <a:pt x="510" y="46"/>
                                </a:moveTo>
                                <a:lnTo>
                                  <a:pt x="455" y="48"/>
                                </a:lnTo>
                                <a:lnTo>
                                  <a:pt x="0" y="850"/>
                                </a:lnTo>
                                <a:lnTo>
                                  <a:pt x="56" y="882"/>
                                </a:lnTo>
                                <a:lnTo>
                                  <a:pt x="510" y="80"/>
                                </a:lnTo>
                                <a:lnTo>
                                  <a:pt x="455" y="80"/>
                                </a:lnTo>
                                <a:lnTo>
                                  <a:pt x="510" y="46"/>
                                </a:lnTo>
                                <a:close/>
                                <a:moveTo>
                                  <a:pt x="510" y="79"/>
                                </a:moveTo>
                                <a:lnTo>
                                  <a:pt x="455" y="80"/>
                                </a:lnTo>
                                <a:lnTo>
                                  <a:pt x="510" y="80"/>
                                </a:lnTo>
                                <a:lnTo>
                                  <a:pt x="510" y="79"/>
                                </a:lnTo>
                                <a:close/>
                                <a:moveTo>
                                  <a:pt x="482" y="0"/>
                                </a:moveTo>
                                <a:lnTo>
                                  <a:pt x="455" y="48"/>
                                </a:lnTo>
                                <a:lnTo>
                                  <a:pt x="510" y="46"/>
                                </a:lnTo>
                                <a:lnTo>
                                  <a:pt x="4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12"/>
                        <wps:cNvSpPr>
                          <a:spLocks/>
                        </wps:cNvSpPr>
                        <wps:spPr bwMode="auto">
                          <a:xfrm>
                            <a:off x="6002" y="1606"/>
                            <a:ext cx="126" cy="494"/>
                          </a:xfrm>
                          <a:custGeom>
                            <a:avLst/>
                            <a:gdLst>
                              <a:gd name="T0" fmla="+- 0 6106 6002"/>
                              <a:gd name="T1" fmla="*/ T0 w 126"/>
                              <a:gd name="T2" fmla="+- 0 1835 1607"/>
                              <a:gd name="T3" fmla="*/ 1835 h 494"/>
                              <a:gd name="T4" fmla="+- 0 6084 6002"/>
                              <a:gd name="T5" fmla="*/ T4 w 126"/>
                              <a:gd name="T6" fmla="+- 0 1835 1607"/>
                              <a:gd name="T7" fmla="*/ 1835 h 494"/>
                              <a:gd name="T8" fmla="+- 0 6059 6002"/>
                              <a:gd name="T9" fmla="*/ T8 w 126"/>
                              <a:gd name="T10" fmla="+- 0 1985 1607"/>
                              <a:gd name="T11" fmla="*/ 1985 h 494"/>
                              <a:gd name="T12" fmla="+- 0 6031 6002"/>
                              <a:gd name="T13" fmla="*/ T12 w 126"/>
                              <a:gd name="T14" fmla="+- 0 1993 1607"/>
                              <a:gd name="T15" fmla="*/ 1993 h 494"/>
                              <a:gd name="T16" fmla="+- 0 6059 6002"/>
                              <a:gd name="T17" fmla="*/ T16 w 126"/>
                              <a:gd name="T18" fmla="+- 0 2100 1607"/>
                              <a:gd name="T19" fmla="*/ 2100 h 494"/>
                              <a:gd name="T20" fmla="+- 0 6128 6002"/>
                              <a:gd name="T21" fmla="*/ T20 w 126"/>
                              <a:gd name="T22" fmla="+- 0 2002 1607"/>
                              <a:gd name="T23" fmla="*/ 2002 h 494"/>
                              <a:gd name="T24" fmla="+- 0 6084 6002"/>
                              <a:gd name="T25" fmla="*/ T24 w 126"/>
                              <a:gd name="T26" fmla="+- 0 1993 1607"/>
                              <a:gd name="T27" fmla="*/ 1993 h 494"/>
                              <a:gd name="T28" fmla="+- 0 6106 6002"/>
                              <a:gd name="T29" fmla="*/ T28 w 126"/>
                              <a:gd name="T30" fmla="+- 0 1835 1607"/>
                              <a:gd name="T31" fmla="*/ 1835 h 494"/>
                              <a:gd name="T32" fmla="+- 0 6064 6002"/>
                              <a:gd name="T33" fmla="*/ T32 w 126"/>
                              <a:gd name="T34" fmla="+- 0 1607 1607"/>
                              <a:gd name="T35" fmla="*/ 1607 h 494"/>
                              <a:gd name="T36" fmla="+- 0 6002 6002"/>
                              <a:gd name="T37" fmla="*/ T36 w 126"/>
                              <a:gd name="T38" fmla="+- 0 1630 1607"/>
                              <a:gd name="T39" fmla="*/ 1630 h 494"/>
                              <a:gd name="T40" fmla="+- 0 6002 6002"/>
                              <a:gd name="T41" fmla="*/ T40 w 126"/>
                              <a:gd name="T42" fmla="+- 0 1911 1607"/>
                              <a:gd name="T43" fmla="*/ 1911 h 494"/>
                              <a:gd name="T44" fmla="+- 0 6084 6002"/>
                              <a:gd name="T45" fmla="*/ T44 w 126"/>
                              <a:gd name="T46" fmla="+- 0 1835 1607"/>
                              <a:gd name="T47" fmla="*/ 1835 h 494"/>
                              <a:gd name="T48" fmla="+- 0 6106 6002"/>
                              <a:gd name="T49" fmla="*/ T48 w 126"/>
                              <a:gd name="T50" fmla="+- 0 1835 1607"/>
                              <a:gd name="T51" fmla="*/ 1835 h 494"/>
                              <a:gd name="T52" fmla="+- 0 6114 6002"/>
                              <a:gd name="T53" fmla="*/ T52 w 126"/>
                              <a:gd name="T54" fmla="+- 0 1781 1607"/>
                              <a:gd name="T55" fmla="*/ 1781 h 494"/>
                              <a:gd name="T56" fmla="+- 0 6064 6002"/>
                              <a:gd name="T57" fmla="*/ T56 w 126"/>
                              <a:gd name="T58" fmla="+- 0 1781 1607"/>
                              <a:gd name="T59" fmla="*/ 1781 h 494"/>
                              <a:gd name="T60" fmla="+- 0 6064 6002"/>
                              <a:gd name="T61" fmla="*/ T60 w 126"/>
                              <a:gd name="T62" fmla="+- 0 1607 1607"/>
                              <a:gd name="T63" fmla="*/ 1607 h 494"/>
                              <a:gd name="T64" fmla="+- 0 6126 6002"/>
                              <a:gd name="T65" fmla="*/ T64 w 126"/>
                              <a:gd name="T66" fmla="+- 0 1695 1607"/>
                              <a:gd name="T67" fmla="*/ 1695 h 494"/>
                              <a:gd name="T68" fmla="+- 0 6064 6002"/>
                              <a:gd name="T69" fmla="*/ T68 w 126"/>
                              <a:gd name="T70" fmla="+- 0 1781 1607"/>
                              <a:gd name="T71" fmla="*/ 1781 h 494"/>
                              <a:gd name="T72" fmla="+- 0 6114 6002"/>
                              <a:gd name="T73" fmla="*/ T72 w 126"/>
                              <a:gd name="T74" fmla="+- 0 1781 1607"/>
                              <a:gd name="T75" fmla="*/ 1781 h 494"/>
                              <a:gd name="T76" fmla="+- 0 6126 6002"/>
                              <a:gd name="T77" fmla="*/ T76 w 126"/>
                              <a:gd name="T78" fmla="+- 0 1695 1607"/>
                              <a:gd name="T79" fmla="*/ 1695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494">
                                <a:moveTo>
                                  <a:pt x="104" y="228"/>
                                </a:moveTo>
                                <a:lnTo>
                                  <a:pt x="82" y="228"/>
                                </a:lnTo>
                                <a:lnTo>
                                  <a:pt x="57" y="378"/>
                                </a:lnTo>
                                <a:lnTo>
                                  <a:pt x="29" y="386"/>
                                </a:lnTo>
                                <a:lnTo>
                                  <a:pt x="57" y="493"/>
                                </a:lnTo>
                                <a:lnTo>
                                  <a:pt x="126" y="395"/>
                                </a:lnTo>
                                <a:lnTo>
                                  <a:pt x="82" y="386"/>
                                </a:lnTo>
                                <a:lnTo>
                                  <a:pt x="104" y="228"/>
                                </a:lnTo>
                                <a:close/>
                                <a:moveTo>
                                  <a:pt x="62" y="0"/>
                                </a:moveTo>
                                <a:lnTo>
                                  <a:pt x="0" y="23"/>
                                </a:lnTo>
                                <a:lnTo>
                                  <a:pt x="0" y="304"/>
                                </a:lnTo>
                                <a:lnTo>
                                  <a:pt x="82" y="228"/>
                                </a:lnTo>
                                <a:lnTo>
                                  <a:pt x="104" y="228"/>
                                </a:lnTo>
                                <a:lnTo>
                                  <a:pt x="112" y="174"/>
                                </a:lnTo>
                                <a:lnTo>
                                  <a:pt x="62" y="174"/>
                                </a:lnTo>
                                <a:lnTo>
                                  <a:pt x="62" y="0"/>
                                </a:lnTo>
                                <a:close/>
                                <a:moveTo>
                                  <a:pt x="124" y="88"/>
                                </a:moveTo>
                                <a:lnTo>
                                  <a:pt x="62" y="174"/>
                                </a:lnTo>
                                <a:lnTo>
                                  <a:pt x="112" y="174"/>
                                </a:lnTo>
                                <a:lnTo>
                                  <a:pt x="124"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Text Box 11"/>
                        <wps:cNvSpPr txBox="1">
                          <a:spLocks noChangeArrowheads="1"/>
                        </wps:cNvSpPr>
                        <wps:spPr bwMode="auto">
                          <a:xfrm>
                            <a:off x="10148" y="1128"/>
                            <a:ext cx="199"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278D9" w14:textId="77777777" w:rsidR="00EE3877" w:rsidRDefault="00EE3877">
                              <w:pPr>
                                <w:rPr>
                                  <w:rFonts w:ascii="Wingdings" w:hAnsi="Wingdings"/>
                                  <w:sz w:val="20"/>
                                </w:rPr>
                              </w:pPr>
                              <w:r>
                                <w:rPr>
                                  <w:rFonts w:ascii="Wingdings" w:hAnsi="Wingdings"/>
                                  <w:sz w:val="20"/>
                                </w:rPr>
                                <w:t></w:t>
                              </w:r>
                            </w:p>
                            <w:p w14:paraId="010321FC" w14:textId="77777777" w:rsidR="00EE3877" w:rsidRDefault="00EE3877">
                              <w:pPr>
                                <w:spacing w:before="18"/>
                                <w:rPr>
                                  <w:rFonts w:ascii="Wingdings" w:hAnsi="Wingdings"/>
                                  <w:sz w:val="20"/>
                                </w:rPr>
                              </w:pPr>
                              <w:r>
                                <w:rPr>
                                  <w:rFonts w:ascii="Wingdings" w:hAnsi="Wingdings"/>
                                  <w:sz w:val="20"/>
                                </w:rPr>
                                <w:t></w:t>
                              </w:r>
                            </w:p>
                            <w:p w14:paraId="703B6B7A" w14:textId="77777777" w:rsidR="00EE3877" w:rsidRDefault="00EE3877">
                              <w:pPr>
                                <w:spacing w:before="18"/>
                                <w:rPr>
                                  <w:rFonts w:ascii="Wingdings" w:hAnsi="Wingdings"/>
                                  <w:sz w:val="20"/>
                                </w:rPr>
                              </w:pPr>
                              <w:r>
                                <w:rPr>
                                  <w:rFonts w:ascii="Wingdings" w:hAnsi="Wingdings"/>
                                  <w:sz w:val="20"/>
                                </w:rPr>
                                <w:t></w:t>
                              </w:r>
                            </w:p>
                          </w:txbxContent>
                        </wps:txbx>
                        <wps:bodyPr rot="0" vert="horz" wrap="square" lIns="0" tIns="0" rIns="0" bIns="0" anchor="t" anchorCtr="0" upright="1">
                          <a:noAutofit/>
                        </wps:bodyPr>
                      </wps:wsp>
                      <wps:wsp>
                        <wps:cNvPr id="38" name="Text Box 10"/>
                        <wps:cNvSpPr txBox="1">
                          <a:spLocks noChangeArrowheads="1"/>
                        </wps:cNvSpPr>
                        <wps:spPr bwMode="auto">
                          <a:xfrm>
                            <a:off x="6532" y="1153"/>
                            <a:ext cx="2968"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9F796" w14:textId="77777777" w:rsidR="00EE3877" w:rsidRDefault="00EE3877">
                              <w:pPr>
                                <w:spacing w:line="201" w:lineRule="exact"/>
                                <w:rPr>
                                  <w:sz w:val="20"/>
                                </w:rPr>
                              </w:pPr>
                              <w:r>
                                <w:rPr>
                                  <w:sz w:val="20"/>
                                </w:rPr>
                                <w:t>Caution electronic devices present</w:t>
                              </w:r>
                            </w:p>
                            <w:p w14:paraId="6CAC24AF" w14:textId="77777777" w:rsidR="00EE3877" w:rsidRDefault="00EE3877">
                              <w:pPr>
                                <w:ind w:right="555"/>
                                <w:rPr>
                                  <w:sz w:val="20"/>
                                </w:rPr>
                              </w:pPr>
                              <w:r>
                                <w:rPr>
                                  <w:sz w:val="20"/>
                                </w:rPr>
                                <w:t>Caution mixed colour codes RCD fitted - requires testing</w:t>
                              </w:r>
                            </w:p>
                          </w:txbxContent>
                        </wps:txbx>
                        <wps:bodyPr rot="0" vert="horz" wrap="square" lIns="0" tIns="0" rIns="0" bIns="0" anchor="t" anchorCtr="0" upright="1">
                          <a:noAutofit/>
                        </wps:bodyPr>
                      </wps:wsp>
                      <wps:wsp>
                        <wps:cNvPr id="39" name="Text Box 9"/>
                        <wps:cNvSpPr txBox="1">
                          <a:spLocks noChangeArrowheads="1"/>
                        </wps:cNvSpPr>
                        <wps:spPr bwMode="auto">
                          <a:xfrm>
                            <a:off x="5092" y="1128"/>
                            <a:ext cx="199" cy="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D3A88" w14:textId="77777777" w:rsidR="00EE3877" w:rsidRDefault="00EE3877">
                              <w:pPr>
                                <w:rPr>
                                  <w:rFonts w:ascii="Wingdings" w:hAnsi="Wingdings"/>
                                  <w:sz w:val="20"/>
                                </w:rPr>
                              </w:pPr>
                              <w:r>
                                <w:rPr>
                                  <w:rFonts w:ascii="Wingdings" w:hAnsi="Wingdings"/>
                                  <w:sz w:val="20"/>
                                </w:rPr>
                                <w:t></w:t>
                              </w:r>
                            </w:p>
                            <w:p w14:paraId="2C8B19EC" w14:textId="77777777" w:rsidR="00EE3877" w:rsidRDefault="00EE3877">
                              <w:pPr>
                                <w:spacing w:before="18"/>
                                <w:rPr>
                                  <w:rFonts w:ascii="Wingdings" w:hAnsi="Wingdings"/>
                                  <w:sz w:val="20"/>
                                </w:rPr>
                              </w:pPr>
                              <w:r>
                                <w:rPr>
                                  <w:rFonts w:ascii="Wingdings" w:hAnsi="Wingdings"/>
                                  <w:sz w:val="20"/>
                                </w:rPr>
                                <w:t></w:t>
                              </w:r>
                            </w:p>
                            <w:p w14:paraId="6F6E3425" w14:textId="77777777" w:rsidR="00EE3877" w:rsidRDefault="00EE3877">
                              <w:pPr>
                                <w:spacing w:before="18"/>
                                <w:rPr>
                                  <w:rFonts w:ascii="Wingdings" w:hAnsi="Wingdings"/>
                                  <w:sz w:val="20"/>
                                </w:rPr>
                              </w:pPr>
                              <w:r>
                                <w:rPr>
                                  <w:rFonts w:ascii="Wingdings" w:hAnsi="Wingdings"/>
                                  <w:sz w:val="20"/>
                                </w:rPr>
                                <w:t></w:t>
                              </w:r>
                            </w:p>
                            <w:p w14:paraId="71D35F3B" w14:textId="77777777" w:rsidR="00EE3877" w:rsidRDefault="00EE3877">
                              <w:pPr>
                                <w:spacing w:before="18"/>
                                <w:rPr>
                                  <w:rFonts w:ascii="Wingdings" w:hAnsi="Wingdings"/>
                                  <w:sz w:val="20"/>
                                </w:rPr>
                              </w:pPr>
                              <w:r>
                                <w:rPr>
                                  <w:rFonts w:ascii="Wingdings" w:hAnsi="Wingdings"/>
                                  <w:sz w:val="20"/>
                                </w:rPr>
                                <w:t></w:t>
                              </w:r>
                            </w:p>
                          </w:txbxContent>
                        </wps:txbx>
                        <wps:bodyPr rot="0" vert="horz" wrap="square" lIns="0" tIns="0" rIns="0" bIns="0" anchor="t" anchorCtr="0" upright="1">
                          <a:noAutofit/>
                        </wps:bodyPr>
                      </wps:wsp>
                      <wps:wsp>
                        <wps:cNvPr id="40" name="Text Box 8"/>
                        <wps:cNvSpPr txBox="1">
                          <a:spLocks noChangeArrowheads="1"/>
                        </wps:cNvSpPr>
                        <wps:spPr bwMode="auto">
                          <a:xfrm>
                            <a:off x="2311" y="1153"/>
                            <a:ext cx="2465" cy="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27071" w14:textId="77777777" w:rsidR="00EE3877" w:rsidRDefault="00EE3877">
                              <w:pPr>
                                <w:spacing w:line="201" w:lineRule="exact"/>
                                <w:rPr>
                                  <w:sz w:val="20"/>
                                </w:rPr>
                              </w:pPr>
                              <w:r>
                                <w:rPr>
                                  <w:sz w:val="20"/>
                                </w:rPr>
                                <w:t>Danger 400V AC</w:t>
                              </w:r>
                            </w:p>
                            <w:p w14:paraId="2D40954A" w14:textId="77777777" w:rsidR="00EE3877" w:rsidRDefault="00EE3877">
                              <w:pPr>
                                <w:rPr>
                                  <w:sz w:val="20"/>
                                </w:rPr>
                              </w:pPr>
                              <w:r>
                                <w:rPr>
                                  <w:sz w:val="20"/>
                                </w:rPr>
                                <w:t>Danger 230V AC</w:t>
                              </w:r>
                            </w:p>
                            <w:p w14:paraId="21AC03A3" w14:textId="77777777" w:rsidR="00EE3877" w:rsidRDefault="00EE3877">
                              <w:pPr>
                                <w:rPr>
                                  <w:sz w:val="20"/>
                                </w:rPr>
                              </w:pPr>
                              <w:r>
                                <w:rPr>
                                  <w:sz w:val="20"/>
                                </w:rPr>
                                <w:t>Warning live parts accessible Isolate all sources of supply</w:t>
                              </w:r>
                            </w:p>
                          </w:txbxContent>
                        </wps:txbx>
                        <wps:bodyPr rot="0" vert="horz" wrap="square" lIns="0" tIns="0" rIns="0" bIns="0" anchor="t" anchorCtr="0" upright="1">
                          <a:noAutofit/>
                        </wps:bodyPr>
                      </wps:wsp>
                      <wps:wsp>
                        <wps:cNvPr id="41" name="Text Box 7"/>
                        <wps:cNvSpPr txBox="1">
                          <a:spLocks noChangeArrowheads="1"/>
                        </wps:cNvSpPr>
                        <wps:spPr bwMode="auto">
                          <a:xfrm>
                            <a:off x="2269" y="434"/>
                            <a:ext cx="5836"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548AF" w14:textId="77777777" w:rsidR="00EE3877" w:rsidRDefault="00EE3877">
                              <w:pPr>
                                <w:spacing w:line="201" w:lineRule="exact"/>
                                <w:rPr>
                                  <w:b/>
                                  <w:sz w:val="20"/>
                                </w:rPr>
                              </w:pPr>
                              <w:r>
                                <w:rPr>
                                  <w:b/>
                                  <w:sz w:val="20"/>
                                </w:rPr>
                                <w:t>The following are present within this equipment (checked boxes)</w:t>
                              </w:r>
                            </w:p>
                            <w:p w14:paraId="47D23618" w14:textId="77777777" w:rsidR="00EE3877" w:rsidRDefault="00EE3877">
                              <w:pPr>
                                <w:rPr>
                                  <w:b/>
                                  <w:sz w:val="20"/>
                                </w:rPr>
                              </w:pPr>
                              <w:r>
                                <w:rPr>
                                  <w:b/>
                                  <w:sz w:val="20"/>
                                </w:rPr>
                                <w:t>Reference should be made to BS 7671 for full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margin-left:107.8pt;margin-top:12.05pt;width:422.35pt;height:110.6pt;z-index:1216;mso-wrap-distance-left:0;mso-wrap-distance-right:0;mso-position-horizontal-relative:page" coordorigin="2156,241" coordsize="8447,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">
                <v:rect id="Rectangle 22" o:spid="_x0000_s1030" style="position:absolute;left:2156;top:2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21" o:spid="_x0000_s1031" style="position:absolute;visibility:visible;mso-wrap-style:square" from="2156,246" to="1060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fzZMQAAADbAAAADwAAAGRycy9kb3ducmV2LnhtbESPwWrDMBBE74X8g9hCbo1cB9zgRjEm&#10;UMghEJr20ttibWUTaWUsNbbz9VGh0OMwM2+YbTU5K640hM6zgudVBoK48bpjo+Dz4+1pAyJEZI3W&#10;MymYKUC1WzxssdR+5He6nqMRCcKhRAVtjH0pZWhachhWvidO3rcfHMYkByP1gGOCOyvzLCukw47T&#10;Qos97VtqLucfp2Bdz1/T2tuNvZmuyE1xOZ76TKnl41S/gog0xf/wX/ugFeQv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J/NkxAAAANsAAAAPAAAAAAAAAAAA&#10;AAAAAKECAABkcnMvZG93bnJldi54bWxQSwUGAAAAAAQABAD5AAAAkgMAAAAA&#10;" strokeweight=".16936mm"/>
                <v:rect id="Rectangle 20" o:spid="_x0000_s1032" style="position:absolute;left:10593;top:2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19" o:spid="_x0000_s1033" style="position:absolute;visibility:visible;mso-wrap-style:square" from="2161,251" to="2161,2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18" o:spid="_x0000_s1034" style="position:absolute;visibility:visible;mso-wrap-style:square" from="2156,2448" to="1059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9zcAAAADbAAAADwAAAGRycy9kb3ducmV2LnhtbERPS2sCMRC+C/6HMAVvmq3CIlujiCD0&#10;UBAfl96GzZhdTCbLJtW1v945FHr8+N6rzRC8ulOf2sgG3mcFKOI62padgct5P12CShnZoo9MBp6U&#10;YLMej1ZY2fjgI91P2SkJ4VShgSbnrtI61Q0FTLPYEQt3jX3ALLB32vb4kPDg9bwoSh2wZWlosKNd&#10;Q/Xt9BMMLLbP72ER/dL/uracu/L2degKYyZvw/YDVKYh/4v/3J9WfLJevsgP0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X/c3AAAAA2wAAAA8AAAAAAAAAAAAAAAAA&#10;oQIAAGRycy9kb3ducmV2LnhtbFBLBQYAAAAABAAEAPkAAACOAwAAAAA=&#10;" strokeweight=".16936mm"/>
                <v:line id="Line 17" o:spid="_x0000_s1035" style="position:absolute;visibility:visible;mso-wrap-style:square" from="10598,251" to="10598,2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tYVsMAAADbAAAADwAAAGRycy9kb3ducmV2LnhtbESPwWrDMBBE74H8g9hAb4lsB4xxIodQ&#10;KPRQKHV7yW2xtrKxtDKWmjj9+qpQ6HGYeTPM8bQ4K640h8GzgnyXgSDuvB7YKPh4f9pWIEJE1mg9&#10;k4I7BTg169URa+1v/EbXNhqRSjjUqKCPcaqlDF1PDsPOT8TJ+/Szw5jkbKSe8ZbKnZVFlpXS4cBp&#10;oceJHnvqxvbLKdif75dl721lv81QFqYcX16nTKmHzXI+gIi0xP/wH/2sE5fD75f0A2T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bWFbDAAAA2wAAAA8AAAAAAAAAAAAA&#10;AAAAoQIAAGRycy9kb3ducmV2LnhtbFBLBQYAAAAABAAEAPkAAACRAwAAAAA=&#10;" strokeweight=".16936mm"/>
                <v:shape id="Freeform 16" o:spid="_x0000_s1036" style="position:absolute;left:5708;top:1310;width:1071;height:899;visibility:visible;mso-wrap-style:square;v-text-anchor:top" coordsize="107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nFAMUA&#10;AADbAAAADwAAAGRycy9kb3ducmV2LnhtbESPQWvCQBSE70L/w/IKvekmFkSiqwSLtB4KmrZ4fWRf&#10;k9Ts2zS7JrG/3hWEHoeZ+YZZrgdTi45aV1lWEE8iEMS51RUXCj4/tuM5COeRNdaWScGFHKxXD6Ml&#10;Jtr2fKAu84UIEHYJKii9bxIpXV6SQTexDXHwvm1r0AfZFlK32Ae4qeU0imbSYMVhocSGNiXlp+xs&#10;FLxGs99j9he//1z2eNjhy9an5kupp8chXYDwNPj/8L39phU8T+H2Jf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UAxQAAANsAAAAPAAAAAAAAAAAAAAAAAJgCAABkcnMv&#10;ZG93bnJldi54bWxQSwUGAAAAAAQABAD1AAAAigMAAAAA&#10;" path="m536,l,898r1071,l536,xe" stroked="f">
                  <v:path arrowok="t" o:connecttype="custom" o:connectlocs="536,1311;0,2209;1071,2209;536,1311" o:connectangles="0,0,0,0"/>
                </v:shape>
                <v:shape id="AutoShape 15" o:spid="_x0000_s1037" style="position:absolute;left:6025;top:1357;width:590;height:852;visibility:visible;mso-wrap-style:square;v-text-anchor:top" coordsize="59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hO8QA&#10;AADbAAAADwAAAGRycy9kb3ducmV2LnhtbESPT4vCMBTE74LfITxhL6KpfxDpGsV1ETwIxSrs9dG8&#10;bcs2L90mavXTG0HwOMzMb5jFqjWVuFDjSssKRsMIBHFmdcm5gtNxO5iDcB5ZY2WZFNzIwWrZ7Sww&#10;1vbKB7qkPhcBwi5GBYX3dSylywoy6Ia2Jg7er20M+iCbXOoGrwFuKjmOopk0WHJYKLCmTUHZX3o2&#10;Cr620/33OVvLe0L9cWpuCf/8J0p99Nr1JwhPrX+HX+2dVjCZwP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0YTvEAAAA2wAAAA8AAAAAAAAAAAAAAAAAmAIAAGRycy9k&#10;b3ducmV2LnhtbFBLBQYAAAAABAAEAPUAAACJAwAAAAA=&#10;" path="m548,788r-17,l531,852r27,-49l548,788xm558,803r-27,49l589,852,558,803xm55,l,34,503,836r28,-48l548,788,55,xe" fillcolor="black" stroked="f">
                  <v:path arrowok="t" o:connecttype="custom" o:connectlocs="548,2145;531,2145;531,2209;558,2160;548,2145;558,2160;531,2209;589,2209;558,2160;55,1357;0,1391;503,2193;531,2145;548,2145;55,1357" o:connectangles="0,0,0,0,0,0,0,0,0,0,0,0,0,0,0"/>
                </v:shape>
                <v:shape id="AutoShape 14" o:spid="_x0000_s1038" style="position:absolute;left:5542;top:2143;width:1013;height:66;visibility:visible;mso-wrap-style:square;v-text-anchor:top" coordsize="10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A3cMA&#10;AADbAAAADwAAAGRycy9kb3ducmV2LnhtbESPQWuDQBSE74X8h+UVcinJmjYGa7MJwVDw2hjI9eG+&#10;qui+FXer5t9nC4Ueh5n5htkfZ9OJkQbXWFawWUcgiEurG64UXIvPVQLCeWSNnWVScCcHx8PiaY+p&#10;thN/0XjxlQgQdikqqL3vUyldWZNBt7Y9cfC+7WDQBzlUUg84Bbjp5GsU7aTBhsNCjT1lNZXt5cco&#10;iKZdfm6Tl20m4yS+Fe14mt6lUsvn+fQBwtPs/8N/7VwreNvC75fwA+Th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mA3cMAAADbAAAADwAAAAAAAAAAAAAAAACYAgAAZHJzL2Rv&#10;d25yZXYueG1sUEsFBgAAAAAEAAQA9QAAAIgDAAAAAA==&#10;" path="m27,17l,66r55,l27,17xm27,17l55,66r958,l1013,50,83,50,27,17xm1013,l55,,83,50r930,l1013,xe" fillcolor="black" stroked="f">
                  <v:path arrowok="t" o:connecttype="custom" o:connectlocs="27,2160;0,2209;55,2209;27,2160;27,2160;55,2209;1013,2209;1013,2193;83,2193;27,2160;1013,2143;55,2143;83,2193;1013,2193;1013,2143" o:connectangles="0,0,0,0,0,0,0,0,0,0,0,0,0,0,0"/>
                </v:shape>
                <v:shape id="AutoShape 13" o:spid="_x0000_s1039" style="position:absolute;left:5570;top:1310;width:510;height:882;visibility:visible;mso-wrap-style:square;v-text-anchor:top" coordsize="51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3ChsQA&#10;AADbAAAADwAAAGRycy9kb3ducmV2LnhtbESPT2vCQBTE74LfYXmCt7pJpUFT12AroR68+Kc9P7Kv&#10;STD7NmS3Ju2nd4WCx2FmfsOsssE04kqdqy0riGcRCOLC6ppLBedT/rQA4TyyxsYyKfglB9l6PFph&#10;qm3PB7oefSkChF2KCirv21RKV1Rk0M1sSxy8b9sZ9EF2pdQd9gFuGvkcRYk0WHNYqLCl94qKy/HH&#10;KBha8/eW5PyxpHw/l3YZ2+3Xp1LTybB5BeFp8I/wf3unFcxf4P4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9wobEAAAA2wAAAA8AAAAAAAAAAAAAAAAAmAIAAGRycy9k&#10;b3ducmV2LnhtbFBLBQYAAAAABAAEAPUAAACJAwAAAAA=&#10;" path="m510,46r-55,2l,850r56,32l510,80r-55,l510,46xm510,79r-55,1l510,80r,-1xm482,l455,48r55,-2l482,xe" fillcolor="black" stroked="f">
                  <v:path arrowok="t" o:connecttype="custom" o:connectlocs="510,1357;455,1359;0,2161;56,2193;510,1391;455,1391;510,1357;510,1390;455,1391;510,1391;510,1390;482,1311;455,1359;510,1357;482,1311" o:connectangles="0,0,0,0,0,0,0,0,0,0,0,0,0,0,0"/>
                </v:shape>
                <v:shape id="AutoShape 12" o:spid="_x0000_s1040" style="position:absolute;left:6002;top:1606;width:126;height:494;visibility:visible;mso-wrap-style:square;v-text-anchor:top" coordsize="12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QfNsIA&#10;AADbAAAADwAAAGRycy9kb3ducmV2LnhtbESPQYvCMBSE74L/ITzB25q6LirVKCIsLgiKVfT6aJ5t&#10;tXkpTdT6742w4HGYmW+Y6bwxpbhT7QrLCvq9CARxanXBmYLD/vdrDMJ5ZI2lZVLwJAfzWbs1xVjb&#10;B+/onvhMBAi7GBXk3lexlC7NyaDr2Yo4eGdbG/RB1pnUNT4C3JTyO4qG0mDBYSHHipY5pdfkZhSs&#10;RpeTpI07H4ufqtweF+tnmqyV6naaxQSEp8Z/wv/tP61gMIT3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B82wgAAANsAAAAPAAAAAAAAAAAAAAAAAJgCAABkcnMvZG93&#10;bnJldi54bWxQSwUGAAAAAAQABAD1AAAAhwMAAAAA&#10;" path="m104,228r-22,l57,378r-28,8l57,493r69,-98l82,386,104,228xm62,l,23,,304,82,228r22,l112,174r-50,l62,xm124,88l62,174r50,l124,88xe" fillcolor="black" stroked="f">
                  <v:path arrowok="t" o:connecttype="custom" o:connectlocs="104,1835;82,1835;57,1985;29,1993;57,2100;126,2002;82,1993;104,1835;62,1607;0,1630;0,1911;82,1835;104,1835;112,1781;62,1781;62,1607;124,1695;62,1781;112,1781;124,1695" o:connectangles="0,0,0,0,0,0,0,0,0,0,0,0,0,0,0,0,0,0,0,0"/>
                </v:shape>
                <v:shape id="_x0000_s1041" type="#_x0000_t202" style="position:absolute;left:10148;top:1128;width:199;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EE3877" w:rsidRDefault="00EE3877">
                        <w:pPr>
                          <w:rPr>
                            <w:rFonts w:ascii="Wingdings" w:hAnsi="Wingdings"/>
                            <w:sz w:val="20"/>
                          </w:rPr>
                        </w:pPr>
                        <w:r>
                          <w:rPr>
                            <w:rFonts w:ascii="Wingdings" w:hAnsi="Wingdings"/>
                            <w:sz w:val="20"/>
                          </w:rPr>
                          <w:t></w:t>
                        </w:r>
                      </w:p>
                      <w:p w:rsidR="00EE3877" w:rsidRDefault="00EE3877">
                        <w:pPr>
                          <w:spacing w:before="18"/>
                          <w:rPr>
                            <w:rFonts w:ascii="Wingdings" w:hAnsi="Wingdings"/>
                            <w:sz w:val="20"/>
                          </w:rPr>
                        </w:pPr>
                        <w:r>
                          <w:rPr>
                            <w:rFonts w:ascii="Wingdings" w:hAnsi="Wingdings"/>
                            <w:sz w:val="20"/>
                          </w:rPr>
                          <w:t></w:t>
                        </w:r>
                      </w:p>
                      <w:p w:rsidR="00EE3877" w:rsidRDefault="00EE3877">
                        <w:pPr>
                          <w:spacing w:before="18"/>
                          <w:rPr>
                            <w:rFonts w:ascii="Wingdings" w:hAnsi="Wingdings"/>
                            <w:sz w:val="20"/>
                          </w:rPr>
                        </w:pPr>
                        <w:r>
                          <w:rPr>
                            <w:rFonts w:ascii="Wingdings" w:hAnsi="Wingdings"/>
                            <w:sz w:val="20"/>
                          </w:rPr>
                          <w:t></w:t>
                        </w:r>
                      </w:p>
                    </w:txbxContent>
                  </v:textbox>
                </v:shape>
                <v:shape id="_x0000_s1042" type="#_x0000_t202" style="position:absolute;left:6532;top:1153;width:2968;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EE3877" w:rsidRDefault="00EE3877">
                        <w:pPr>
                          <w:spacing w:line="201" w:lineRule="exact"/>
                          <w:rPr>
                            <w:sz w:val="20"/>
                          </w:rPr>
                        </w:pPr>
                        <w:r>
                          <w:rPr>
                            <w:sz w:val="20"/>
                          </w:rPr>
                          <w:t>Caution electronic devices present</w:t>
                        </w:r>
                      </w:p>
                      <w:p w:rsidR="00EE3877" w:rsidRDefault="00EE3877">
                        <w:pPr>
                          <w:ind w:right="555"/>
                          <w:rPr>
                            <w:sz w:val="20"/>
                          </w:rPr>
                        </w:pPr>
                        <w:r>
                          <w:rPr>
                            <w:sz w:val="20"/>
                          </w:rPr>
                          <w:t>Caution mixed colour codes RCD fitted - requires testing</w:t>
                        </w:r>
                      </w:p>
                    </w:txbxContent>
                  </v:textbox>
                </v:shape>
                <v:shape id="_x0000_s1043" type="#_x0000_t202" style="position:absolute;left:5092;top:1128;width:199;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EE3877" w:rsidRDefault="00EE3877">
                        <w:pPr>
                          <w:rPr>
                            <w:rFonts w:ascii="Wingdings" w:hAnsi="Wingdings"/>
                            <w:sz w:val="20"/>
                          </w:rPr>
                        </w:pPr>
                        <w:r>
                          <w:rPr>
                            <w:rFonts w:ascii="Wingdings" w:hAnsi="Wingdings"/>
                            <w:sz w:val="20"/>
                          </w:rPr>
                          <w:t></w:t>
                        </w:r>
                      </w:p>
                      <w:p w:rsidR="00EE3877" w:rsidRDefault="00EE3877">
                        <w:pPr>
                          <w:spacing w:before="18"/>
                          <w:rPr>
                            <w:rFonts w:ascii="Wingdings" w:hAnsi="Wingdings"/>
                            <w:sz w:val="20"/>
                          </w:rPr>
                        </w:pPr>
                        <w:r>
                          <w:rPr>
                            <w:rFonts w:ascii="Wingdings" w:hAnsi="Wingdings"/>
                            <w:sz w:val="20"/>
                          </w:rPr>
                          <w:t></w:t>
                        </w:r>
                      </w:p>
                      <w:p w:rsidR="00EE3877" w:rsidRDefault="00EE3877">
                        <w:pPr>
                          <w:spacing w:before="18"/>
                          <w:rPr>
                            <w:rFonts w:ascii="Wingdings" w:hAnsi="Wingdings"/>
                            <w:sz w:val="20"/>
                          </w:rPr>
                        </w:pPr>
                        <w:r>
                          <w:rPr>
                            <w:rFonts w:ascii="Wingdings" w:hAnsi="Wingdings"/>
                            <w:sz w:val="20"/>
                          </w:rPr>
                          <w:t></w:t>
                        </w:r>
                      </w:p>
                      <w:p w:rsidR="00EE3877" w:rsidRDefault="00EE3877">
                        <w:pPr>
                          <w:spacing w:before="18"/>
                          <w:rPr>
                            <w:rFonts w:ascii="Wingdings" w:hAnsi="Wingdings"/>
                            <w:sz w:val="20"/>
                          </w:rPr>
                        </w:pPr>
                        <w:r>
                          <w:rPr>
                            <w:rFonts w:ascii="Wingdings" w:hAnsi="Wingdings"/>
                            <w:sz w:val="20"/>
                          </w:rPr>
                          <w:t></w:t>
                        </w:r>
                      </w:p>
                    </w:txbxContent>
                  </v:textbox>
                </v:shape>
                <v:shape id="_x0000_s1044" type="#_x0000_t202" style="position:absolute;left:2311;top:1153;width:2465;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EE3877" w:rsidRDefault="00EE3877">
                        <w:pPr>
                          <w:spacing w:line="201" w:lineRule="exact"/>
                          <w:rPr>
                            <w:sz w:val="20"/>
                          </w:rPr>
                        </w:pPr>
                        <w:r>
                          <w:rPr>
                            <w:sz w:val="20"/>
                          </w:rPr>
                          <w:t>Danger 400V AC</w:t>
                        </w:r>
                      </w:p>
                      <w:p w:rsidR="00EE3877" w:rsidRDefault="00EE3877">
                        <w:pPr>
                          <w:rPr>
                            <w:sz w:val="20"/>
                          </w:rPr>
                        </w:pPr>
                        <w:r>
                          <w:rPr>
                            <w:sz w:val="20"/>
                          </w:rPr>
                          <w:t>Danger 230V AC</w:t>
                        </w:r>
                      </w:p>
                      <w:p w:rsidR="00EE3877" w:rsidRDefault="00EE3877">
                        <w:pPr>
                          <w:rPr>
                            <w:sz w:val="20"/>
                          </w:rPr>
                        </w:pPr>
                        <w:r>
                          <w:rPr>
                            <w:sz w:val="20"/>
                          </w:rPr>
                          <w:t>Warning live parts accessible Isolate all sources of supply</w:t>
                        </w:r>
                      </w:p>
                    </w:txbxContent>
                  </v:textbox>
                </v:shape>
                <v:shape id="_x0000_s1045" type="#_x0000_t202" style="position:absolute;left:2269;top:434;width:5836;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EE3877" w:rsidRDefault="00EE3877">
                        <w:pPr>
                          <w:spacing w:line="201" w:lineRule="exact"/>
                          <w:rPr>
                            <w:b/>
                            <w:sz w:val="20"/>
                          </w:rPr>
                        </w:pPr>
                        <w:r>
                          <w:rPr>
                            <w:b/>
                            <w:sz w:val="20"/>
                          </w:rPr>
                          <w:t>The following are present within this equipment (checked boxes)</w:t>
                        </w:r>
                      </w:p>
                      <w:p w:rsidR="00EE3877" w:rsidRDefault="00EE3877">
                        <w:pPr>
                          <w:rPr>
                            <w:b/>
                            <w:sz w:val="20"/>
                          </w:rPr>
                        </w:pPr>
                        <w:r>
                          <w:rPr>
                            <w:b/>
                            <w:sz w:val="20"/>
                          </w:rPr>
                          <w:t>Reference should be made to BS 7671 for full details</w:t>
                        </w:r>
                      </w:p>
                    </w:txbxContent>
                  </v:textbox>
                </v:shape>
                <w10:wrap type="topAndBottom" anchorx="page"/>
              </v:group>
            </w:pict>
          </mc:Fallback>
        </mc:AlternateContent>
      </w:r>
    </w:p>
    <w:p w14:paraId="4A51C655" w14:textId="77777777" w:rsidR="00C361EF" w:rsidRDefault="00C361EF">
      <w:pPr>
        <w:rPr>
          <w:sz w:val="16"/>
        </w:rPr>
        <w:sectPr w:rsidR="00C361EF">
          <w:pgSz w:w="11910" w:h="16840"/>
          <w:pgMar w:top="1240" w:right="580" w:bottom="860" w:left="1060" w:header="758" w:footer="669" w:gutter="0"/>
          <w:cols w:space="720"/>
        </w:sectPr>
      </w:pPr>
    </w:p>
    <w:p w14:paraId="3E3274D5" w14:textId="77777777" w:rsidR="00C361EF" w:rsidRDefault="00C361EF">
      <w:pPr>
        <w:pStyle w:val="BodyText"/>
        <w:spacing w:before="5"/>
        <w:rPr>
          <w:sz w:val="14"/>
        </w:rPr>
      </w:pPr>
    </w:p>
    <w:p w14:paraId="30B8F3EF" w14:textId="77777777" w:rsidR="00C361EF" w:rsidRDefault="008115A0">
      <w:pPr>
        <w:pStyle w:val="Heading4"/>
        <w:numPr>
          <w:ilvl w:val="1"/>
          <w:numId w:val="4"/>
        </w:numPr>
        <w:tabs>
          <w:tab w:val="left" w:pos="1209"/>
          <w:tab w:val="left" w:pos="1210"/>
        </w:tabs>
        <w:spacing w:before="56"/>
      </w:pPr>
      <w:r>
        <w:t>ASSET NUMBERS and</w:t>
      </w:r>
      <w:r>
        <w:rPr>
          <w:spacing w:val="-1"/>
        </w:rPr>
        <w:t xml:space="preserve"> </w:t>
      </w:r>
      <w:r>
        <w:t>LABELLING</w:t>
      </w:r>
    </w:p>
    <w:p w14:paraId="4272E886" w14:textId="77777777" w:rsidR="00C361EF" w:rsidRDefault="00C361EF">
      <w:pPr>
        <w:pStyle w:val="BodyText"/>
        <w:rPr>
          <w:b/>
        </w:rPr>
      </w:pPr>
    </w:p>
    <w:p w14:paraId="4D4F2835" w14:textId="77777777" w:rsidR="00C361EF" w:rsidRDefault="008115A0">
      <w:pPr>
        <w:pStyle w:val="ListParagraph"/>
        <w:numPr>
          <w:ilvl w:val="1"/>
          <w:numId w:val="4"/>
        </w:numPr>
        <w:tabs>
          <w:tab w:val="left" w:pos="1208"/>
          <w:tab w:val="left" w:pos="1209"/>
        </w:tabs>
        <w:ind w:left="1208" w:hanging="850"/>
        <w:rPr>
          <w:b/>
        </w:rPr>
      </w:pPr>
      <w:r>
        <w:rPr>
          <w:b/>
        </w:rPr>
        <w:t>Asset Number</w:t>
      </w:r>
      <w:r>
        <w:rPr>
          <w:b/>
          <w:spacing w:val="-3"/>
        </w:rPr>
        <w:t xml:space="preserve"> </w:t>
      </w:r>
      <w:r>
        <w:rPr>
          <w:b/>
        </w:rPr>
        <w:t>labels</w:t>
      </w:r>
    </w:p>
    <w:p w14:paraId="70C656B0" w14:textId="77777777" w:rsidR="00C361EF" w:rsidRDefault="00C361EF">
      <w:pPr>
        <w:pStyle w:val="BodyText"/>
        <w:spacing w:before="1"/>
        <w:rPr>
          <w:b/>
        </w:rPr>
      </w:pPr>
    </w:p>
    <w:p w14:paraId="03F88B30" w14:textId="77777777" w:rsidR="00C361EF" w:rsidRDefault="008115A0">
      <w:pPr>
        <w:pStyle w:val="BodyText"/>
        <w:spacing w:before="1"/>
        <w:ind w:left="1209" w:right="595"/>
      </w:pPr>
      <w:r>
        <w:t xml:space="preserve">The </w:t>
      </w:r>
      <w:r>
        <w:rPr>
          <w:b/>
          <w:i/>
        </w:rPr>
        <w:t xml:space="preserve">Asset Number </w:t>
      </w:r>
      <w:r>
        <w:t xml:space="preserve">is a unique random number, allocated by the </w:t>
      </w:r>
      <w:r>
        <w:rPr>
          <w:b/>
          <w:i/>
        </w:rPr>
        <w:t xml:space="preserve">Asset Register </w:t>
      </w:r>
      <w:r>
        <w:t xml:space="preserve">manager and is the key field in the </w:t>
      </w:r>
      <w:r>
        <w:rPr>
          <w:b/>
          <w:i/>
        </w:rPr>
        <w:t>Asset Register</w:t>
      </w:r>
      <w:r>
        <w:t>. Because the number is random, there is no logical link between the number and any characteristic of the asset.</w:t>
      </w:r>
    </w:p>
    <w:p w14:paraId="71005D9E" w14:textId="77777777" w:rsidR="00C361EF" w:rsidRDefault="00C361EF">
      <w:pPr>
        <w:pStyle w:val="BodyText"/>
        <w:spacing w:before="11"/>
        <w:rPr>
          <w:sz w:val="21"/>
        </w:rPr>
      </w:pPr>
    </w:p>
    <w:p w14:paraId="3614648B" w14:textId="77777777" w:rsidR="00C361EF" w:rsidRDefault="008115A0">
      <w:pPr>
        <w:ind w:left="1209" w:right="642"/>
      </w:pPr>
      <w:r>
        <w:t xml:space="preserve">Each </w:t>
      </w:r>
      <w:r>
        <w:rPr>
          <w:b/>
          <w:i/>
        </w:rPr>
        <w:t xml:space="preserve">Maintainable Asset </w:t>
      </w:r>
      <w:r>
        <w:t xml:space="preserve">is to carry a label containing the </w:t>
      </w:r>
      <w:r>
        <w:rPr>
          <w:b/>
          <w:i/>
        </w:rPr>
        <w:t xml:space="preserve">Asset Number </w:t>
      </w:r>
      <w:r>
        <w:t xml:space="preserve">in Arabic Numerals and Bar Code. </w:t>
      </w:r>
      <w:r>
        <w:rPr>
          <w:b/>
          <w:i/>
        </w:rPr>
        <w:t xml:space="preserve">Maintainable Asset s </w:t>
      </w:r>
      <w:r>
        <w:t xml:space="preserve">carrying </w:t>
      </w:r>
      <w:r>
        <w:rPr>
          <w:b/>
          <w:i/>
        </w:rPr>
        <w:t xml:space="preserve">Asset Numbers </w:t>
      </w:r>
      <w:r>
        <w:t>in electrical systems include distribution equipment (distribution boards, isolators, control</w:t>
      </w:r>
      <w:r>
        <w:rPr>
          <w:spacing w:val="-7"/>
        </w:rPr>
        <w:t xml:space="preserve"> </w:t>
      </w:r>
      <w:r>
        <w:t>panels).</w:t>
      </w:r>
    </w:p>
    <w:p w14:paraId="476202EF" w14:textId="77777777" w:rsidR="00C361EF" w:rsidRDefault="00C361EF">
      <w:pPr>
        <w:pStyle w:val="BodyText"/>
        <w:spacing w:before="11"/>
        <w:rPr>
          <w:sz w:val="21"/>
        </w:rPr>
      </w:pPr>
    </w:p>
    <w:p w14:paraId="16176DE2" w14:textId="77777777" w:rsidR="00C361EF" w:rsidRDefault="007A588B">
      <w:pPr>
        <w:ind w:left="1209"/>
        <w:rPr>
          <w:b/>
          <w:sz w:val="24"/>
        </w:rPr>
      </w:pPr>
      <w:r>
        <w:rPr>
          <w:noProof/>
          <w:lang w:val="en-GB" w:eastAsia="en-GB"/>
        </w:rPr>
        <mc:AlternateContent>
          <mc:Choice Requires="wpg">
            <w:drawing>
              <wp:anchor distT="0" distB="0" distL="114300" distR="114300" simplePos="0" relativeHeight="1240" behindDoc="0" locked="0" layoutInCell="1" allowOverlap="1" wp14:anchorId="209C2910" wp14:editId="21E00376">
                <wp:simplePos x="0" y="0"/>
                <wp:positionH relativeFrom="page">
                  <wp:posOffset>1532255</wp:posOffset>
                </wp:positionH>
                <wp:positionV relativeFrom="paragraph">
                  <wp:posOffset>288925</wp:posOffset>
                </wp:positionV>
                <wp:extent cx="1564005" cy="766445"/>
                <wp:effectExtent l="8255" t="5080" r="8890" b="0"/>
                <wp:wrapNone/>
                <wp:docPr id="2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4005" cy="766445"/>
                          <a:chOff x="2413" y="455"/>
                          <a:chExt cx="2463" cy="1207"/>
                        </a:xfrm>
                      </wpg:grpSpPr>
                      <wps:wsp>
                        <wps:cNvPr id="23" name="Rectangle 5"/>
                        <wps:cNvSpPr>
                          <a:spLocks noChangeArrowheads="1"/>
                        </wps:cNvSpPr>
                        <wps:spPr bwMode="auto">
                          <a:xfrm>
                            <a:off x="2420" y="462"/>
                            <a:ext cx="2448" cy="11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671" y="727"/>
                            <a:ext cx="1883" cy="7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8E9469" id="Group 3" o:spid="_x0000_s1026" style="position:absolute;margin-left:120.65pt;margin-top:22.75pt;width:123.15pt;height:60.35pt;z-index:1240;mso-position-horizontal-relative:page" coordorigin="2413,455" coordsize="2463,1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">
                <v:rect id="Rectangle 5" o:spid="_x0000_s1027" style="position:absolute;left:2420;top:462;width:2448;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tmsMA&#10;AADbAAAADwAAAGRycy9kb3ducmV2LnhtbESPQWvCQBSE70L/w/IKvemmE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MtmsMAAADbAAAADwAAAAAAAAAAAAAAAACYAgAAZHJzL2Rv&#10;d25yZXYueG1sUEsFBgAAAAAEAAQA9QAAAIgD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671;top:727;width:1883;height: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maqHFAAAA2wAAAA8AAABkcnMvZG93bnJldi54bWxEj9FqAjEURN8F/yFcoS9Ss4pUWY2iloJo&#10;H6r1Ay6b293tbm6WJNXVrzcFwcdhZs4w82VranEm50vLCoaDBARxZnXJuYLT98frFIQPyBpry6Tg&#10;Sh6Wi25njqm2Fz7Q+RhyESHsU1RQhNCkUvqsIIN+YBvi6P1YZzBE6XKpHV4i3NRylCRv0mDJcaHA&#10;hjYFZdXxzyiY/O5pJ92uWn1Wbrqu/Pu6/3VT6qXXrmYgArXhGX60t1rBaAz/X+IP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ZmqhxQAAANsAAAAPAAAAAAAAAAAAAAAA&#10;AJ8CAABkcnMvZG93bnJldi54bWxQSwUGAAAAAAQABAD3AAAAkQMAAAAA&#10;">
                  <v:imagedata r:id="rId16" o:title=""/>
                </v:shape>
                <w10:wrap anchorx="page"/>
              </v:group>
            </w:pict>
          </mc:Fallback>
        </mc:AlternateContent>
      </w:r>
      <w:r w:rsidR="008115A0">
        <w:rPr>
          <w:b/>
          <w:sz w:val="24"/>
        </w:rPr>
        <w:t xml:space="preserve">Example </w:t>
      </w:r>
      <w:r w:rsidR="008115A0">
        <w:rPr>
          <w:b/>
          <w:i/>
          <w:sz w:val="24"/>
        </w:rPr>
        <w:t xml:space="preserve">Asset Number </w:t>
      </w:r>
      <w:proofErr w:type="gramStart"/>
      <w:r w:rsidR="008115A0">
        <w:rPr>
          <w:b/>
          <w:sz w:val="24"/>
        </w:rPr>
        <w:t>label:-</w:t>
      </w:r>
      <w:proofErr w:type="gramEnd"/>
    </w:p>
    <w:p w14:paraId="1BDF2F86" w14:textId="77777777" w:rsidR="00C361EF" w:rsidRDefault="00C361EF">
      <w:pPr>
        <w:pStyle w:val="BodyText"/>
        <w:rPr>
          <w:b/>
          <w:sz w:val="24"/>
        </w:rPr>
      </w:pPr>
    </w:p>
    <w:p w14:paraId="5C2EF8E7" w14:textId="77777777" w:rsidR="00C361EF" w:rsidRDefault="00C361EF">
      <w:pPr>
        <w:pStyle w:val="BodyText"/>
        <w:rPr>
          <w:b/>
          <w:sz w:val="18"/>
        </w:rPr>
      </w:pPr>
    </w:p>
    <w:p w14:paraId="110F8BDD" w14:textId="77777777" w:rsidR="00C361EF" w:rsidRDefault="008115A0">
      <w:pPr>
        <w:pStyle w:val="BodyText"/>
        <w:ind w:left="3958"/>
      </w:pPr>
      <w:r>
        <w:rPr>
          <w:w w:val="99"/>
        </w:rPr>
        <w:t>.</w:t>
      </w:r>
    </w:p>
    <w:p w14:paraId="1C755DE0" w14:textId="77777777" w:rsidR="00C361EF" w:rsidRDefault="00C361EF">
      <w:pPr>
        <w:pStyle w:val="BodyText"/>
      </w:pPr>
    </w:p>
    <w:p w14:paraId="5D9F23E1" w14:textId="77777777" w:rsidR="00C361EF" w:rsidRDefault="00C361EF">
      <w:pPr>
        <w:pStyle w:val="BodyText"/>
      </w:pPr>
    </w:p>
    <w:p w14:paraId="3D304FD9" w14:textId="77777777" w:rsidR="00C361EF" w:rsidRDefault="00C361EF">
      <w:pPr>
        <w:pStyle w:val="BodyText"/>
      </w:pPr>
    </w:p>
    <w:p w14:paraId="0173FAE6" w14:textId="77777777" w:rsidR="00C361EF" w:rsidRDefault="00C361EF">
      <w:pPr>
        <w:pStyle w:val="BodyText"/>
        <w:spacing w:before="1"/>
        <w:rPr>
          <w:sz w:val="20"/>
        </w:rPr>
      </w:pPr>
    </w:p>
    <w:p w14:paraId="596CEC78" w14:textId="77777777" w:rsidR="00C361EF" w:rsidRDefault="008115A0">
      <w:pPr>
        <w:pStyle w:val="BodyText"/>
        <w:ind w:left="1209" w:right="706"/>
        <w:rPr>
          <w:b/>
          <w:i/>
        </w:rPr>
      </w:pPr>
      <w:r>
        <w:t xml:space="preserve">Asset Number Labels will be issued by the </w:t>
      </w:r>
      <w:r>
        <w:rPr>
          <w:b/>
          <w:i/>
        </w:rPr>
        <w:t xml:space="preserve">Asset Database </w:t>
      </w:r>
      <w:r>
        <w:t xml:space="preserve">manager through the </w:t>
      </w:r>
      <w:proofErr w:type="spellStart"/>
      <w:r>
        <w:t>UoR</w:t>
      </w:r>
      <w:proofErr w:type="spellEnd"/>
      <w:r>
        <w:t xml:space="preserve"> Project Manager. The Contractor shall install these labels, updating the Asset Labelling Forms as necessary and return them to the </w:t>
      </w:r>
      <w:proofErr w:type="spellStart"/>
      <w:r>
        <w:t>UoR</w:t>
      </w:r>
      <w:proofErr w:type="spellEnd"/>
      <w:r>
        <w:t xml:space="preserve"> Project Manager for updating of the </w:t>
      </w:r>
      <w:r>
        <w:rPr>
          <w:b/>
          <w:i/>
        </w:rPr>
        <w:t>Asset Database.</w:t>
      </w:r>
    </w:p>
    <w:p w14:paraId="42B8AA29" w14:textId="77777777" w:rsidR="00C361EF" w:rsidRDefault="00C361EF">
      <w:pPr>
        <w:pStyle w:val="BodyText"/>
        <w:spacing w:before="11"/>
        <w:rPr>
          <w:b/>
          <w:i/>
          <w:sz w:val="21"/>
        </w:rPr>
      </w:pPr>
    </w:p>
    <w:p w14:paraId="4164C1C8" w14:textId="77777777" w:rsidR="00C361EF" w:rsidRDefault="008115A0">
      <w:pPr>
        <w:pStyle w:val="Heading4"/>
        <w:numPr>
          <w:ilvl w:val="1"/>
          <w:numId w:val="4"/>
        </w:numPr>
        <w:tabs>
          <w:tab w:val="left" w:pos="1208"/>
          <w:tab w:val="left" w:pos="1210"/>
        </w:tabs>
      </w:pPr>
      <w:r>
        <w:t>Bar</w:t>
      </w:r>
      <w:r>
        <w:rPr>
          <w:spacing w:val="-2"/>
        </w:rPr>
        <w:t xml:space="preserve"> </w:t>
      </w:r>
      <w:r>
        <w:t>Coding</w:t>
      </w:r>
    </w:p>
    <w:p w14:paraId="516AFC28" w14:textId="77777777" w:rsidR="00C361EF" w:rsidRDefault="00C361EF">
      <w:pPr>
        <w:pStyle w:val="BodyText"/>
        <w:rPr>
          <w:b/>
        </w:rPr>
      </w:pPr>
    </w:p>
    <w:p w14:paraId="105876F5" w14:textId="77777777" w:rsidR="00C361EF" w:rsidRDefault="008115A0">
      <w:pPr>
        <w:pStyle w:val="BodyText"/>
        <w:ind w:left="1209" w:right="692"/>
      </w:pPr>
      <w:r>
        <w:t xml:space="preserve">Bar Coding provides the facility for future use of scanning devices providing easy identification of assets and through access to the </w:t>
      </w:r>
      <w:r>
        <w:rPr>
          <w:b/>
          <w:i/>
        </w:rPr>
        <w:t xml:space="preserve">Asset Database </w:t>
      </w:r>
      <w:r>
        <w:t>providing and recording further information about the asset.</w:t>
      </w:r>
    </w:p>
    <w:p w14:paraId="2CD8421D" w14:textId="77777777" w:rsidR="00C361EF" w:rsidRDefault="00C361EF">
      <w:pPr>
        <w:sectPr w:rsidR="00C361EF">
          <w:pgSz w:w="11910" w:h="16840"/>
          <w:pgMar w:top="1240" w:right="580" w:bottom="860" w:left="1060" w:header="758" w:footer="669" w:gutter="0"/>
          <w:cols w:space="720"/>
        </w:sectPr>
      </w:pPr>
    </w:p>
    <w:p w14:paraId="7F6D1358" w14:textId="77777777" w:rsidR="00C361EF" w:rsidRDefault="00C361EF">
      <w:pPr>
        <w:pStyle w:val="BodyText"/>
        <w:rPr>
          <w:sz w:val="20"/>
        </w:rPr>
      </w:pPr>
    </w:p>
    <w:p w14:paraId="168C1BBF" w14:textId="77777777" w:rsidR="00C361EF" w:rsidRDefault="00C361EF">
      <w:pPr>
        <w:pStyle w:val="BodyText"/>
      </w:pPr>
    </w:p>
    <w:p w14:paraId="18111CC5" w14:textId="77777777" w:rsidR="00C361EF" w:rsidRDefault="008115A0">
      <w:pPr>
        <w:pStyle w:val="Heading1"/>
        <w:spacing w:before="92"/>
        <w:ind w:left="3732" w:right="3924"/>
        <w:jc w:val="center"/>
      </w:pPr>
      <w:r>
        <w:t>LIST OF APPENDICES</w:t>
      </w:r>
    </w:p>
    <w:p w14:paraId="638975C0" w14:textId="77777777" w:rsidR="00C361EF" w:rsidRDefault="00C361EF">
      <w:pPr>
        <w:pStyle w:val="BodyText"/>
        <w:rPr>
          <w:rFonts w:ascii="Arial"/>
          <w:b/>
          <w:sz w:val="26"/>
        </w:rPr>
      </w:pPr>
    </w:p>
    <w:p w14:paraId="2B772BD4" w14:textId="77777777" w:rsidR="00C361EF" w:rsidRDefault="00C361EF">
      <w:pPr>
        <w:pStyle w:val="BodyText"/>
        <w:rPr>
          <w:rFonts w:ascii="Arial"/>
          <w:b/>
          <w:sz w:val="26"/>
        </w:rPr>
      </w:pPr>
    </w:p>
    <w:p w14:paraId="15D93F22" w14:textId="77777777" w:rsidR="00C361EF" w:rsidRDefault="00C361EF">
      <w:pPr>
        <w:pStyle w:val="BodyText"/>
        <w:spacing w:before="1"/>
        <w:rPr>
          <w:rFonts w:ascii="Arial"/>
          <w:b/>
          <w:sz w:val="28"/>
        </w:rPr>
      </w:pPr>
    </w:p>
    <w:p w14:paraId="4A57AA08" w14:textId="77777777" w:rsidR="00C361EF" w:rsidRDefault="008115A0">
      <w:pPr>
        <w:tabs>
          <w:tab w:val="left" w:pos="6562"/>
        </w:tabs>
        <w:ind w:left="2451"/>
        <w:rPr>
          <w:rFonts w:ascii="Arial"/>
          <w:b/>
          <w:sz w:val="24"/>
        </w:rPr>
      </w:pPr>
      <w:r>
        <w:rPr>
          <w:rFonts w:ascii="Arial"/>
          <w:b/>
          <w:sz w:val="24"/>
        </w:rPr>
        <w:t>Content</w:t>
      </w:r>
      <w:r>
        <w:rPr>
          <w:rFonts w:ascii="Arial"/>
          <w:b/>
          <w:sz w:val="24"/>
        </w:rPr>
        <w:tab/>
        <w:t>Page</w:t>
      </w:r>
    </w:p>
    <w:p w14:paraId="2022D4F7" w14:textId="77777777" w:rsidR="00C361EF" w:rsidRDefault="00C361EF">
      <w:pPr>
        <w:pStyle w:val="BodyText"/>
        <w:rPr>
          <w:rFonts w:ascii="Arial"/>
          <w:b/>
          <w:sz w:val="20"/>
        </w:rPr>
      </w:pPr>
    </w:p>
    <w:p w14:paraId="7350DC52" w14:textId="77777777" w:rsidR="00C361EF" w:rsidRDefault="00C361EF">
      <w:pPr>
        <w:pStyle w:val="BodyText"/>
        <w:spacing w:before="11"/>
        <w:rPr>
          <w:rFonts w:ascii="Arial"/>
          <w:b/>
          <w:sz w:val="21"/>
        </w:rPr>
      </w:pPr>
    </w:p>
    <w:p w14:paraId="002138C5" w14:textId="77777777" w:rsidR="00C361EF" w:rsidRDefault="008115A0">
      <w:pPr>
        <w:pStyle w:val="Heading1"/>
        <w:tabs>
          <w:tab w:val="left" w:pos="2452"/>
          <w:tab w:val="right" w:pos="6828"/>
        </w:tabs>
        <w:spacing w:before="92"/>
        <w:ind w:left="358"/>
      </w:pPr>
      <w:r>
        <w:t>APPENDIX</w:t>
      </w:r>
      <w:r>
        <w:rPr>
          <w:spacing w:val="-1"/>
        </w:rPr>
        <w:t xml:space="preserve"> </w:t>
      </w:r>
      <w:r>
        <w:t>A</w:t>
      </w:r>
      <w:r>
        <w:tab/>
        <w:t>Distribution Board</w:t>
      </w:r>
      <w:r>
        <w:rPr>
          <w:spacing w:val="-4"/>
        </w:rPr>
        <w:t xml:space="preserve"> </w:t>
      </w:r>
      <w:r>
        <w:t>Circuit</w:t>
      </w:r>
      <w:r>
        <w:rPr>
          <w:spacing w:val="-3"/>
        </w:rPr>
        <w:t xml:space="preserve"> </w:t>
      </w:r>
      <w:r>
        <w:t>Chart</w:t>
      </w:r>
      <w:r>
        <w:tab/>
        <w:t>11</w:t>
      </w:r>
    </w:p>
    <w:p w14:paraId="158B7E2A" w14:textId="77777777" w:rsidR="00C361EF" w:rsidRDefault="008115A0">
      <w:pPr>
        <w:pStyle w:val="Heading1"/>
        <w:ind w:left="2451"/>
      </w:pPr>
      <w:r>
        <w:t>(Single Phase)</w:t>
      </w:r>
    </w:p>
    <w:p w14:paraId="2373C543" w14:textId="77777777" w:rsidR="00C361EF" w:rsidRDefault="008115A0">
      <w:pPr>
        <w:pStyle w:val="Heading1"/>
        <w:tabs>
          <w:tab w:val="left" w:pos="2452"/>
          <w:tab w:val="right" w:pos="6828"/>
        </w:tabs>
        <w:spacing w:before="299"/>
        <w:ind w:left="358"/>
      </w:pPr>
      <w:r>
        <w:t>APPENDIX</w:t>
      </w:r>
      <w:r>
        <w:rPr>
          <w:spacing w:val="-1"/>
        </w:rPr>
        <w:t xml:space="preserve"> </w:t>
      </w:r>
      <w:r>
        <w:t>B</w:t>
      </w:r>
      <w:r>
        <w:tab/>
        <w:t>Distribution Board</w:t>
      </w:r>
      <w:r>
        <w:rPr>
          <w:spacing w:val="-4"/>
        </w:rPr>
        <w:t xml:space="preserve"> </w:t>
      </w:r>
      <w:r>
        <w:t>Circuit</w:t>
      </w:r>
      <w:r>
        <w:rPr>
          <w:spacing w:val="-3"/>
        </w:rPr>
        <w:t xml:space="preserve"> </w:t>
      </w:r>
      <w:r>
        <w:t>Chart</w:t>
      </w:r>
      <w:r>
        <w:tab/>
        <w:t>12</w:t>
      </w:r>
    </w:p>
    <w:p w14:paraId="2B635F6F" w14:textId="77777777" w:rsidR="00C361EF" w:rsidRDefault="008115A0">
      <w:pPr>
        <w:pStyle w:val="Heading1"/>
        <w:ind w:left="2451"/>
      </w:pPr>
      <w:r>
        <w:t>(Three Phase)</w:t>
      </w:r>
    </w:p>
    <w:p w14:paraId="1E50E4F1" w14:textId="77777777" w:rsidR="00C361EF" w:rsidRDefault="008115A0">
      <w:pPr>
        <w:pStyle w:val="Heading1"/>
        <w:tabs>
          <w:tab w:val="left" w:pos="2452"/>
          <w:tab w:val="left" w:pos="6562"/>
        </w:tabs>
        <w:spacing w:before="299"/>
        <w:ind w:left="358"/>
      </w:pPr>
      <w:r>
        <w:t>APPENDIX</w:t>
      </w:r>
      <w:r>
        <w:rPr>
          <w:spacing w:val="-1"/>
        </w:rPr>
        <w:t xml:space="preserve"> </w:t>
      </w:r>
      <w:r>
        <w:t>C</w:t>
      </w:r>
      <w:r>
        <w:tab/>
        <w:t>Schedule of</w:t>
      </w:r>
      <w:r>
        <w:rPr>
          <w:spacing w:val="-10"/>
        </w:rPr>
        <w:t xml:space="preserve"> </w:t>
      </w:r>
      <w:r>
        <w:t>Distribution</w:t>
      </w:r>
      <w:r>
        <w:rPr>
          <w:spacing w:val="-5"/>
        </w:rPr>
        <w:t xml:space="preserve"> </w:t>
      </w:r>
      <w:r>
        <w:t>Boards</w:t>
      </w:r>
      <w:r>
        <w:tab/>
        <w:t>13</w:t>
      </w:r>
    </w:p>
    <w:p w14:paraId="206BAD32" w14:textId="77777777" w:rsidR="00C361EF" w:rsidRDefault="008115A0">
      <w:pPr>
        <w:spacing w:before="1"/>
        <w:ind w:left="2451"/>
        <w:rPr>
          <w:rFonts w:ascii="Arial"/>
          <w:sz w:val="28"/>
        </w:rPr>
      </w:pPr>
      <w:r>
        <w:rPr>
          <w:rFonts w:ascii="Arial"/>
          <w:sz w:val="28"/>
        </w:rPr>
        <w:t>and other Electrical Assets</w:t>
      </w:r>
    </w:p>
    <w:p w14:paraId="5DE0211E" w14:textId="77777777" w:rsidR="00C361EF" w:rsidRDefault="008115A0">
      <w:pPr>
        <w:pStyle w:val="Heading1"/>
        <w:tabs>
          <w:tab w:val="left" w:pos="2450"/>
          <w:tab w:val="right" w:pos="6827"/>
        </w:tabs>
        <w:spacing w:before="276"/>
        <w:ind w:left="358"/>
      </w:pPr>
      <w:r>
        <w:t>APPENDIX</w:t>
      </w:r>
      <w:r>
        <w:rPr>
          <w:spacing w:val="-3"/>
        </w:rPr>
        <w:t xml:space="preserve"> </w:t>
      </w:r>
      <w:r>
        <w:t>D</w:t>
      </w:r>
      <w:r>
        <w:tab/>
        <w:t>Notes</w:t>
      </w:r>
      <w:r>
        <w:rPr>
          <w:spacing w:val="-1"/>
        </w:rPr>
        <w:t xml:space="preserve"> </w:t>
      </w:r>
      <w:r>
        <w:t>and</w:t>
      </w:r>
      <w:r>
        <w:rPr>
          <w:spacing w:val="-1"/>
        </w:rPr>
        <w:t xml:space="preserve"> </w:t>
      </w:r>
      <w:r>
        <w:t>Examples</w:t>
      </w:r>
      <w:r>
        <w:tab/>
        <w:t>14</w:t>
      </w:r>
    </w:p>
    <w:p w14:paraId="7A636073" w14:textId="77777777" w:rsidR="00C361EF" w:rsidRDefault="008115A0">
      <w:pPr>
        <w:pStyle w:val="Heading1"/>
        <w:tabs>
          <w:tab w:val="left" w:pos="2451"/>
          <w:tab w:val="right" w:pos="6828"/>
        </w:tabs>
        <w:spacing w:before="575"/>
        <w:ind w:left="358"/>
      </w:pPr>
      <w:r>
        <w:t>APPENDIX</w:t>
      </w:r>
      <w:r>
        <w:rPr>
          <w:spacing w:val="-3"/>
        </w:rPr>
        <w:t xml:space="preserve"> </w:t>
      </w:r>
      <w:r>
        <w:t>E</w:t>
      </w:r>
      <w:r>
        <w:tab/>
        <w:t>Guide to</w:t>
      </w:r>
      <w:r>
        <w:rPr>
          <w:spacing w:val="-2"/>
        </w:rPr>
        <w:t xml:space="preserve"> </w:t>
      </w:r>
      <w:r>
        <w:t>Electrical</w:t>
      </w:r>
      <w:r>
        <w:rPr>
          <w:spacing w:val="-1"/>
        </w:rPr>
        <w:t xml:space="preserve"> </w:t>
      </w:r>
      <w:r>
        <w:t>Asset</w:t>
      </w:r>
      <w:r>
        <w:tab/>
        <w:t>16</w:t>
      </w:r>
    </w:p>
    <w:p w14:paraId="517812D6" w14:textId="77777777" w:rsidR="00C361EF" w:rsidRDefault="008115A0">
      <w:pPr>
        <w:ind w:left="2451"/>
        <w:rPr>
          <w:rFonts w:ascii="Arial"/>
          <w:b/>
          <w:sz w:val="24"/>
        </w:rPr>
      </w:pPr>
      <w:r>
        <w:rPr>
          <w:rFonts w:ascii="Arial"/>
          <w:b/>
          <w:sz w:val="24"/>
        </w:rPr>
        <w:t>Labelling</w:t>
      </w:r>
    </w:p>
    <w:p w14:paraId="06778DB6" w14:textId="77777777" w:rsidR="00C361EF" w:rsidRDefault="00C361EF">
      <w:pPr>
        <w:pStyle w:val="BodyText"/>
        <w:rPr>
          <w:rFonts w:ascii="Arial"/>
          <w:b/>
          <w:sz w:val="26"/>
        </w:rPr>
      </w:pPr>
    </w:p>
    <w:p w14:paraId="33843D29" w14:textId="77777777" w:rsidR="00C361EF" w:rsidRDefault="00C361EF">
      <w:pPr>
        <w:pStyle w:val="BodyText"/>
        <w:rPr>
          <w:rFonts w:ascii="Arial"/>
          <w:b/>
          <w:sz w:val="26"/>
        </w:rPr>
      </w:pPr>
    </w:p>
    <w:p w14:paraId="732B10A7" w14:textId="77777777" w:rsidR="00C361EF" w:rsidRDefault="00C361EF">
      <w:pPr>
        <w:pStyle w:val="BodyText"/>
        <w:rPr>
          <w:rFonts w:ascii="Arial"/>
          <w:b/>
          <w:sz w:val="26"/>
        </w:rPr>
      </w:pPr>
    </w:p>
    <w:p w14:paraId="562AD0CD" w14:textId="77777777" w:rsidR="00C361EF" w:rsidRDefault="00C361EF">
      <w:pPr>
        <w:pStyle w:val="BodyText"/>
        <w:spacing w:before="11"/>
        <w:rPr>
          <w:rFonts w:ascii="Arial"/>
          <w:b/>
          <w:sz w:val="21"/>
        </w:rPr>
      </w:pPr>
    </w:p>
    <w:p w14:paraId="4399254F" w14:textId="77777777" w:rsidR="00C361EF" w:rsidRDefault="008115A0">
      <w:pPr>
        <w:ind w:left="358"/>
        <w:rPr>
          <w:rFonts w:ascii="Arial"/>
          <w:b/>
          <w:sz w:val="24"/>
        </w:rPr>
      </w:pPr>
      <w:r>
        <w:rPr>
          <w:rFonts w:ascii="Arial"/>
          <w:b/>
          <w:sz w:val="24"/>
        </w:rPr>
        <w:t>Note: Microsoft Word versions of the Appendix A, B and C are available from the Directorate.</w:t>
      </w:r>
    </w:p>
    <w:p w14:paraId="6539238F" w14:textId="77777777" w:rsidR="00C361EF" w:rsidRDefault="00C361EF">
      <w:pPr>
        <w:rPr>
          <w:rFonts w:ascii="Arial"/>
          <w:sz w:val="24"/>
        </w:rPr>
      </w:pPr>
    </w:p>
    <w:p w14:paraId="5C161950" w14:textId="77777777" w:rsidR="00C875B4" w:rsidRDefault="00C875B4">
      <w:pPr>
        <w:rPr>
          <w:rFonts w:ascii="Arial"/>
          <w:sz w:val="24"/>
        </w:rPr>
      </w:pPr>
    </w:p>
    <w:p w14:paraId="56D5EF46" w14:textId="77777777" w:rsidR="002D5176" w:rsidRDefault="002D5176">
      <w:pPr>
        <w:rPr>
          <w:rFonts w:ascii="Arial"/>
          <w:sz w:val="24"/>
        </w:rPr>
        <w:sectPr w:rsidR="002D5176">
          <w:footerReference w:type="default" r:id="rId17"/>
          <w:pgSz w:w="11910" w:h="16840"/>
          <w:pgMar w:top="1240" w:right="580" w:bottom="1140" w:left="1060" w:header="758" w:footer="955" w:gutter="0"/>
          <w:pgNumType w:start="1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2"/>
        <w:gridCol w:w="5497"/>
      </w:tblGrid>
      <w:tr w:rsidR="00C361EF" w14:paraId="0076683E" w14:textId="77777777">
        <w:trPr>
          <w:trHeight w:val="275"/>
        </w:trPr>
        <w:tc>
          <w:tcPr>
            <w:tcW w:w="4392" w:type="dxa"/>
          </w:tcPr>
          <w:p w14:paraId="684928C5" w14:textId="77777777" w:rsidR="00C361EF" w:rsidRDefault="008115A0">
            <w:pPr>
              <w:pStyle w:val="TableParagraph"/>
              <w:spacing w:line="256" w:lineRule="exact"/>
              <w:ind w:left="107"/>
              <w:rPr>
                <w:rFonts w:ascii="Arial"/>
                <w:b/>
                <w:sz w:val="24"/>
              </w:rPr>
            </w:pPr>
            <w:r>
              <w:rPr>
                <w:rFonts w:ascii="Arial"/>
                <w:b/>
                <w:sz w:val="24"/>
              </w:rPr>
              <w:lastRenderedPageBreak/>
              <w:t>Building Name</w:t>
            </w:r>
          </w:p>
        </w:tc>
        <w:tc>
          <w:tcPr>
            <w:tcW w:w="5497" w:type="dxa"/>
          </w:tcPr>
          <w:p w14:paraId="59ADED53" w14:textId="77777777" w:rsidR="00C361EF" w:rsidRDefault="008115A0">
            <w:pPr>
              <w:pStyle w:val="TableParagraph"/>
              <w:spacing w:line="256" w:lineRule="exact"/>
              <w:ind w:left="107"/>
              <w:rPr>
                <w:rFonts w:ascii="Arial"/>
                <w:b/>
                <w:sz w:val="24"/>
              </w:rPr>
            </w:pPr>
            <w:r>
              <w:rPr>
                <w:rFonts w:ascii="Arial"/>
                <w:b/>
                <w:sz w:val="24"/>
              </w:rPr>
              <w:t>Date of Last Amendment</w:t>
            </w:r>
          </w:p>
        </w:tc>
      </w:tr>
      <w:tr w:rsidR="00C361EF" w14:paraId="3C0B9438" w14:textId="77777777">
        <w:trPr>
          <w:trHeight w:val="276"/>
        </w:trPr>
        <w:tc>
          <w:tcPr>
            <w:tcW w:w="4392" w:type="dxa"/>
          </w:tcPr>
          <w:p w14:paraId="5989B2E4" w14:textId="77777777" w:rsidR="00C361EF" w:rsidRDefault="008115A0">
            <w:pPr>
              <w:pStyle w:val="TableParagraph"/>
              <w:spacing w:line="257" w:lineRule="exact"/>
              <w:ind w:left="107"/>
              <w:rPr>
                <w:rFonts w:ascii="Arial"/>
                <w:b/>
                <w:sz w:val="24"/>
              </w:rPr>
            </w:pPr>
            <w:r>
              <w:rPr>
                <w:rFonts w:ascii="Arial"/>
                <w:b/>
                <w:sz w:val="24"/>
              </w:rPr>
              <w:t xml:space="preserve">Building </w:t>
            </w:r>
            <w:proofErr w:type="gramStart"/>
            <w:r>
              <w:rPr>
                <w:rFonts w:ascii="Arial"/>
                <w:b/>
                <w:sz w:val="24"/>
              </w:rPr>
              <w:t>Number :</w:t>
            </w:r>
            <w:proofErr w:type="gramEnd"/>
          </w:p>
        </w:tc>
        <w:tc>
          <w:tcPr>
            <w:tcW w:w="5497" w:type="dxa"/>
          </w:tcPr>
          <w:p w14:paraId="12A0C0A7" w14:textId="77777777" w:rsidR="00C361EF" w:rsidRDefault="008115A0">
            <w:pPr>
              <w:pStyle w:val="TableParagraph"/>
              <w:spacing w:line="257" w:lineRule="exact"/>
              <w:ind w:left="106"/>
              <w:rPr>
                <w:rFonts w:ascii="Arial"/>
                <w:b/>
                <w:sz w:val="24"/>
              </w:rPr>
            </w:pPr>
            <w:r>
              <w:rPr>
                <w:rFonts w:ascii="Arial"/>
                <w:b/>
                <w:sz w:val="24"/>
              </w:rPr>
              <w:t>Details of Amendment</w:t>
            </w:r>
          </w:p>
        </w:tc>
      </w:tr>
      <w:tr w:rsidR="00C361EF" w14:paraId="5E0F8CE2" w14:textId="77777777">
        <w:trPr>
          <w:trHeight w:val="275"/>
        </w:trPr>
        <w:tc>
          <w:tcPr>
            <w:tcW w:w="4392" w:type="dxa"/>
          </w:tcPr>
          <w:p w14:paraId="2342021C" w14:textId="77777777" w:rsidR="00C361EF" w:rsidRDefault="008115A0">
            <w:pPr>
              <w:pStyle w:val="TableParagraph"/>
              <w:spacing w:line="256" w:lineRule="exact"/>
              <w:ind w:left="107"/>
              <w:rPr>
                <w:rFonts w:ascii="Arial"/>
                <w:b/>
                <w:sz w:val="24"/>
              </w:rPr>
            </w:pPr>
            <w:r>
              <w:rPr>
                <w:rFonts w:ascii="Arial"/>
                <w:b/>
                <w:sz w:val="24"/>
              </w:rPr>
              <w:t xml:space="preserve">Space </w:t>
            </w:r>
            <w:proofErr w:type="gramStart"/>
            <w:r>
              <w:rPr>
                <w:rFonts w:ascii="Arial"/>
                <w:b/>
                <w:sz w:val="24"/>
              </w:rPr>
              <w:t>Ref :</w:t>
            </w:r>
            <w:proofErr w:type="gramEnd"/>
          </w:p>
        </w:tc>
        <w:tc>
          <w:tcPr>
            <w:tcW w:w="5497" w:type="dxa"/>
          </w:tcPr>
          <w:p w14:paraId="3657B6E0" w14:textId="77777777" w:rsidR="00C361EF" w:rsidRDefault="008115A0">
            <w:pPr>
              <w:pStyle w:val="TableParagraph"/>
              <w:spacing w:line="256" w:lineRule="exact"/>
              <w:ind w:left="107"/>
              <w:rPr>
                <w:rFonts w:ascii="Arial"/>
                <w:b/>
                <w:sz w:val="24"/>
              </w:rPr>
            </w:pPr>
            <w:r>
              <w:rPr>
                <w:rFonts w:ascii="Arial"/>
                <w:b/>
                <w:sz w:val="24"/>
              </w:rPr>
              <w:t>Type and Manufacturer</w:t>
            </w:r>
          </w:p>
        </w:tc>
      </w:tr>
    </w:tbl>
    <w:p w14:paraId="159CAE51" w14:textId="77777777" w:rsidR="00C361EF" w:rsidRDefault="008115A0">
      <w:pPr>
        <w:pStyle w:val="BodyText"/>
        <w:rPr>
          <w:rFonts w:ascii="Arial"/>
          <w:b/>
          <w:sz w:val="24"/>
        </w:rPr>
      </w:pPr>
      <w:r>
        <w:rPr>
          <w:noProof/>
          <w:lang w:val="en-GB" w:eastAsia="en-GB"/>
        </w:rPr>
        <w:drawing>
          <wp:anchor distT="0" distB="0" distL="0" distR="0" simplePos="0" relativeHeight="1264" behindDoc="0" locked="0" layoutInCell="1" allowOverlap="1" wp14:anchorId="29F185A2" wp14:editId="31A0616F">
            <wp:simplePos x="0" y="0"/>
            <wp:positionH relativeFrom="page">
              <wp:posOffset>5417820</wp:posOffset>
            </wp:positionH>
            <wp:positionV relativeFrom="page">
              <wp:posOffset>310895</wp:posOffset>
            </wp:positionV>
            <wp:extent cx="1830730" cy="5715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830730" cy="571500"/>
                    </a:xfrm>
                    <a:prstGeom prst="rect">
                      <a:avLst/>
                    </a:prstGeom>
                  </pic:spPr>
                </pic:pic>
              </a:graphicData>
            </a:graphic>
          </wp:anchor>
        </w:drawing>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2"/>
        <w:gridCol w:w="5497"/>
      </w:tblGrid>
      <w:tr w:rsidR="00C361EF" w14:paraId="70772F56" w14:textId="77777777">
        <w:trPr>
          <w:trHeight w:val="551"/>
        </w:trPr>
        <w:tc>
          <w:tcPr>
            <w:tcW w:w="4392" w:type="dxa"/>
          </w:tcPr>
          <w:p w14:paraId="36D828B3" w14:textId="77777777" w:rsidR="00C361EF" w:rsidRDefault="008115A0">
            <w:pPr>
              <w:pStyle w:val="TableParagraph"/>
              <w:spacing w:line="275" w:lineRule="exact"/>
              <w:ind w:left="107"/>
              <w:rPr>
                <w:rFonts w:ascii="Arial"/>
                <w:b/>
                <w:sz w:val="24"/>
              </w:rPr>
            </w:pPr>
            <w:r>
              <w:rPr>
                <w:rFonts w:ascii="Arial"/>
                <w:b/>
                <w:sz w:val="24"/>
              </w:rPr>
              <w:t>Remote Isolation</w:t>
            </w:r>
          </w:p>
        </w:tc>
        <w:tc>
          <w:tcPr>
            <w:tcW w:w="5497" w:type="dxa"/>
          </w:tcPr>
          <w:p w14:paraId="1D9E3B9D" w14:textId="77777777" w:rsidR="00C361EF" w:rsidRDefault="008115A0">
            <w:pPr>
              <w:pStyle w:val="TableParagraph"/>
              <w:spacing w:line="275" w:lineRule="exact"/>
              <w:ind w:left="108"/>
              <w:rPr>
                <w:rFonts w:ascii="Arial"/>
                <w:b/>
                <w:sz w:val="24"/>
              </w:rPr>
            </w:pPr>
            <w:proofErr w:type="spellStart"/>
            <w:r>
              <w:rPr>
                <w:rFonts w:ascii="Arial"/>
                <w:b/>
                <w:sz w:val="24"/>
              </w:rPr>
              <w:t>I</w:t>
            </w:r>
            <w:r>
              <w:rPr>
                <w:rFonts w:ascii="Arial"/>
                <w:b/>
                <w:sz w:val="24"/>
                <w:vertAlign w:val="subscript"/>
              </w:rPr>
              <w:t>pf</w:t>
            </w:r>
            <w:proofErr w:type="spellEnd"/>
            <w:r>
              <w:rPr>
                <w:rFonts w:ascii="Arial"/>
                <w:b/>
                <w:sz w:val="24"/>
              </w:rPr>
              <w:t xml:space="preserve"> (kA):</w:t>
            </w:r>
          </w:p>
          <w:p w14:paraId="5A61AEAE" w14:textId="77777777" w:rsidR="00C361EF" w:rsidRDefault="008115A0">
            <w:pPr>
              <w:pStyle w:val="TableParagraph"/>
              <w:tabs>
                <w:tab w:val="left" w:pos="2279"/>
              </w:tabs>
              <w:spacing w:line="257" w:lineRule="exact"/>
              <w:ind w:left="107"/>
              <w:rPr>
                <w:rFonts w:ascii="Arial" w:hAnsi="Arial"/>
                <w:b/>
                <w:i/>
                <w:sz w:val="24"/>
              </w:rPr>
            </w:pPr>
            <w:proofErr w:type="spellStart"/>
            <w:r>
              <w:rPr>
                <w:rFonts w:ascii="Arial" w:hAnsi="Arial"/>
                <w:b/>
                <w:sz w:val="24"/>
              </w:rPr>
              <w:t>Zs</w:t>
            </w:r>
            <w:proofErr w:type="spellEnd"/>
            <w:r>
              <w:rPr>
                <w:rFonts w:ascii="Arial" w:hAnsi="Arial"/>
                <w:b/>
                <w:sz w:val="24"/>
              </w:rPr>
              <w:t>(Ω):</w:t>
            </w:r>
            <w:r>
              <w:rPr>
                <w:rFonts w:ascii="Arial" w:hAnsi="Arial"/>
                <w:b/>
                <w:sz w:val="24"/>
              </w:rPr>
              <w:tab/>
            </w:r>
            <w:r>
              <w:rPr>
                <w:rFonts w:ascii="Arial" w:hAnsi="Arial"/>
                <w:b/>
                <w:i/>
                <w:sz w:val="24"/>
              </w:rPr>
              <w:t>at Distribution</w:t>
            </w:r>
            <w:r>
              <w:rPr>
                <w:rFonts w:ascii="Arial" w:hAnsi="Arial"/>
                <w:b/>
                <w:i/>
                <w:spacing w:val="-3"/>
                <w:sz w:val="24"/>
              </w:rPr>
              <w:t xml:space="preserve"> </w:t>
            </w:r>
            <w:r>
              <w:rPr>
                <w:rFonts w:ascii="Arial" w:hAnsi="Arial"/>
                <w:b/>
                <w:i/>
                <w:sz w:val="24"/>
              </w:rPr>
              <w:t>Board</w:t>
            </w:r>
          </w:p>
        </w:tc>
      </w:tr>
      <w:tr w:rsidR="00C361EF" w14:paraId="388333DA" w14:textId="77777777">
        <w:trPr>
          <w:trHeight w:val="276"/>
        </w:trPr>
        <w:tc>
          <w:tcPr>
            <w:tcW w:w="4392" w:type="dxa"/>
          </w:tcPr>
          <w:p w14:paraId="275FE630" w14:textId="77777777" w:rsidR="00C361EF" w:rsidRDefault="008115A0">
            <w:pPr>
              <w:pStyle w:val="TableParagraph"/>
              <w:spacing w:line="257" w:lineRule="exact"/>
              <w:ind w:left="107"/>
              <w:rPr>
                <w:rFonts w:ascii="Arial"/>
                <w:b/>
                <w:sz w:val="24"/>
              </w:rPr>
            </w:pPr>
            <w:r>
              <w:rPr>
                <w:rFonts w:ascii="Arial"/>
                <w:b/>
                <w:sz w:val="24"/>
              </w:rPr>
              <w:t xml:space="preserve">Feeder Cable </w:t>
            </w:r>
            <w:proofErr w:type="gramStart"/>
            <w:r>
              <w:rPr>
                <w:rFonts w:ascii="Arial"/>
                <w:b/>
                <w:sz w:val="24"/>
              </w:rPr>
              <w:t>Ref :</w:t>
            </w:r>
            <w:proofErr w:type="gramEnd"/>
          </w:p>
        </w:tc>
        <w:tc>
          <w:tcPr>
            <w:tcW w:w="5497" w:type="dxa"/>
          </w:tcPr>
          <w:p w14:paraId="250E814D" w14:textId="77777777" w:rsidR="00C361EF" w:rsidRDefault="008115A0">
            <w:pPr>
              <w:pStyle w:val="TableParagraph"/>
              <w:spacing w:line="257" w:lineRule="exact"/>
              <w:ind w:left="107"/>
              <w:rPr>
                <w:rFonts w:ascii="Arial"/>
                <w:b/>
                <w:sz w:val="24"/>
              </w:rPr>
            </w:pPr>
            <w:r>
              <w:rPr>
                <w:rFonts w:ascii="Arial"/>
                <w:b/>
                <w:sz w:val="24"/>
              </w:rPr>
              <w:t xml:space="preserve">Supply </w:t>
            </w:r>
            <w:proofErr w:type="gramStart"/>
            <w:r>
              <w:rPr>
                <w:rFonts w:ascii="Arial"/>
                <w:b/>
                <w:sz w:val="24"/>
              </w:rPr>
              <w:t>Cable :</w:t>
            </w:r>
            <w:proofErr w:type="gramEnd"/>
          </w:p>
        </w:tc>
      </w:tr>
      <w:tr w:rsidR="00C361EF" w14:paraId="6C3DCC95" w14:textId="77777777">
        <w:trPr>
          <w:trHeight w:val="275"/>
        </w:trPr>
        <w:tc>
          <w:tcPr>
            <w:tcW w:w="4392" w:type="dxa"/>
          </w:tcPr>
          <w:p w14:paraId="1C68F39C" w14:textId="77777777" w:rsidR="00C361EF" w:rsidRDefault="008115A0">
            <w:pPr>
              <w:pStyle w:val="TableParagraph"/>
              <w:spacing w:line="256" w:lineRule="exact"/>
              <w:ind w:left="107"/>
              <w:rPr>
                <w:rFonts w:ascii="Arial"/>
                <w:b/>
                <w:sz w:val="24"/>
              </w:rPr>
            </w:pPr>
            <w:r>
              <w:rPr>
                <w:rFonts w:ascii="Arial"/>
                <w:b/>
                <w:sz w:val="24"/>
              </w:rPr>
              <w:t>Protection</w:t>
            </w:r>
          </w:p>
        </w:tc>
        <w:tc>
          <w:tcPr>
            <w:tcW w:w="5497" w:type="dxa"/>
          </w:tcPr>
          <w:p w14:paraId="0156711B" w14:textId="77777777" w:rsidR="00C361EF" w:rsidRDefault="008115A0">
            <w:pPr>
              <w:pStyle w:val="TableParagraph"/>
              <w:spacing w:line="256" w:lineRule="exact"/>
              <w:ind w:left="107"/>
              <w:rPr>
                <w:rFonts w:ascii="Arial"/>
                <w:b/>
                <w:sz w:val="24"/>
              </w:rPr>
            </w:pPr>
            <w:r>
              <w:rPr>
                <w:rFonts w:ascii="Arial"/>
                <w:b/>
                <w:sz w:val="24"/>
              </w:rPr>
              <w:t>Phase</w:t>
            </w:r>
          </w:p>
        </w:tc>
      </w:tr>
    </w:tbl>
    <w:p w14:paraId="19DE5DAE" w14:textId="77777777" w:rsidR="00C361EF" w:rsidRDefault="00C361EF">
      <w:pPr>
        <w:pStyle w:val="BodyText"/>
        <w:spacing w:after="1"/>
        <w:rPr>
          <w:rFonts w:ascii="Arial"/>
          <w:b/>
          <w:sz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
        <w:gridCol w:w="714"/>
        <w:gridCol w:w="5611"/>
        <w:gridCol w:w="620"/>
        <w:gridCol w:w="595"/>
        <w:gridCol w:w="833"/>
        <w:gridCol w:w="787"/>
      </w:tblGrid>
      <w:tr w:rsidR="00C361EF" w14:paraId="5BA75B75" w14:textId="77777777">
        <w:trPr>
          <w:trHeight w:val="689"/>
        </w:trPr>
        <w:tc>
          <w:tcPr>
            <w:tcW w:w="728" w:type="dxa"/>
          </w:tcPr>
          <w:p w14:paraId="02BC8A4C" w14:textId="77777777" w:rsidR="00C361EF" w:rsidRDefault="00C361EF">
            <w:pPr>
              <w:pStyle w:val="TableParagraph"/>
              <w:spacing w:before="9"/>
              <w:rPr>
                <w:rFonts w:ascii="Arial"/>
                <w:b/>
                <w:sz w:val="21"/>
              </w:rPr>
            </w:pPr>
          </w:p>
          <w:p w14:paraId="16122DEC" w14:textId="77777777" w:rsidR="00C361EF" w:rsidRDefault="008115A0">
            <w:pPr>
              <w:pStyle w:val="TableParagraph"/>
              <w:ind w:left="179" w:right="170"/>
              <w:jc w:val="center"/>
              <w:rPr>
                <w:rFonts w:ascii="Arial"/>
                <w:b/>
                <w:sz w:val="16"/>
              </w:rPr>
            </w:pPr>
            <w:r>
              <w:rPr>
                <w:rFonts w:ascii="Arial"/>
                <w:b/>
                <w:sz w:val="16"/>
              </w:rPr>
              <w:t>Way</w:t>
            </w:r>
          </w:p>
        </w:tc>
        <w:tc>
          <w:tcPr>
            <w:tcW w:w="714" w:type="dxa"/>
          </w:tcPr>
          <w:p w14:paraId="527885EF" w14:textId="77777777" w:rsidR="00C361EF" w:rsidRDefault="00C361EF">
            <w:pPr>
              <w:pStyle w:val="TableParagraph"/>
              <w:spacing w:before="9"/>
              <w:rPr>
                <w:rFonts w:ascii="Arial"/>
                <w:b/>
                <w:sz w:val="21"/>
              </w:rPr>
            </w:pPr>
          </w:p>
          <w:p w14:paraId="74B71270" w14:textId="77777777" w:rsidR="00C361EF" w:rsidRDefault="008115A0">
            <w:pPr>
              <w:pStyle w:val="TableParagraph"/>
              <w:ind w:left="106"/>
              <w:rPr>
                <w:rFonts w:ascii="Arial"/>
                <w:b/>
                <w:sz w:val="16"/>
              </w:rPr>
            </w:pPr>
            <w:r>
              <w:rPr>
                <w:rFonts w:ascii="Arial"/>
                <w:b/>
                <w:sz w:val="16"/>
              </w:rPr>
              <w:t>Rating</w:t>
            </w:r>
          </w:p>
        </w:tc>
        <w:tc>
          <w:tcPr>
            <w:tcW w:w="5611" w:type="dxa"/>
          </w:tcPr>
          <w:p w14:paraId="2E4B531E" w14:textId="77777777" w:rsidR="00C361EF" w:rsidRDefault="00C361EF">
            <w:pPr>
              <w:pStyle w:val="TableParagraph"/>
              <w:spacing w:before="9"/>
              <w:rPr>
                <w:rFonts w:ascii="Arial"/>
                <w:b/>
                <w:sz w:val="21"/>
              </w:rPr>
            </w:pPr>
          </w:p>
          <w:p w14:paraId="1AC06644" w14:textId="77777777" w:rsidR="00C361EF" w:rsidRDefault="008115A0">
            <w:pPr>
              <w:pStyle w:val="TableParagraph"/>
              <w:ind w:left="2068" w:right="2061"/>
              <w:jc w:val="center"/>
              <w:rPr>
                <w:rFonts w:ascii="Arial"/>
                <w:b/>
                <w:sz w:val="16"/>
              </w:rPr>
            </w:pPr>
            <w:r>
              <w:rPr>
                <w:rFonts w:ascii="Arial"/>
                <w:b/>
                <w:sz w:val="16"/>
              </w:rPr>
              <w:t>Circuit Description</w:t>
            </w:r>
          </w:p>
        </w:tc>
        <w:tc>
          <w:tcPr>
            <w:tcW w:w="620" w:type="dxa"/>
          </w:tcPr>
          <w:p w14:paraId="621FF34D" w14:textId="77777777" w:rsidR="00C361EF" w:rsidRDefault="008115A0">
            <w:pPr>
              <w:pStyle w:val="TableParagraph"/>
              <w:spacing w:before="158"/>
              <w:ind w:left="128"/>
              <w:rPr>
                <w:rFonts w:ascii="Arial"/>
                <w:b/>
                <w:sz w:val="16"/>
              </w:rPr>
            </w:pPr>
            <w:proofErr w:type="spellStart"/>
            <w:r>
              <w:rPr>
                <w:rFonts w:ascii="Arial"/>
                <w:b/>
                <w:sz w:val="16"/>
              </w:rPr>
              <w:t>MCB</w:t>
            </w:r>
            <w:proofErr w:type="spellEnd"/>
          </w:p>
          <w:p w14:paraId="7EC5BE70" w14:textId="77777777" w:rsidR="00C361EF" w:rsidRDefault="008115A0">
            <w:pPr>
              <w:pStyle w:val="TableParagraph"/>
              <w:spacing w:before="1"/>
              <w:ind w:left="123"/>
              <w:rPr>
                <w:rFonts w:ascii="Arial"/>
                <w:b/>
                <w:sz w:val="16"/>
              </w:rPr>
            </w:pPr>
            <w:r>
              <w:rPr>
                <w:rFonts w:ascii="Arial"/>
                <w:b/>
                <w:sz w:val="16"/>
              </w:rPr>
              <w:t>Type</w:t>
            </w:r>
          </w:p>
        </w:tc>
        <w:tc>
          <w:tcPr>
            <w:tcW w:w="595" w:type="dxa"/>
          </w:tcPr>
          <w:p w14:paraId="0327DD5B" w14:textId="77777777" w:rsidR="00C361EF" w:rsidRDefault="008115A0">
            <w:pPr>
              <w:pStyle w:val="TableParagraph"/>
              <w:ind w:left="108" w:right="131"/>
              <w:rPr>
                <w:rFonts w:ascii="Arial"/>
                <w:b/>
                <w:sz w:val="15"/>
              </w:rPr>
            </w:pPr>
            <w:proofErr w:type="spellStart"/>
            <w:r>
              <w:rPr>
                <w:rFonts w:ascii="Arial"/>
                <w:b/>
                <w:sz w:val="15"/>
              </w:rPr>
              <w:t>Cabl</w:t>
            </w:r>
            <w:proofErr w:type="spellEnd"/>
            <w:r>
              <w:rPr>
                <w:rFonts w:ascii="Arial"/>
                <w:b/>
                <w:sz w:val="15"/>
              </w:rPr>
              <w:t xml:space="preserve"> e</w:t>
            </w:r>
          </w:p>
          <w:p w14:paraId="2B63998B" w14:textId="77777777" w:rsidR="00C361EF" w:rsidRDefault="008115A0">
            <w:pPr>
              <w:pStyle w:val="TableParagraph"/>
              <w:spacing w:before="1" w:line="172" w:lineRule="exact"/>
              <w:ind w:left="139" w:right="109" w:firstLine="8"/>
              <w:rPr>
                <w:rFonts w:ascii="Arial" w:hAnsi="Arial"/>
                <w:b/>
                <w:sz w:val="15"/>
              </w:rPr>
            </w:pPr>
            <w:r>
              <w:rPr>
                <w:rFonts w:ascii="Arial" w:hAnsi="Arial"/>
                <w:b/>
                <w:sz w:val="15"/>
              </w:rPr>
              <w:t>Size mm²</w:t>
            </w:r>
          </w:p>
        </w:tc>
        <w:tc>
          <w:tcPr>
            <w:tcW w:w="833" w:type="dxa"/>
          </w:tcPr>
          <w:p w14:paraId="270626CB" w14:textId="77777777" w:rsidR="00C361EF" w:rsidRDefault="008115A0">
            <w:pPr>
              <w:pStyle w:val="TableParagraph"/>
              <w:spacing w:before="67" w:line="184" w:lineRule="exact"/>
              <w:ind w:left="246"/>
              <w:rPr>
                <w:rFonts w:ascii="Arial"/>
                <w:b/>
                <w:sz w:val="16"/>
              </w:rPr>
            </w:pPr>
            <w:r>
              <w:rPr>
                <w:rFonts w:ascii="Arial"/>
                <w:b/>
                <w:sz w:val="16"/>
              </w:rPr>
              <w:t>CPC</w:t>
            </w:r>
          </w:p>
          <w:p w14:paraId="320AF431" w14:textId="77777777" w:rsidR="00C361EF" w:rsidRDefault="008115A0">
            <w:pPr>
              <w:pStyle w:val="TableParagraph"/>
              <w:ind w:left="246" w:right="202" w:hanging="19"/>
              <w:rPr>
                <w:rFonts w:ascii="Arial" w:hAnsi="Arial"/>
                <w:b/>
                <w:sz w:val="16"/>
              </w:rPr>
            </w:pPr>
            <w:r>
              <w:rPr>
                <w:rFonts w:ascii="Arial" w:hAnsi="Arial"/>
                <w:b/>
                <w:sz w:val="16"/>
              </w:rPr>
              <w:t>Type mm²</w:t>
            </w:r>
          </w:p>
        </w:tc>
        <w:tc>
          <w:tcPr>
            <w:tcW w:w="787" w:type="dxa"/>
          </w:tcPr>
          <w:p w14:paraId="6946C959" w14:textId="77777777" w:rsidR="00C361EF" w:rsidRDefault="008115A0">
            <w:pPr>
              <w:pStyle w:val="TableParagraph"/>
              <w:spacing w:before="67"/>
              <w:ind w:left="123" w:right="110"/>
              <w:jc w:val="center"/>
              <w:rPr>
                <w:rFonts w:ascii="Arial"/>
                <w:b/>
                <w:sz w:val="16"/>
              </w:rPr>
            </w:pPr>
            <w:proofErr w:type="spellStart"/>
            <w:r>
              <w:rPr>
                <w:rFonts w:ascii="Arial"/>
                <w:b/>
                <w:sz w:val="16"/>
              </w:rPr>
              <w:t>Numbe</w:t>
            </w:r>
            <w:proofErr w:type="spellEnd"/>
            <w:r>
              <w:rPr>
                <w:rFonts w:ascii="Arial"/>
                <w:b/>
                <w:sz w:val="16"/>
              </w:rPr>
              <w:t xml:space="preserve"> r of Points</w:t>
            </w:r>
          </w:p>
        </w:tc>
      </w:tr>
      <w:tr w:rsidR="00C361EF" w14:paraId="18CB07CA" w14:textId="77777777">
        <w:trPr>
          <w:trHeight w:val="244"/>
        </w:trPr>
        <w:tc>
          <w:tcPr>
            <w:tcW w:w="728" w:type="dxa"/>
          </w:tcPr>
          <w:p w14:paraId="3E6C8892" w14:textId="77777777" w:rsidR="00C361EF" w:rsidRDefault="008115A0">
            <w:pPr>
              <w:pStyle w:val="TableParagraph"/>
              <w:spacing w:before="27"/>
              <w:ind w:left="8"/>
              <w:jc w:val="center"/>
              <w:rPr>
                <w:rFonts w:ascii="Arial"/>
                <w:b/>
                <w:sz w:val="16"/>
              </w:rPr>
            </w:pPr>
            <w:r>
              <w:rPr>
                <w:rFonts w:ascii="Arial"/>
                <w:b/>
                <w:w w:val="99"/>
                <w:sz w:val="16"/>
              </w:rPr>
              <w:t>1</w:t>
            </w:r>
          </w:p>
        </w:tc>
        <w:tc>
          <w:tcPr>
            <w:tcW w:w="714" w:type="dxa"/>
          </w:tcPr>
          <w:p w14:paraId="64C0268C" w14:textId="77777777" w:rsidR="00C361EF" w:rsidRDefault="00C361EF">
            <w:pPr>
              <w:pStyle w:val="TableParagraph"/>
              <w:rPr>
                <w:rFonts w:ascii="Times New Roman"/>
                <w:sz w:val="16"/>
              </w:rPr>
            </w:pPr>
          </w:p>
        </w:tc>
        <w:tc>
          <w:tcPr>
            <w:tcW w:w="5611" w:type="dxa"/>
          </w:tcPr>
          <w:p w14:paraId="3A93BD13" w14:textId="77777777" w:rsidR="00C361EF" w:rsidRDefault="00C361EF">
            <w:pPr>
              <w:pStyle w:val="TableParagraph"/>
              <w:rPr>
                <w:rFonts w:ascii="Times New Roman"/>
                <w:sz w:val="16"/>
              </w:rPr>
            </w:pPr>
          </w:p>
        </w:tc>
        <w:tc>
          <w:tcPr>
            <w:tcW w:w="620" w:type="dxa"/>
          </w:tcPr>
          <w:p w14:paraId="50C9512D" w14:textId="77777777" w:rsidR="00C361EF" w:rsidRDefault="00C361EF">
            <w:pPr>
              <w:pStyle w:val="TableParagraph"/>
              <w:rPr>
                <w:rFonts w:ascii="Times New Roman"/>
                <w:sz w:val="16"/>
              </w:rPr>
            </w:pPr>
          </w:p>
        </w:tc>
        <w:tc>
          <w:tcPr>
            <w:tcW w:w="595" w:type="dxa"/>
          </w:tcPr>
          <w:p w14:paraId="563C0BEE" w14:textId="77777777" w:rsidR="00C361EF" w:rsidRDefault="00C361EF">
            <w:pPr>
              <w:pStyle w:val="TableParagraph"/>
              <w:rPr>
                <w:rFonts w:ascii="Times New Roman"/>
                <w:sz w:val="16"/>
              </w:rPr>
            </w:pPr>
          </w:p>
        </w:tc>
        <w:tc>
          <w:tcPr>
            <w:tcW w:w="833" w:type="dxa"/>
          </w:tcPr>
          <w:p w14:paraId="58A28878" w14:textId="77777777" w:rsidR="00C361EF" w:rsidRDefault="00C361EF">
            <w:pPr>
              <w:pStyle w:val="TableParagraph"/>
              <w:rPr>
                <w:rFonts w:ascii="Times New Roman"/>
                <w:sz w:val="16"/>
              </w:rPr>
            </w:pPr>
          </w:p>
        </w:tc>
        <w:tc>
          <w:tcPr>
            <w:tcW w:w="787" w:type="dxa"/>
          </w:tcPr>
          <w:p w14:paraId="6E5A49B8" w14:textId="77777777" w:rsidR="00C361EF" w:rsidRDefault="00C361EF">
            <w:pPr>
              <w:pStyle w:val="TableParagraph"/>
              <w:rPr>
                <w:rFonts w:ascii="Times New Roman"/>
                <w:sz w:val="16"/>
              </w:rPr>
            </w:pPr>
          </w:p>
        </w:tc>
      </w:tr>
      <w:tr w:rsidR="00C361EF" w14:paraId="2B88BB43" w14:textId="77777777">
        <w:trPr>
          <w:trHeight w:val="243"/>
        </w:trPr>
        <w:tc>
          <w:tcPr>
            <w:tcW w:w="728" w:type="dxa"/>
          </w:tcPr>
          <w:p w14:paraId="3FF6923F" w14:textId="77777777" w:rsidR="00C361EF" w:rsidRDefault="008115A0">
            <w:pPr>
              <w:pStyle w:val="TableParagraph"/>
              <w:spacing w:before="27"/>
              <w:ind w:left="8"/>
              <w:jc w:val="center"/>
              <w:rPr>
                <w:rFonts w:ascii="Arial"/>
                <w:b/>
                <w:sz w:val="16"/>
              </w:rPr>
            </w:pPr>
            <w:r>
              <w:rPr>
                <w:rFonts w:ascii="Arial"/>
                <w:b/>
                <w:w w:val="99"/>
                <w:sz w:val="16"/>
              </w:rPr>
              <w:t>2</w:t>
            </w:r>
          </w:p>
        </w:tc>
        <w:tc>
          <w:tcPr>
            <w:tcW w:w="714" w:type="dxa"/>
          </w:tcPr>
          <w:p w14:paraId="715547C3" w14:textId="77777777" w:rsidR="00C361EF" w:rsidRDefault="00C361EF">
            <w:pPr>
              <w:pStyle w:val="TableParagraph"/>
              <w:rPr>
                <w:rFonts w:ascii="Times New Roman"/>
                <w:sz w:val="16"/>
              </w:rPr>
            </w:pPr>
          </w:p>
        </w:tc>
        <w:tc>
          <w:tcPr>
            <w:tcW w:w="5611" w:type="dxa"/>
          </w:tcPr>
          <w:p w14:paraId="6FAEEB9D" w14:textId="77777777" w:rsidR="00C361EF" w:rsidRDefault="00C361EF">
            <w:pPr>
              <w:pStyle w:val="TableParagraph"/>
              <w:rPr>
                <w:rFonts w:ascii="Times New Roman"/>
                <w:sz w:val="16"/>
              </w:rPr>
            </w:pPr>
          </w:p>
        </w:tc>
        <w:tc>
          <w:tcPr>
            <w:tcW w:w="620" w:type="dxa"/>
          </w:tcPr>
          <w:p w14:paraId="2491D5E8" w14:textId="77777777" w:rsidR="00C361EF" w:rsidRDefault="00C361EF">
            <w:pPr>
              <w:pStyle w:val="TableParagraph"/>
              <w:rPr>
                <w:rFonts w:ascii="Times New Roman"/>
                <w:sz w:val="16"/>
              </w:rPr>
            </w:pPr>
          </w:p>
        </w:tc>
        <w:tc>
          <w:tcPr>
            <w:tcW w:w="595" w:type="dxa"/>
          </w:tcPr>
          <w:p w14:paraId="09C7E01B" w14:textId="77777777" w:rsidR="00C361EF" w:rsidRDefault="00C361EF">
            <w:pPr>
              <w:pStyle w:val="TableParagraph"/>
              <w:rPr>
                <w:rFonts w:ascii="Times New Roman"/>
                <w:sz w:val="16"/>
              </w:rPr>
            </w:pPr>
          </w:p>
        </w:tc>
        <w:tc>
          <w:tcPr>
            <w:tcW w:w="833" w:type="dxa"/>
          </w:tcPr>
          <w:p w14:paraId="53ED0F79" w14:textId="77777777" w:rsidR="00C361EF" w:rsidRDefault="00C361EF">
            <w:pPr>
              <w:pStyle w:val="TableParagraph"/>
              <w:rPr>
                <w:rFonts w:ascii="Times New Roman"/>
                <w:sz w:val="16"/>
              </w:rPr>
            </w:pPr>
          </w:p>
        </w:tc>
        <w:tc>
          <w:tcPr>
            <w:tcW w:w="787" w:type="dxa"/>
          </w:tcPr>
          <w:p w14:paraId="4877807B" w14:textId="77777777" w:rsidR="00C361EF" w:rsidRDefault="00C361EF">
            <w:pPr>
              <w:pStyle w:val="TableParagraph"/>
              <w:rPr>
                <w:rFonts w:ascii="Times New Roman"/>
                <w:sz w:val="16"/>
              </w:rPr>
            </w:pPr>
          </w:p>
        </w:tc>
      </w:tr>
      <w:tr w:rsidR="00C361EF" w14:paraId="5AB05E26" w14:textId="77777777">
        <w:trPr>
          <w:trHeight w:val="244"/>
        </w:trPr>
        <w:tc>
          <w:tcPr>
            <w:tcW w:w="728" w:type="dxa"/>
          </w:tcPr>
          <w:p w14:paraId="3784C53E" w14:textId="77777777" w:rsidR="00C361EF" w:rsidRDefault="008115A0">
            <w:pPr>
              <w:pStyle w:val="TableParagraph"/>
              <w:spacing w:before="28"/>
              <w:ind w:left="8"/>
              <w:jc w:val="center"/>
              <w:rPr>
                <w:rFonts w:ascii="Arial"/>
                <w:b/>
                <w:sz w:val="16"/>
              </w:rPr>
            </w:pPr>
            <w:r>
              <w:rPr>
                <w:rFonts w:ascii="Arial"/>
                <w:b/>
                <w:w w:val="99"/>
                <w:sz w:val="16"/>
              </w:rPr>
              <w:t>3</w:t>
            </w:r>
          </w:p>
        </w:tc>
        <w:tc>
          <w:tcPr>
            <w:tcW w:w="714" w:type="dxa"/>
          </w:tcPr>
          <w:p w14:paraId="7B8FB56F" w14:textId="77777777" w:rsidR="00C361EF" w:rsidRDefault="00C361EF">
            <w:pPr>
              <w:pStyle w:val="TableParagraph"/>
              <w:rPr>
                <w:rFonts w:ascii="Times New Roman"/>
                <w:sz w:val="16"/>
              </w:rPr>
            </w:pPr>
          </w:p>
        </w:tc>
        <w:tc>
          <w:tcPr>
            <w:tcW w:w="5611" w:type="dxa"/>
          </w:tcPr>
          <w:p w14:paraId="53306254" w14:textId="77777777" w:rsidR="00C361EF" w:rsidRDefault="00C361EF">
            <w:pPr>
              <w:pStyle w:val="TableParagraph"/>
              <w:rPr>
                <w:rFonts w:ascii="Times New Roman"/>
                <w:sz w:val="16"/>
              </w:rPr>
            </w:pPr>
          </w:p>
        </w:tc>
        <w:tc>
          <w:tcPr>
            <w:tcW w:w="620" w:type="dxa"/>
          </w:tcPr>
          <w:p w14:paraId="023905DD" w14:textId="77777777" w:rsidR="00C361EF" w:rsidRDefault="00C361EF">
            <w:pPr>
              <w:pStyle w:val="TableParagraph"/>
              <w:rPr>
                <w:rFonts w:ascii="Times New Roman"/>
                <w:sz w:val="16"/>
              </w:rPr>
            </w:pPr>
          </w:p>
        </w:tc>
        <w:tc>
          <w:tcPr>
            <w:tcW w:w="595" w:type="dxa"/>
          </w:tcPr>
          <w:p w14:paraId="60A29E7D" w14:textId="77777777" w:rsidR="00C361EF" w:rsidRDefault="00C361EF">
            <w:pPr>
              <w:pStyle w:val="TableParagraph"/>
              <w:rPr>
                <w:rFonts w:ascii="Times New Roman"/>
                <w:sz w:val="16"/>
              </w:rPr>
            </w:pPr>
          </w:p>
        </w:tc>
        <w:tc>
          <w:tcPr>
            <w:tcW w:w="833" w:type="dxa"/>
          </w:tcPr>
          <w:p w14:paraId="59A70BE2" w14:textId="77777777" w:rsidR="00C361EF" w:rsidRDefault="00C361EF">
            <w:pPr>
              <w:pStyle w:val="TableParagraph"/>
              <w:rPr>
                <w:rFonts w:ascii="Times New Roman"/>
                <w:sz w:val="16"/>
              </w:rPr>
            </w:pPr>
          </w:p>
        </w:tc>
        <w:tc>
          <w:tcPr>
            <w:tcW w:w="787" w:type="dxa"/>
          </w:tcPr>
          <w:p w14:paraId="787FD236" w14:textId="77777777" w:rsidR="00C361EF" w:rsidRDefault="00C361EF">
            <w:pPr>
              <w:pStyle w:val="TableParagraph"/>
              <w:rPr>
                <w:rFonts w:ascii="Times New Roman"/>
                <w:sz w:val="16"/>
              </w:rPr>
            </w:pPr>
          </w:p>
        </w:tc>
      </w:tr>
      <w:tr w:rsidR="00C361EF" w14:paraId="25DAD740" w14:textId="77777777">
        <w:trPr>
          <w:trHeight w:val="244"/>
        </w:trPr>
        <w:tc>
          <w:tcPr>
            <w:tcW w:w="728" w:type="dxa"/>
          </w:tcPr>
          <w:p w14:paraId="3B18AD73" w14:textId="77777777" w:rsidR="00C361EF" w:rsidRDefault="008115A0">
            <w:pPr>
              <w:pStyle w:val="TableParagraph"/>
              <w:spacing w:before="27"/>
              <w:ind w:left="8"/>
              <w:jc w:val="center"/>
              <w:rPr>
                <w:rFonts w:ascii="Arial"/>
                <w:b/>
                <w:sz w:val="16"/>
              </w:rPr>
            </w:pPr>
            <w:r>
              <w:rPr>
                <w:rFonts w:ascii="Arial"/>
                <w:b/>
                <w:w w:val="99"/>
                <w:sz w:val="16"/>
              </w:rPr>
              <w:t>4</w:t>
            </w:r>
          </w:p>
        </w:tc>
        <w:tc>
          <w:tcPr>
            <w:tcW w:w="714" w:type="dxa"/>
          </w:tcPr>
          <w:p w14:paraId="3CC2DFDB" w14:textId="77777777" w:rsidR="00C361EF" w:rsidRDefault="00C361EF">
            <w:pPr>
              <w:pStyle w:val="TableParagraph"/>
              <w:rPr>
                <w:rFonts w:ascii="Times New Roman"/>
                <w:sz w:val="16"/>
              </w:rPr>
            </w:pPr>
          </w:p>
        </w:tc>
        <w:tc>
          <w:tcPr>
            <w:tcW w:w="5611" w:type="dxa"/>
          </w:tcPr>
          <w:p w14:paraId="1B12AE8D" w14:textId="77777777" w:rsidR="00C361EF" w:rsidRDefault="00C361EF">
            <w:pPr>
              <w:pStyle w:val="TableParagraph"/>
              <w:rPr>
                <w:rFonts w:ascii="Times New Roman"/>
                <w:sz w:val="16"/>
              </w:rPr>
            </w:pPr>
          </w:p>
        </w:tc>
        <w:tc>
          <w:tcPr>
            <w:tcW w:w="620" w:type="dxa"/>
          </w:tcPr>
          <w:p w14:paraId="36BF1078" w14:textId="77777777" w:rsidR="00C361EF" w:rsidRDefault="00C361EF">
            <w:pPr>
              <w:pStyle w:val="TableParagraph"/>
              <w:rPr>
                <w:rFonts w:ascii="Times New Roman"/>
                <w:sz w:val="16"/>
              </w:rPr>
            </w:pPr>
          </w:p>
        </w:tc>
        <w:tc>
          <w:tcPr>
            <w:tcW w:w="595" w:type="dxa"/>
          </w:tcPr>
          <w:p w14:paraId="5AE79CBD" w14:textId="77777777" w:rsidR="00C361EF" w:rsidRDefault="00C361EF">
            <w:pPr>
              <w:pStyle w:val="TableParagraph"/>
              <w:rPr>
                <w:rFonts w:ascii="Times New Roman"/>
                <w:sz w:val="16"/>
              </w:rPr>
            </w:pPr>
          </w:p>
        </w:tc>
        <w:tc>
          <w:tcPr>
            <w:tcW w:w="833" w:type="dxa"/>
          </w:tcPr>
          <w:p w14:paraId="0274F400" w14:textId="77777777" w:rsidR="00C361EF" w:rsidRDefault="00C361EF">
            <w:pPr>
              <w:pStyle w:val="TableParagraph"/>
              <w:rPr>
                <w:rFonts w:ascii="Times New Roman"/>
                <w:sz w:val="16"/>
              </w:rPr>
            </w:pPr>
          </w:p>
        </w:tc>
        <w:tc>
          <w:tcPr>
            <w:tcW w:w="787" w:type="dxa"/>
          </w:tcPr>
          <w:p w14:paraId="5BC168B5" w14:textId="77777777" w:rsidR="00C361EF" w:rsidRDefault="00C361EF">
            <w:pPr>
              <w:pStyle w:val="TableParagraph"/>
              <w:rPr>
                <w:rFonts w:ascii="Times New Roman"/>
                <w:sz w:val="16"/>
              </w:rPr>
            </w:pPr>
          </w:p>
        </w:tc>
      </w:tr>
      <w:tr w:rsidR="00C361EF" w14:paraId="0A7A8FFD" w14:textId="77777777">
        <w:trPr>
          <w:trHeight w:val="243"/>
        </w:trPr>
        <w:tc>
          <w:tcPr>
            <w:tcW w:w="728" w:type="dxa"/>
          </w:tcPr>
          <w:p w14:paraId="57808784" w14:textId="77777777" w:rsidR="00C361EF" w:rsidRDefault="008115A0">
            <w:pPr>
              <w:pStyle w:val="TableParagraph"/>
              <w:spacing w:before="27"/>
              <w:ind w:left="8"/>
              <w:jc w:val="center"/>
              <w:rPr>
                <w:rFonts w:ascii="Arial"/>
                <w:b/>
                <w:sz w:val="16"/>
              </w:rPr>
            </w:pPr>
            <w:r>
              <w:rPr>
                <w:rFonts w:ascii="Arial"/>
                <w:b/>
                <w:w w:val="99"/>
                <w:sz w:val="16"/>
              </w:rPr>
              <w:t>5</w:t>
            </w:r>
          </w:p>
        </w:tc>
        <w:tc>
          <w:tcPr>
            <w:tcW w:w="714" w:type="dxa"/>
          </w:tcPr>
          <w:p w14:paraId="78DBC7EA" w14:textId="77777777" w:rsidR="00C361EF" w:rsidRDefault="00C361EF">
            <w:pPr>
              <w:pStyle w:val="TableParagraph"/>
              <w:rPr>
                <w:rFonts w:ascii="Times New Roman"/>
                <w:sz w:val="16"/>
              </w:rPr>
            </w:pPr>
          </w:p>
        </w:tc>
        <w:tc>
          <w:tcPr>
            <w:tcW w:w="5611" w:type="dxa"/>
          </w:tcPr>
          <w:p w14:paraId="22914A9B" w14:textId="77777777" w:rsidR="00C361EF" w:rsidRDefault="00C361EF">
            <w:pPr>
              <w:pStyle w:val="TableParagraph"/>
              <w:rPr>
                <w:rFonts w:ascii="Times New Roman"/>
                <w:sz w:val="16"/>
              </w:rPr>
            </w:pPr>
          </w:p>
        </w:tc>
        <w:tc>
          <w:tcPr>
            <w:tcW w:w="620" w:type="dxa"/>
          </w:tcPr>
          <w:p w14:paraId="3AE7D3AE" w14:textId="77777777" w:rsidR="00C361EF" w:rsidRDefault="00C361EF">
            <w:pPr>
              <w:pStyle w:val="TableParagraph"/>
              <w:rPr>
                <w:rFonts w:ascii="Times New Roman"/>
                <w:sz w:val="16"/>
              </w:rPr>
            </w:pPr>
          </w:p>
        </w:tc>
        <w:tc>
          <w:tcPr>
            <w:tcW w:w="595" w:type="dxa"/>
          </w:tcPr>
          <w:p w14:paraId="6AB09CF7" w14:textId="77777777" w:rsidR="00C361EF" w:rsidRDefault="00C361EF">
            <w:pPr>
              <w:pStyle w:val="TableParagraph"/>
              <w:rPr>
                <w:rFonts w:ascii="Times New Roman"/>
                <w:sz w:val="16"/>
              </w:rPr>
            </w:pPr>
          </w:p>
        </w:tc>
        <w:tc>
          <w:tcPr>
            <w:tcW w:w="833" w:type="dxa"/>
          </w:tcPr>
          <w:p w14:paraId="14829902" w14:textId="77777777" w:rsidR="00C361EF" w:rsidRDefault="00C361EF">
            <w:pPr>
              <w:pStyle w:val="TableParagraph"/>
              <w:rPr>
                <w:rFonts w:ascii="Times New Roman"/>
                <w:sz w:val="16"/>
              </w:rPr>
            </w:pPr>
          </w:p>
        </w:tc>
        <w:tc>
          <w:tcPr>
            <w:tcW w:w="787" w:type="dxa"/>
          </w:tcPr>
          <w:p w14:paraId="71349D11" w14:textId="77777777" w:rsidR="00C361EF" w:rsidRDefault="00C361EF">
            <w:pPr>
              <w:pStyle w:val="TableParagraph"/>
              <w:rPr>
                <w:rFonts w:ascii="Times New Roman"/>
                <w:sz w:val="16"/>
              </w:rPr>
            </w:pPr>
          </w:p>
        </w:tc>
      </w:tr>
      <w:tr w:rsidR="00C361EF" w14:paraId="11D499E9" w14:textId="77777777">
        <w:trPr>
          <w:trHeight w:val="244"/>
        </w:trPr>
        <w:tc>
          <w:tcPr>
            <w:tcW w:w="728" w:type="dxa"/>
          </w:tcPr>
          <w:p w14:paraId="1AF2854D" w14:textId="77777777" w:rsidR="00C361EF" w:rsidRDefault="008115A0">
            <w:pPr>
              <w:pStyle w:val="TableParagraph"/>
              <w:spacing w:before="28"/>
              <w:ind w:left="8"/>
              <w:jc w:val="center"/>
              <w:rPr>
                <w:rFonts w:ascii="Arial"/>
                <w:b/>
                <w:sz w:val="16"/>
              </w:rPr>
            </w:pPr>
            <w:r>
              <w:rPr>
                <w:rFonts w:ascii="Arial"/>
                <w:b/>
                <w:w w:val="99"/>
                <w:sz w:val="16"/>
              </w:rPr>
              <w:t>6</w:t>
            </w:r>
          </w:p>
        </w:tc>
        <w:tc>
          <w:tcPr>
            <w:tcW w:w="714" w:type="dxa"/>
          </w:tcPr>
          <w:p w14:paraId="64F08AC6" w14:textId="77777777" w:rsidR="00C361EF" w:rsidRDefault="00C361EF">
            <w:pPr>
              <w:pStyle w:val="TableParagraph"/>
              <w:rPr>
                <w:rFonts w:ascii="Times New Roman"/>
                <w:sz w:val="16"/>
              </w:rPr>
            </w:pPr>
          </w:p>
        </w:tc>
        <w:tc>
          <w:tcPr>
            <w:tcW w:w="5611" w:type="dxa"/>
          </w:tcPr>
          <w:p w14:paraId="7B08C9C8" w14:textId="77777777" w:rsidR="00C361EF" w:rsidRDefault="00C361EF">
            <w:pPr>
              <w:pStyle w:val="TableParagraph"/>
              <w:rPr>
                <w:rFonts w:ascii="Times New Roman"/>
                <w:sz w:val="16"/>
              </w:rPr>
            </w:pPr>
          </w:p>
        </w:tc>
        <w:tc>
          <w:tcPr>
            <w:tcW w:w="620" w:type="dxa"/>
          </w:tcPr>
          <w:p w14:paraId="1B320787" w14:textId="77777777" w:rsidR="00C361EF" w:rsidRDefault="00C361EF">
            <w:pPr>
              <w:pStyle w:val="TableParagraph"/>
              <w:rPr>
                <w:rFonts w:ascii="Times New Roman"/>
                <w:sz w:val="16"/>
              </w:rPr>
            </w:pPr>
          </w:p>
        </w:tc>
        <w:tc>
          <w:tcPr>
            <w:tcW w:w="595" w:type="dxa"/>
          </w:tcPr>
          <w:p w14:paraId="695781E9" w14:textId="77777777" w:rsidR="00C361EF" w:rsidRDefault="00C361EF">
            <w:pPr>
              <w:pStyle w:val="TableParagraph"/>
              <w:rPr>
                <w:rFonts w:ascii="Times New Roman"/>
                <w:sz w:val="16"/>
              </w:rPr>
            </w:pPr>
          </w:p>
        </w:tc>
        <w:tc>
          <w:tcPr>
            <w:tcW w:w="833" w:type="dxa"/>
          </w:tcPr>
          <w:p w14:paraId="5D1FA681" w14:textId="77777777" w:rsidR="00C361EF" w:rsidRDefault="00C361EF">
            <w:pPr>
              <w:pStyle w:val="TableParagraph"/>
              <w:rPr>
                <w:rFonts w:ascii="Times New Roman"/>
                <w:sz w:val="16"/>
              </w:rPr>
            </w:pPr>
          </w:p>
        </w:tc>
        <w:tc>
          <w:tcPr>
            <w:tcW w:w="787" w:type="dxa"/>
          </w:tcPr>
          <w:p w14:paraId="22437B0E" w14:textId="77777777" w:rsidR="00C361EF" w:rsidRDefault="00C361EF">
            <w:pPr>
              <w:pStyle w:val="TableParagraph"/>
              <w:rPr>
                <w:rFonts w:ascii="Times New Roman"/>
                <w:sz w:val="16"/>
              </w:rPr>
            </w:pPr>
          </w:p>
        </w:tc>
      </w:tr>
      <w:tr w:rsidR="00C361EF" w14:paraId="5CFB45D9" w14:textId="77777777">
        <w:trPr>
          <w:trHeight w:val="244"/>
        </w:trPr>
        <w:tc>
          <w:tcPr>
            <w:tcW w:w="728" w:type="dxa"/>
          </w:tcPr>
          <w:p w14:paraId="2421409C" w14:textId="77777777" w:rsidR="00C361EF" w:rsidRDefault="008115A0">
            <w:pPr>
              <w:pStyle w:val="TableParagraph"/>
              <w:spacing w:before="27"/>
              <w:ind w:left="8"/>
              <w:jc w:val="center"/>
              <w:rPr>
                <w:rFonts w:ascii="Arial"/>
                <w:b/>
                <w:sz w:val="16"/>
              </w:rPr>
            </w:pPr>
            <w:r>
              <w:rPr>
                <w:rFonts w:ascii="Arial"/>
                <w:b/>
                <w:w w:val="99"/>
                <w:sz w:val="16"/>
              </w:rPr>
              <w:t>7</w:t>
            </w:r>
          </w:p>
        </w:tc>
        <w:tc>
          <w:tcPr>
            <w:tcW w:w="714" w:type="dxa"/>
          </w:tcPr>
          <w:p w14:paraId="2AB866A8" w14:textId="77777777" w:rsidR="00C361EF" w:rsidRDefault="00C361EF">
            <w:pPr>
              <w:pStyle w:val="TableParagraph"/>
              <w:rPr>
                <w:rFonts w:ascii="Times New Roman"/>
                <w:sz w:val="16"/>
              </w:rPr>
            </w:pPr>
          </w:p>
        </w:tc>
        <w:tc>
          <w:tcPr>
            <w:tcW w:w="5611" w:type="dxa"/>
          </w:tcPr>
          <w:p w14:paraId="7F470788" w14:textId="77777777" w:rsidR="00C361EF" w:rsidRDefault="00C361EF">
            <w:pPr>
              <w:pStyle w:val="TableParagraph"/>
              <w:rPr>
                <w:rFonts w:ascii="Times New Roman"/>
                <w:sz w:val="16"/>
              </w:rPr>
            </w:pPr>
          </w:p>
        </w:tc>
        <w:tc>
          <w:tcPr>
            <w:tcW w:w="620" w:type="dxa"/>
          </w:tcPr>
          <w:p w14:paraId="62F8D7B4" w14:textId="77777777" w:rsidR="00C361EF" w:rsidRDefault="00C361EF">
            <w:pPr>
              <w:pStyle w:val="TableParagraph"/>
              <w:rPr>
                <w:rFonts w:ascii="Times New Roman"/>
                <w:sz w:val="16"/>
              </w:rPr>
            </w:pPr>
          </w:p>
        </w:tc>
        <w:tc>
          <w:tcPr>
            <w:tcW w:w="595" w:type="dxa"/>
          </w:tcPr>
          <w:p w14:paraId="7F77F26C" w14:textId="77777777" w:rsidR="00C361EF" w:rsidRDefault="00C361EF">
            <w:pPr>
              <w:pStyle w:val="TableParagraph"/>
              <w:rPr>
                <w:rFonts w:ascii="Times New Roman"/>
                <w:sz w:val="16"/>
              </w:rPr>
            </w:pPr>
          </w:p>
        </w:tc>
        <w:tc>
          <w:tcPr>
            <w:tcW w:w="833" w:type="dxa"/>
          </w:tcPr>
          <w:p w14:paraId="379C17DD" w14:textId="77777777" w:rsidR="00C361EF" w:rsidRDefault="00C361EF">
            <w:pPr>
              <w:pStyle w:val="TableParagraph"/>
              <w:rPr>
                <w:rFonts w:ascii="Times New Roman"/>
                <w:sz w:val="16"/>
              </w:rPr>
            </w:pPr>
          </w:p>
        </w:tc>
        <w:tc>
          <w:tcPr>
            <w:tcW w:w="787" w:type="dxa"/>
          </w:tcPr>
          <w:p w14:paraId="7A4C5239" w14:textId="77777777" w:rsidR="00C361EF" w:rsidRDefault="00C361EF">
            <w:pPr>
              <w:pStyle w:val="TableParagraph"/>
              <w:rPr>
                <w:rFonts w:ascii="Times New Roman"/>
                <w:sz w:val="16"/>
              </w:rPr>
            </w:pPr>
          </w:p>
        </w:tc>
      </w:tr>
      <w:tr w:rsidR="00C361EF" w14:paraId="28EFAF72" w14:textId="77777777">
        <w:trPr>
          <w:trHeight w:val="243"/>
        </w:trPr>
        <w:tc>
          <w:tcPr>
            <w:tcW w:w="728" w:type="dxa"/>
          </w:tcPr>
          <w:p w14:paraId="2EB37A76" w14:textId="77777777" w:rsidR="00C361EF" w:rsidRDefault="008115A0">
            <w:pPr>
              <w:pStyle w:val="TableParagraph"/>
              <w:spacing w:before="27"/>
              <w:ind w:left="8"/>
              <w:jc w:val="center"/>
              <w:rPr>
                <w:rFonts w:ascii="Arial"/>
                <w:b/>
                <w:sz w:val="16"/>
              </w:rPr>
            </w:pPr>
            <w:r>
              <w:rPr>
                <w:rFonts w:ascii="Arial"/>
                <w:b/>
                <w:w w:val="99"/>
                <w:sz w:val="16"/>
              </w:rPr>
              <w:t>8</w:t>
            </w:r>
          </w:p>
        </w:tc>
        <w:tc>
          <w:tcPr>
            <w:tcW w:w="714" w:type="dxa"/>
          </w:tcPr>
          <w:p w14:paraId="366DD889" w14:textId="77777777" w:rsidR="00C361EF" w:rsidRDefault="00C361EF">
            <w:pPr>
              <w:pStyle w:val="TableParagraph"/>
              <w:rPr>
                <w:rFonts w:ascii="Times New Roman"/>
                <w:sz w:val="16"/>
              </w:rPr>
            </w:pPr>
          </w:p>
        </w:tc>
        <w:tc>
          <w:tcPr>
            <w:tcW w:w="5611" w:type="dxa"/>
          </w:tcPr>
          <w:p w14:paraId="2F18C72D" w14:textId="77777777" w:rsidR="00C361EF" w:rsidRDefault="00C361EF">
            <w:pPr>
              <w:pStyle w:val="TableParagraph"/>
              <w:rPr>
                <w:rFonts w:ascii="Times New Roman"/>
                <w:sz w:val="16"/>
              </w:rPr>
            </w:pPr>
          </w:p>
        </w:tc>
        <w:tc>
          <w:tcPr>
            <w:tcW w:w="620" w:type="dxa"/>
          </w:tcPr>
          <w:p w14:paraId="649DE728" w14:textId="77777777" w:rsidR="00C361EF" w:rsidRDefault="00C361EF">
            <w:pPr>
              <w:pStyle w:val="TableParagraph"/>
              <w:rPr>
                <w:rFonts w:ascii="Times New Roman"/>
                <w:sz w:val="16"/>
              </w:rPr>
            </w:pPr>
          </w:p>
        </w:tc>
        <w:tc>
          <w:tcPr>
            <w:tcW w:w="595" w:type="dxa"/>
          </w:tcPr>
          <w:p w14:paraId="18B9D342" w14:textId="77777777" w:rsidR="00C361EF" w:rsidRDefault="00C361EF">
            <w:pPr>
              <w:pStyle w:val="TableParagraph"/>
              <w:rPr>
                <w:rFonts w:ascii="Times New Roman"/>
                <w:sz w:val="16"/>
              </w:rPr>
            </w:pPr>
          </w:p>
        </w:tc>
        <w:tc>
          <w:tcPr>
            <w:tcW w:w="833" w:type="dxa"/>
          </w:tcPr>
          <w:p w14:paraId="2BEA49C5" w14:textId="77777777" w:rsidR="00C361EF" w:rsidRDefault="00C361EF">
            <w:pPr>
              <w:pStyle w:val="TableParagraph"/>
              <w:rPr>
                <w:rFonts w:ascii="Times New Roman"/>
                <w:sz w:val="16"/>
              </w:rPr>
            </w:pPr>
          </w:p>
        </w:tc>
        <w:tc>
          <w:tcPr>
            <w:tcW w:w="787" w:type="dxa"/>
          </w:tcPr>
          <w:p w14:paraId="561CC649" w14:textId="77777777" w:rsidR="00C361EF" w:rsidRDefault="00C361EF">
            <w:pPr>
              <w:pStyle w:val="TableParagraph"/>
              <w:rPr>
                <w:rFonts w:ascii="Times New Roman"/>
                <w:sz w:val="16"/>
              </w:rPr>
            </w:pPr>
          </w:p>
        </w:tc>
      </w:tr>
      <w:tr w:rsidR="00C361EF" w14:paraId="59288457" w14:textId="77777777">
        <w:trPr>
          <w:trHeight w:val="244"/>
        </w:trPr>
        <w:tc>
          <w:tcPr>
            <w:tcW w:w="728" w:type="dxa"/>
          </w:tcPr>
          <w:p w14:paraId="0E2A627D" w14:textId="77777777" w:rsidR="00C361EF" w:rsidRDefault="008115A0">
            <w:pPr>
              <w:pStyle w:val="TableParagraph"/>
              <w:spacing w:before="28"/>
              <w:ind w:left="8"/>
              <w:jc w:val="center"/>
              <w:rPr>
                <w:rFonts w:ascii="Arial"/>
                <w:b/>
                <w:sz w:val="16"/>
              </w:rPr>
            </w:pPr>
            <w:r>
              <w:rPr>
                <w:rFonts w:ascii="Arial"/>
                <w:b/>
                <w:w w:val="99"/>
                <w:sz w:val="16"/>
              </w:rPr>
              <w:t>9</w:t>
            </w:r>
          </w:p>
        </w:tc>
        <w:tc>
          <w:tcPr>
            <w:tcW w:w="714" w:type="dxa"/>
          </w:tcPr>
          <w:p w14:paraId="0B11001F" w14:textId="77777777" w:rsidR="00C361EF" w:rsidRDefault="00C361EF">
            <w:pPr>
              <w:pStyle w:val="TableParagraph"/>
              <w:rPr>
                <w:rFonts w:ascii="Times New Roman"/>
                <w:sz w:val="16"/>
              </w:rPr>
            </w:pPr>
          </w:p>
        </w:tc>
        <w:tc>
          <w:tcPr>
            <w:tcW w:w="5611" w:type="dxa"/>
          </w:tcPr>
          <w:p w14:paraId="263E6D45" w14:textId="77777777" w:rsidR="00C361EF" w:rsidRDefault="00C361EF">
            <w:pPr>
              <w:pStyle w:val="TableParagraph"/>
              <w:rPr>
                <w:rFonts w:ascii="Times New Roman"/>
                <w:sz w:val="16"/>
              </w:rPr>
            </w:pPr>
          </w:p>
        </w:tc>
        <w:tc>
          <w:tcPr>
            <w:tcW w:w="620" w:type="dxa"/>
          </w:tcPr>
          <w:p w14:paraId="43F2B8E6" w14:textId="77777777" w:rsidR="00C361EF" w:rsidRDefault="00C361EF">
            <w:pPr>
              <w:pStyle w:val="TableParagraph"/>
              <w:rPr>
                <w:rFonts w:ascii="Times New Roman"/>
                <w:sz w:val="16"/>
              </w:rPr>
            </w:pPr>
          </w:p>
        </w:tc>
        <w:tc>
          <w:tcPr>
            <w:tcW w:w="595" w:type="dxa"/>
          </w:tcPr>
          <w:p w14:paraId="51AC184F" w14:textId="77777777" w:rsidR="00C361EF" w:rsidRDefault="00C361EF">
            <w:pPr>
              <w:pStyle w:val="TableParagraph"/>
              <w:rPr>
                <w:rFonts w:ascii="Times New Roman"/>
                <w:sz w:val="16"/>
              </w:rPr>
            </w:pPr>
          </w:p>
        </w:tc>
        <w:tc>
          <w:tcPr>
            <w:tcW w:w="833" w:type="dxa"/>
          </w:tcPr>
          <w:p w14:paraId="522D76D9" w14:textId="77777777" w:rsidR="00C361EF" w:rsidRDefault="00C361EF">
            <w:pPr>
              <w:pStyle w:val="TableParagraph"/>
              <w:rPr>
                <w:rFonts w:ascii="Times New Roman"/>
                <w:sz w:val="16"/>
              </w:rPr>
            </w:pPr>
          </w:p>
        </w:tc>
        <w:tc>
          <w:tcPr>
            <w:tcW w:w="787" w:type="dxa"/>
          </w:tcPr>
          <w:p w14:paraId="35354F1B" w14:textId="77777777" w:rsidR="00C361EF" w:rsidRDefault="00C361EF">
            <w:pPr>
              <w:pStyle w:val="TableParagraph"/>
              <w:rPr>
                <w:rFonts w:ascii="Times New Roman"/>
                <w:sz w:val="16"/>
              </w:rPr>
            </w:pPr>
          </w:p>
        </w:tc>
      </w:tr>
      <w:tr w:rsidR="00C361EF" w14:paraId="15A2B7C4" w14:textId="77777777">
        <w:trPr>
          <w:trHeight w:val="244"/>
        </w:trPr>
        <w:tc>
          <w:tcPr>
            <w:tcW w:w="728" w:type="dxa"/>
          </w:tcPr>
          <w:p w14:paraId="0269ED07" w14:textId="77777777" w:rsidR="00C361EF" w:rsidRDefault="008115A0">
            <w:pPr>
              <w:pStyle w:val="TableParagraph"/>
              <w:spacing w:before="27"/>
              <w:ind w:left="178" w:right="170"/>
              <w:jc w:val="center"/>
              <w:rPr>
                <w:rFonts w:ascii="Arial"/>
                <w:b/>
                <w:sz w:val="16"/>
              </w:rPr>
            </w:pPr>
            <w:r>
              <w:rPr>
                <w:rFonts w:ascii="Arial"/>
                <w:b/>
                <w:sz w:val="16"/>
              </w:rPr>
              <w:t>10</w:t>
            </w:r>
          </w:p>
        </w:tc>
        <w:tc>
          <w:tcPr>
            <w:tcW w:w="714" w:type="dxa"/>
          </w:tcPr>
          <w:p w14:paraId="34B6DCD7" w14:textId="77777777" w:rsidR="00C361EF" w:rsidRDefault="00C361EF">
            <w:pPr>
              <w:pStyle w:val="TableParagraph"/>
              <w:rPr>
                <w:rFonts w:ascii="Times New Roman"/>
                <w:sz w:val="16"/>
              </w:rPr>
            </w:pPr>
          </w:p>
        </w:tc>
        <w:tc>
          <w:tcPr>
            <w:tcW w:w="5611" w:type="dxa"/>
          </w:tcPr>
          <w:p w14:paraId="6642FFE5" w14:textId="77777777" w:rsidR="00C361EF" w:rsidRDefault="00C361EF">
            <w:pPr>
              <w:pStyle w:val="TableParagraph"/>
              <w:rPr>
                <w:rFonts w:ascii="Times New Roman"/>
                <w:sz w:val="16"/>
              </w:rPr>
            </w:pPr>
          </w:p>
        </w:tc>
        <w:tc>
          <w:tcPr>
            <w:tcW w:w="620" w:type="dxa"/>
          </w:tcPr>
          <w:p w14:paraId="335FD23A" w14:textId="77777777" w:rsidR="00C361EF" w:rsidRDefault="00C361EF">
            <w:pPr>
              <w:pStyle w:val="TableParagraph"/>
              <w:rPr>
                <w:rFonts w:ascii="Times New Roman"/>
                <w:sz w:val="16"/>
              </w:rPr>
            </w:pPr>
          </w:p>
        </w:tc>
        <w:tc>
          <w:tcPr>
            <w:tcW w:w="595" w:type="dxa"/>
          </w:tcPr>
          <w:p w14:paraId="7E10D355" w14:textId="77777777" w:rsidR="00C361EF" w:rsidRDefault="00C361EF">
            <w:pPr>
              <w:pStyle w:val="TableParagraph"/>
              <w:rPr>
                <w:rFonts w:ascii="Times New Roman"/>
                <w:sz w:val="16"/>
              </w:rPr>
            </w:pPr>
          </w:p>
        </w:tc>
        <w:tc>
          <w:tcPr>
            <w:tcW w:w="833" w:type="dxa"/>
          </w:tcPr>
          <w:p w14:paraId="66886308" w14:textId="77777777" w:rsidR="00C361EF" w:rsidRDefault="00C361EF">
            <w:pPr>
              <w:pStyle w:val="TableParagraph"/>
              <w:rPr>
                <w:rFonts w:ascii="Times New Roman"/>
                <w:sz w:val="16"/>
              </w:rPr>
            </w:pPr>
          </w:p>
        </w:tc>
        <w:tc>
          <w:tcPr>
            <w:tcW w:w="787" w:type="dxa"/>
          </w:tcPr>
          <w:p w14:paraId="194C0D30" w14:textId="77777777" w:rsidR="00C361EF" w:rsidRDefault="00C361EF">
            <w:pPr>
              <w:pStyle w:val="TableParagraph"/>
              <w:rPr>
                <w:rFonts w:ascii="Times New Roman"/>
                <w:sz w:val="16"/>
              </w:rPr>
            </w:pPr>
          </w:p>
        </w:tc>
      </w:tr>
      <w:tr w:rsidR="00C361EF" w14:paraId="501934D7" w14:textId="77777777">
        <w:trPr>
          <w:trHeight w:val="243"/>
        </w:trPr>
        <w:tc>
          <w:tcPr>
            <w:tcW w:w="728" w:type="dxa"/>
          </w:tcPr>
          <w:p w14:paraId="1E709F11" w14:textId="77777777" w:rsidR="00C361EF" w:rsidRDefault="008115A0">
            <w:pPr>
              <w:pStyle w:val="TableParagraph"/>
              <w:spacing w:before="27"/>
              <w:ind w:left="178" w:right="170"/>
              <w:jc w:val="center"/>
              <w:rPr>
                <w:rFonts w:ascii="Arial"/>
                <w:b/>
                <w:sz w:val="16"/>
              </w:rPr>
            </w:pPr>
            <w:r>
              <w:rPr>
                <w:rFonts w:ascii="Arial"/>
                <w:b/>
                <w:sz w:val="16"/>
              </w:rPr>
              <w:t>11</w:t>
            </w:r>
          </w:p>
        </w:tc>
        <w:tc>
          <w:tcPr>
            <w:tcW w:w="714" w:type="dxa"/>
          </w:tcPr>
          <w:p w14:paraId="6192FFE1" w14:textId="77777777" w:rsidR="00C361EF" w:rsidRDefault="00C361EF">
            <w:pPr>
              <w:pStyle w:val="TableParagraph"/>
              <w:rPr>
                <w:rFonts w:ascii="Times New Roman"/>
                <w:sz w:val="16"/>
              </w:rPr>
            </w:pPr>
          </w:p>
        </w:tc>
        <w:tc>
          <w:tcPr>
            <w:tcW w:w="5611" w:type="dxa"/>
          </w:tcPr>
          <w:p w14:paraId="5F6F3720" w14:textId="77777777" w:rsidR="00C361EF" w:rsidRDefault="00C361EF">
            <w:pPr>
              <w:pStyle w:val="TableParagraph"/>
              <w:rPr>
                <w:rFonts w:ascii="Times New Roman"/>
                <w:sz w:val="16"/>
              </w:rPr>
            </w:pPr>
          </w:p>
        </w:tc>
        <w:tc>
          <w:tcPr>
            <w:tcW w:w="620" w:type="dxa"/>
          </w:tcPr>
          <w:p w14:paraId="48A29F0A" w14:textId="77777777" w:rsidR="00C361EF" w:rsidRDefault="00C361EF">
            <w:pPr>
              <w:pStyle w:val="TableParagraph"/>
              <w:rPr>
                <w:rFonts w:ascii="Times New Roman"/>
                <w:sz w:val="16"/>
              </w:rPr>
            </w:pPr>
          </w:p>
        </w:tc>
        <w:tc>
          <w:tcPr>
            <w:tcW w:w="595" w:type="dxa"/>
          </w:tcPr>
          <w:p w14:paraId="21BC295D" w14:textId="77777777" w:rsidR="00C361EF" w:rsidRDefault="00C361EF">
            <w:pPr>
              <w:pStyle w:val="TableParagraph"/>
              <w:rPr>
                <w:rFonts w:ascii="Times New Roman"/>
                <w:sz w:val="16"/>
              </w:rPr>
            </w:pPr>
          </w:p>
        </w:tc>
        <w:tc>
          <w:tcPr>
            <w:tcW w:w="833" w:type="dxa"/>
          </w:tcPr>
          <w:p w14:paraId="4A8B8962" w14:textId="77777777" w:rsidR="00C361EF" w:rsidRDefault="00C361EF">
            <w:pPr>
              <w:pStyle w:val="TableParagraph"/>
              <w:rPr>
                <w:rFonts w:ascii="Times New Roman"/>
                <w:sz w:val="16"/>
              </w:rPr>
            </w:pPr>
          </w:p>
        </w:tc>
        <w:tc>
          <w:tcPr>
            <w:tcW w:w="787" w:type="dxa"/>
          </w:tcPr>
          <w:p w14:paraId="66226212" w14:textId="77777777" w:rsidR="00C361EF" w:rsidRDefault="00C361EF">
            <w:pPr>
              <w:pStyle w:val="TableParagraph"/>
              <w:rPr>
                <w:rFonts w:ascii="Times New Roman"/>
                <w:sz w:val="16"/>
              </w:rPr>
            </w:pPr>
          </w:p>
        </w:tc>
      </w:tr>
      <w:tr w:rsidR="00C361EF" w14:paraId="126D5B98" w14:textId="77777777">
        <w:trPr>
          <w:trHeight w:val="244"/>
        </w:trPr>
        <w:tc>
          <w:tcPr>
            <w:tcW w:w="728" w:type="dxa"/>
          </w:tcPr>
          <w:p w14:paraId="720CEFF3" w14:textId="77777777" w:rsidR="00C361EF" w:rsidRDefault="008115A0">
            <w:pPr>
              <w:pStyle w:val="TableParagraph"/>
              <w:spacing w:before="28"/>
              <w:ind w:left="178" w:right="170"/>
              <w:jc w:val="center"/>
              <w:rPr>
                <w:rFonts w:ascii="Arial"/>
                <w:b/>
                <w:sz w:val="16"/>
              </w:rPr>
            </w:pPr>
            <w:r>
              <w:rPr>
                <w:rFonts w:ascii="Arial"/>
                <w:b/>
                <w:sz w:val="16"/>
              </w:rPr>
              <w:t>12</w:t>
            </w:r>
          </w:p>
        </w:tc>
        <w:tc>
          <w:tcPr>
            <w:tcW w:w="714" w:type="dxa"/>
          </w:tcPr>
          <w:p w14:paraId="755E20EE" w14:textId="77777777" w:rsidR="00C361EF" w:rsidRDefault="00C361EF">
            <w:pPr>
              <w:pStyle w:val="TableParagraph"/>
              <w:rPr>
                <w:rFonts w:ascii="Times New Roman"/>
                <w:sz w:val="16"/>
              </w:rPr>
            </w:pPr>
          </w:p>
        </w:tc>
        <w:tc>
          <w:tcPr>
            <w:tcW w:w="5611" w:type="dxa"/>
          </w:tcPr>
          <w:p w14:paraId="37223AC8" w14:textId="77777777" w:rsidR="00C361EF" w:rsidRDefault="00C361EF">
            <w:pPr>
              <w:pStyle w:val="TableParagraph"/>
              <w:rPr>
                <w:rFonts w:ascii="Times New Roman"/>
                <w:sz w:val="16"/>
              </w:rPr>
            </w:pPr>
          </w:p>
        </w:tc>
        <w:tc>
          <w:tcPr>
            <w:tcW w:w="620" w:type="dxa"/>
          </w:tcPr>
          <w:p w14:paraId="3735C8EC" w14:textId="77777777" w:rsidR="00C361EF" w:rsidRDefault="00C361EF">
            <w:pPr>
              <w:pStyle w:val="TableParagraph"/>
              <w:rPr>
                <w:rFonts w:ascii="Times New Roman"/>
                <w:sz w:val="16"/>
              </w:rPr>
            </w:pPr>
          </w:p>
        </w:tc>
        <w:tc>
          <w:tcPr>
            <w:tcW w:w="595" w:type="dxa"/>
          </w:tcPr>
          <w:p w14:paraId="2569DD67" w14:textId="77777777" w:rsidR="00C361EF" w:rsidRDefault="00C361EF">
            <w:pPr>
              <w:pStyle w:val="TableParagraph"/>
              <w:rPr>
                <w:rFonts w:ascii="Times New Roman"/>
                <w:sz w:val="16"/>
              </w:rPr>
            </w:pPr>
          </w:p>
        </w:tc>
        <w:tc>
          <w:tcPr>
            <w:tcW w:w="833" w:type="dxa"/>
          </w:tcPr>
          <w:p w14:paraId="695F7FD3" w14:textId="77777777" w:rsidR="00C361EF" w:rsidRDefault="00C361EF">
            <w:pPr>
              <w:pStyle w:val="TableParagraph"/>
              <w:rPr>
                <w:rFonts w:ascii="Times New Roman"/>
                <w:sz w:val="16"/>
              </w:rPr>
            </w:pPr>
          </w:p>
        </w:tc>
        <w:tc>
          <w:tcPr>
            <w:tcW w:w="787" w:type="dxa"/>
          </w:tcPr>
          <w:p w14:paraId="0FB79F77" w14:textId="77777777" w:rsidR="00C361EF" w:rsidRDefault="00C361EF">
            <w:pPr>
              <w:pStyle w:val="TableParagraph"/>
              <w:rPr>
                <w:rFonts w:ascii="Times New Roman"/>
                <w:sz w:val="16"/>
              </w:rPr>
            </w:pPr>
          </w:p>
        </w:tc>
      </w:tr>
      <w:tr w:rsidR="00C361EF" w14:paraId="03103A2E" w14:textId="77777777">
        <w:trPr>
          <w:trHeight w:val="244"/>
        </w:trPr>
        <w:tc>
          <w:tcPr>
            <w:tcW w:w="728" w:type="dxa"/>
          </w:tcPr>
          <w:p w14:paraId="085F9503" w14:textId="77777777" w:rsidR="00C361EF" w:rsidRDefault="008115A0">
            <w:pPr>
              <w:pStyle w:val="TableParagraph"/>
              <w:spacing w:before="27"/>
              <w:ind w:left="178" w:right="170"/>
              <w:jc w:val="center"/>
              <w:rPr>
                <w:rFonts w:ascii="Arial"/>
                <w:b/>
                <w:sz w:val="16"/>
              </w:rPr>
            </w:pPr>
            <w:r>
              <w:rPr>
                <w:rFonts w:ascii="Arial"/>
                <w:b/>
                <w:sz w:val="16"/>
              </w:rPr>
              <w:t>13</w:t>
            </w:r>
          </w:p>
        </w:tc>
        <w:tc>
          <w:tcPr>
            <w:tcW w:w="714" w:type="dxa"/>
          </w:tcPr>
          <w:p w14:paraId="55E44FCF" w14:textId="77777777" w:rsidR="00C361EF" w:rsidRDefault="00C361EF">
            <w:pPr>
              <w:pStyle w:val="TableParagraph"/>
              <w:rPr>
                <w:rFonts w:ascii="Times New Roman"/>
                <w:sz w:val="16"/>
              </w:rPr>
            </w:pPr>
          </w:p>
        </w:tc>
        <w:tc>
          <w:tcPr>
            <w:tcW w:w="5611" w:type="dxa"/>
          </w:tcPr>
          <w:p w14:paraId="32D6891F" w14:textId="77777777" w:rsidR="00C361EF" w:rsidRDefault="00C361EF">
            <w:pPr>
              <w:pStyle w:val="TableParagraph"/>
              <w:rPr>
                <w:rFonts w:ascii="Times New Roman"/>
                <w:sz w:val="16"/>
              </w:rPr>
            </w:pPr>
          </w:p>
        </w:tc>
        <w:tc>
          <w:tcPr>
            <w:tcW w:w="620" w:type="dxa"/>
          </w:tcPr>
          <w:p w14:paraId="6B574AB1" w14:textId="77777777" w:rsidR="00C361EF" w:rsidRDefault="00C361EF">
            <w:pPr>
              <w:pStyle w:val="TableParagraph"/>
              <w:rPr>
                <w:rFonts w:ascii="Times New Roman"/>
                <w:sz w:val="16"/>
              </w:rPr>
            </w:pPr>
          </w:p>
        </w:tc>
        <w:tc>
          <w:tcPr>
            <w:tcW w:w="595" w:type="dxa"/>
          </w:tcPr>
          <w:p w14:paraId="0ED95FBD" w14:textId="77777777" w:rsidR="00C361EF" w:rsidRDefault="00C361EF">
            <w:pPr>
              <w:pStyle w:val="TableParagraph"/>
              <w:rPr>
                <w:rFonts w:ascii="Times New Roman"/>
                <w:sz w:val="16"/>
              </w:rPr>
            </w:pPr>
          </w:p>
        </w:tc>
        <w:tc>
          <w:tcPr>
            <w:tcW w:w="833" w:type="dxa"/>
          </w:tcPr>
          <w:p w14:paraId="443A9DD1" w14:textId="77777777" w:rsidR="00C361EF" w:rsidRDefault="00C361EF">
            <w:pPr>
              <w:pStyle w:val="TableParagraph"/>
              <w:rPr>
                <w:rFonts w:ascii="Times New Roman"/>
                <w:sz w:val="16"/>
              </w:rPr>
            </w:pPr>
          </w:p>
        </w:tc>
        <w:tc>
          <w:tcPr>
            <w:tcW w:w="787" w:type="dxa"/>
          </w:tcPr>
          <w:p w14:paraId="17C531B2" w14:textId="77777777" w:rsidR="00C361EF" w:rsidRDefault="00C361EF">
            <w:pPr>
              <w:pStyle w:val="TableParagraph"/>
              <w:rPr>
                <w:rFonts w:ascii="Times New Roman"/>
                <w:sz w:val="16"/>
              </w:rPr>
            </w:pPr>
          </w:p>
        </w:tc>
      </w:tr>
      <w:tr w:rsidR="00C361EF" w14:paraId="7097F529" w14:textId="77777777">
        <w:trPr>
          <w:trHeight w:val="243"/>
        </w:trPr>
        <w:tc>
          <w:tcPr>
            <w:tcW w:w="728" w:type="dxa"/>
          </w:tcPr>
          <w:p w14:paraId="2094B940" w14:textId="77777777" w:rsidR="00C361EF" w:rsidRDefault="008115A0">
            <w:pPr>
              <w:pStyle w:val="TableParagraph"/>
              <w:spacing w:before="27"/>
              <w:ind w:left="178" w:right="170"/>
              <w:jc w:val="center"/>
              <w:rPr>
                <w:rFonts w:ascii="Arial"/>
                <w:b/>
                <w:sz w:val="16"/>
              </w:rPr>
            </w:pPr>
            <w:r>
              <w:rPr>
                <w:rFonts w:ascii="Arial"/>
                <w:b/>
                <w:sz w:val="16"/>
              </w:rPr>
              <w:t>14</w:t>
            </w:r>
          </w:p>
        </w:tc>
        <w:tc>
          <w:tcPr>
            <w:tcW w:w="714" w:type="dxa"/>
          </w:tcPr>
          <w:p w14:paraId="04938B1F" w14:textId="77777777" w:rsidR="00C361EF" w:rsidRDefault="00C361EF">
            <w:pPr>
              <w:pStyle w:val="TableParagraph"/>
              <w:rPr>
                <w:rFonts w:ascii="Times New Roman"/>
                <w:sz w:val="16"/>
              </w:rPr>
            </w:pPr>
          </w:p>
        </w:tc>
        <w:tc>
          <w:tcPr>
            <w:tcW w:w="5611" w:type="dxa"/>
          </w:tcPr>
          <w:p w14:paraId="2B4CD797" w14:textId="77777777" w:rsidR="00C361EF" w:rsidRDefault="00C361EF">
            <w:pPr>
              <w:pStyle w:val="TableParagraph"/>
              <w:rPr>
                <w:rFonts w:ascii="Times New Roman"/>
                <w:sz w:val="16"/>
              </w:rPr>
            </w:pPr>
          </w:p>
        </w:tc>
        <w:tc>
          <w:tcPr>
            <w:tcW w:w="620" w:type="dxa"/>
          </w:tcPr>
          <w:p w14:paraId="3DF77F97" w14:textId="77777777" w:rsidR="00C361EF" w:rsidRDefault="00C361EF">
            <w:pPr>
              <w:pStyle w:val="TableParagraph"/>
              <w:rPr>
                <w:rFonts w:ascii="Times New Roman"/>
                <w:sz w:val="16"/>
              </w:rPr>
            </w:pPr>
          </w:p>
        </w:tc>
        <w:tc>
          <w:tcPr>
            <w:tcW w:w="595" w:type="dxa"/>
          </w:tcPr>
          <w:p w14:paraId="5AE6A57C" w14:textId="77777777" w:rsidR="00C361EF" w:rsidRDefault="00C361EF">
            <w:pPr>
              <w:pStyle w:val="TableParagraph"/>
              <w:rPr>
                <w:rFonts w:ascii="Times New Roman"/>
                <w:sz w:val="16"/>
              </w:rPr>
            </w:pPr>
          </w:p>
        </w:tc>
        <w:tc>
          <w:tcPr>
            <w:tcW w:w="833" w:type="dxa"/>
          </w:tcPr>
          <w:p w14:paraId="5D6779E2" w14:textId="77777777" w:rsidR="00C361EF" w:rsidRDefault="00C361EF">
            <w:pPr>
              <w:pStyle w:val="TableParagraph"/>
              <w:rPr>
                <w:rFonts w:ascii="Times New Roman"/>
                <w:sz w:val="16"/>
              </w:rPr>
            </w:pPr>
          </w:p>
        </w:tc>
        <w:tc>
          <w:tcPr>
            <w:tcW w:w="787" w:type="dxa"/>
          </w:tcPr>
          <w:p w14:paraId="65BBCC42" w14:textId="77777777" w:rsidR="00C361EF" w:rsidRDefault="00C361EF">
            <w:pPr>
              <w:pStyle w:val="TableParagraph"/>
              <w:rPr>
                <w:rFonts w:ascii="Times New Roman"/>
                <w:sz w:val="16"/>
              </w:rPr>
            </w:pPr>
          </w:p>
        </w:tc>
      </w:tr>
      <w:tr w:rsidR="00C361EF" w14:paraId="1D875D1A" w14:textId="77777777">
        <w:trPr>
          <w:trHeight w:val="244"/>
        </w:trPr>
        <w:tc>
          <w:tcPr>
            <w:tcW w:w="728" w:type="dxa"/>
          </w:tcPr>
          <w:p w14:paraId="10A52966" w14:textId="77777777" w:rsidR="00C361EF" w:rsidRDefault="008115A0">
            <w:pPr>
              <w:pStyle w:val="TableParagraph"/>
              <w:spacing w:before="28"/>
              <w:ind w:left="178" w:right="170"/>
              <w:jc w:val="center"/>
              <w:rPr>
                <w:rFonts w:ascii="Arial"/>
                <w:b/>
                <w:sz w:val="16"/>
              </w:rPr>
            </w:pPr>
            <w:r>
              <w:rPr>
                <w:rFonts w:ascii="Arial"/>
                <w:b/>
                <w:sz w:val="16"/>
              </w:rPr>
              <w:t>15</w:t>
            </w:r>
          </w:p>
        </w:tc>
        <w:tc>
          <w:tcPr>
            <w:tcW w:w="714" w:type="dxa"/>
          </w:tcPr>
          <w:p w14:paraId="2B31D924" w14:textId="77777777" w:rsidR="00C361EF" w:rsidRDefault="00C361EF">
            <w:pPr>
              <w:pStyle w:val="TableParagraph"/>
              <w:rPr>
                <w:rFonts w:ascii="Times New Roman"/>
                <w:sz w:val="16"/>
              </w:rPr>
            </w:pPr>
          </w:p>
        </w:tc>
        <w:tc>
          <w:tcPr>
            <w:tcW w:w="5611" w:type="dxa"/>
          </w:tcPr>
          <w:p w14:paraId="3263FE90" w14:textId="77777777" w:rsidR="00C361EF" w:rsidRDefault="00C361EF">
            <w:pPr>
              <w:pStyle w:val="TableParagraph"/>
              <w:rPr>
                <w:rFonts w:ascii="Times New Roman"/>
                <w:sz w:val="16"/>
              </w:rPr>
            </w:pPr>
          </w:p>
        </w:tc>
        <w:tc>
          <w:tcPr>
            <w:tcW w:w="620" w:type="dxa"/>
          </w:tcPr>
          <w:p w14:paraId="4129B4E7" w14:textId="77777777" w:rsidR="00C361EF" w:rsidRDefault="00C361EF">
            <w:pPr>
              <w:pStyle w:val="TableParagraph"/>
              <w:rPr>
                <w:rFonts w:ascii="Times New Roman"/>
                <w:sz w:val="16"/>
              </w:rPr>
            </w:pPr>
          </w:p>
        </w:tc>
        <w:tc>
          <w:tcPr>
            <w:tcW w:w="595" w:type="dxa"/>
          </w:tcPr>
          <w:p w14:paraId="780DCC8B" w14:textId="77777777" w:rsidR="00C361EF" w:rsidRDefault="00C361EF">
            <w:pPr>
              <w:pStyle w:val="TableParagraph"/>
              <w:rPr>
                <w:rFonts w:ascii="Times New Roman"/>
                <w:sz w:val="16"/>
              </w:rPr>
            </w:pPr>
          </w:p>
        </w:tc>
        <w:tc>
          <w:tcPr>
            <w:tcW w:w="833" w:type="dxa"/>
          </w:tcPr>
          <w:p w14:paraId="446CED67" w14:textId="77777777" w:rsidR="00C361EF" w:rsidRDefault="00C361EF">
            <w:pPr>
              <w:pStyle w:val="TableParagraph"/>
              <w:rPr>
                <w:rFonts w:ascii="Times New Roman"/>
                <w:sz w:val="16"/>
              </w:rPr>
            </w:pPr>
          </w:p>
        </w:tc>
        <w:tc>
          <w:tcPr>
            <w:tcW w:w="787" w:type="dxa"/>
          </w:tcPr>
          <w:p w14:paraId="21DC5A77" w14:textId="77777777" w:rsidR="00C361EF" w:rsidRDefault="00C361EF">
            <w:pPr>
              <w:pStyle w:val="TableParagraph"/>
              <w:rPr>
                <w:rFonts w:ascii="Times New Roman"/>
                <w:sz w:val="16"/>
              </w:rPr>
            </w:pPr>
          </w:p>
        </w:tc>
      </w:tr>
      <w:tr w:rsidR="00C361EF" w14:paraId="1C1C6D76" w14:textId="77777777">
        <w:trPr>
          <w:trHeight w:val="244"/>
        </w:trPr>
        <w:tc>
          <w:tcPr>
            <w:tcW w:w="728" w:type="dxa"/>
          </w:tcPr>
          <w:p w14:paraId="6D0B6810" w14:textId="77777777" w:rsidR="00C361EF" w:rsidRDefault="008115A0">
            <w:pPr>
              <w:pStyle w:val="TableParagraph"/>
              <w:spacing w:before="27"/>
              <w:ind w:left="178" w:right="170"/>
              <w:jc w:val="center"/>
              <w:rPr>
                <w:rFonts w:ascii="Arial"/>
                <w:b/>
                <w:sz w:val="16"/>
              </w:rPr>
            </w:pPr>
            <w:r>
              <w:rPr>
                <w:rFonts w:ascii="Arial"/>
                <w:b/>
                <w:sz w:val="16"/>
              </w:rPr>
              <w:t>16</w:t>
            </w:r>
          </w:p>
        </w:tc>
        <w:tc>
          <w:tcPr>
            <w:tcW w:w="714" w:type="dxa"/>
          </w:tcPr>
          <w:p w14:paraId="69A421CD" w14:textId="77777777" w:rsidR="00C361EF" w:rsidRDefault="00C361EF">
            <w:pPr>
              <w:pStyle w:val="TableParagraph"/>
              <w:rPr>
                <w:rFonts w:ascii="Times New Roman"/>
                <w:sz w:val="16"/>
              </w:rPr>
            </w:pPr>
          </w:p>
        </w:tc>
        <w:tc>
          <w:tcPr>
            <w:tcW w:w="5611" w:type="dxa"/>
          </w:tcPr>
          <w:p w14:paraId="58B19634" w14:textId="77777777" w:rsidR="00C361EF" w:rsidRDefault="00C361EF">
            <w:pPr>
              <w:pStyle w:val="TableParagraph"/>
              <w:rPr>
                <w:rFonts w:ascii="Times New Roman"/>
                <w:sz w:val="16"/>
              </w:rPr>
            </w:pPr>
          </w:p>
        </w:tc>
        <w:tc>
          <w:tcPr>
            <w:tcW w:w="620" w:type="dxa"/>
          </w:tcPr>
          <w:p w14:paraId="2FDC35D6" w14:textId="77777777" w:rsidR="00C361EF" w:rsidRDefault="00C361EF">
            <w:pPr>
              <w:pStyle w:val="TableParagraph"/>
              <w:rPr>
                <w:rFonts w:ascii="Times New Roman"/>
                <w:sz w:val="16"/>
              </w:rPr>
            </w:pPr>
          </w:p>
        </w:tc>
        <w:tc>
          <w:tcPr>
            <w:tcW w:w="595" w:type="dxa"/>
          </w:tcPr>
          <w:p w14:paraId="2E0A30A1" w14:textId="77777777" w:rsidR="00C361EF" w:rsidRDefault="00C361EF">
            <w:pPr>
              <w:pStyle w:val="TableParagraph"/>
              <w:rPr>
                <w:rFonts w:ascii="Times New Roman"/>
                <w:sz w:val="16"/>
              </w:rPr>
            </w:pPr>
          </w:p>
        </w:tc>
        <w:tc>
          <w:tcPr>
            <w:tcW w:w="833" w:type="dxa"/>
          </w:tcPr>
          <w:p w14:paraId="57F85AD1" w14:textId="77777777" w:rsidR="00C361EF" w:rsidRDefault="00C361EF">
            <w:pPr>
              <w:pStyle w:val="TableParagraph"/>
              <w:rPr>
                <w:rFonts w:ascii="Times New Roman"/>
                <w:sz w:val="16"/>
              </w:rPr>
            </w:pPr>
          </w:p>
        </w:tc>
        <w:tc>
          <w:tcPr>
            <w:tcW w:w="787" w:type="dxa"/>
          </w:tcPr>
          <w:p w14:paraId="6DC0E4F5" w14:textId="77777777" w:rsidR="00C361EF" w:rsidRDefault="00C361EF">
            <w:pPr>
              <w:pStyle w:val="TableParagraph"/>
              <w:rPr>
                <w:rFonts w:ascii="Times New Roman"/>
                <w:sz w:val="16"/>
              </w:rPr>
            </w:pPr>
          </w:p>
        </w:tc>
      </w:tr>
      <w:tr w:rsidR="00C361EF" w14:paraId="4FEF04DD" w14:textId="77777777">
        <w:trPr>
          <w:trHeight w:val="243"/>
        </w:trPr>
        <w:tc>
          <w:tcPr>
            <w:tcW w:w="728" w:type="dxa"/>
          </w:tcPr>
          <w:p w14:paraId="09A0156C" w14:textId="77777777" w:rsidR="00C361EF" w:rsidRDefault="008115A0">
            <w:pPr>
              <w:pStyle w:val="TableParagraph"/>
              <w:spacing w:before="27"/>
              <w:ind w:left="178" w:right="170"/>
              <w:jc w:val="center"/>
              <w:rPr>
                <w:rFonts w:ascii="Arial"/>
                <w:b/>
                <w:sz w:val="16"/>
              </w:rPr>
            </w:pPr>
            <w:r>
              <w:rPr>
                <w:rFonts w:ascii="Arial"/>
                <w:b/>
                <w:sz w:val="16"/>
              </w:rPr>
              <w:t>17</w:t>
            </w:r>
          </w:p>
        </w:tc>
        <w:tc>
          <w:tcPr>
            <w:tcW w:w="714" w:type="dxa"/>
          </w:tcPr>
          <w:p w14:paraId="5D6283A2" w14:textId="77777777" w:rsidR="00C361EF" w:rsidRDefault="00C361EF">
            <w:pPr>
              <w:pStyle w:val="TableParagraph"/>
              <w:rPr>
                <w:rFonts w:ascii="Times New Roman"/>
                <w:sz w:val="16"/>
              </w:rPr>
            </w:pPr>
          </w:p>
        </w:tc>
        <w:tc>
          <w:tcPr>
            <w:tcW w:w="5611" w:type="dxa"/>
          </w:tcPr>
          <w:p w14:paraId="2760CEEC" w14:textId="77777777" w:rsidR="00C361EF" w:rsidRDefault="00C361EF">
            <w:pPr>
              <w:pStyle w:val="TableParagraph"/>
              <w:rPr>
                <w:rFonts w:ascii="Times New Roman"/>
                <w:sz w:val="16"/>
              </w:rPr>
            </w:pPr>
          </w:p>
        </w:tc>
        <w:tc>
          <w:tcPr>
            <w:tcW w:w="620" w:type="dxa"/>
          </w:tcPr>
          <w:p w14:paraId="47EEEAE2" w14:textId="77777777" w:rsidR="00C361EF" w:rsidRDefault="00C361EF">
            <w:pPr>
              <w:pStyle w:val="TableParagraph"/>
              <w:rPr>
                <w:rFonts w:ascii="Times New Roman"/>
                <w:sz w:val="16"/>
              </w:rPr>
            </w:pPr>
          </w:p>
        </w:tc>
        <w:tc>
          <w:tcPr>
            <w:tcW w:w="595" w:type="dxa"/>
          </w:tcPr>
          <w:p w14:paraId="33B5ADF4" w14:textId="77777777" w:rsidR="00C361EF" w:rsidRDefault="00C361EF">
            <w:pPr>
              <w:pStyle w:val="TableParagraph"/>
              <w:rPr>
                <w:rFonts w:ascii="Times New Roman"/>
                <w:sz w:val="16"/>
              </w:rPr>
            </w:pPr>
          </w:p>
        </w:tc>
        <w:tc>
          <w:tcPr>
            <w:tcW w:w="833" w:type="dxa"/>
          </w:tcPr>
          <w:p w14:paraId="5BDF38EA" w14:textId="77777777" w:rsidR="00C361EF" w:rsidRDefault="00C361EF">
            <w:pPr>
              <w:pStyle w:val="TableParagraph"/>
              <w:rPr>
                <w:rFonts w:ascii="Times New Roman"/>
                <w:sz w:val="16"/>
              </w:rPr>
            </w:pPr>
          </w:p>
        </w:tc>
        <w:tc>
          <w:tcPr>
            <w:tcW w:w="787" w:type="dxa"/>
          </w:tcPr>
          <w:p w14:paraId="1D974998" w14:textId="77777777" w:rsidR="00C361EF" w:rsidRDefault="00C361EF">
            <w:pPr>
              <w:pStyle w:val="TableParagraph"/>
              <w:rPr>
                <w:rFonts w:ascii="Times New Roman"/>
                <w:sz w:val="16"/>
              </w:rPr>
            </w:pPr>
          </w:p>
        </w:tc>
      </w:tr>
      <w:tr w:rsidR="00C361EF" w14:paraId="5F03B36B" w14:textId="77777777">
        <w:trPr>
          <w:trHeight w:val="244"/>
        </w:trPr>
        <w:tc>
          <w:tcPr>
            <w:tcW w:w="728" w:type="dxa"/>
          </w:tcPr>
          <w:p w14:paraId="1F9A786A" w14:textId="77777777" w:rsidR="00C361EF" w:rsidRDefault="008115A0">
            <w:pPr>
              <w:pStyle w:val="TableParagraph"/>
              <w:spacing w:before="28"/>
              <w:ind w:left="178" w:right="170"/>
              <w:jc w:val="center"/>
              <w:rPr>
                <w:rFonts w:ascii="Arial"/>
                <w:b/>
                <w:sz w:val="16"/>
              </w:rPr>
            </w:pPr>
            <w:r>
              <w:rPr>
                <w:rFonts w:ascii="Arial"/>
                <w:b/>
                <w:sz w:val="16"/>
              </w:rPr>
              <w:t>18</w:t>
            </w:r>
          </w:p>
        </w:tc>
        <w:tc>
          <w:tcPr>
            <w:tcW w:w="714" w:type="dxa"/>
          </w:tcPr>
          <w:p w14:paraId="040A4417" w14:textId="77777777" w:rsidR="00C361EF" w:rsidRDefault="00C361EF">
            <w:pPr>
              <w:pStyle w:val="TableParagraph"/>
              <w:rPr>
                <w:rFonts w:ascii="Times New Roman"/>
                <w:sz w:val="16"/>
              </w:rPr>
            </w:pPr>
          </w:p>
        </w:tc>
        <w:tc>
          <w:tcPr>
            <w:tcW w:w="5611" w:type="dxa"/>
          </w:tcPr>
          <w:p w14:paraId="18E2E812" w14:textId="77777777" w:rsidR="00C361EF" w:rsidRDefault="00C361EF">
            <w:pPr>
              <w:pStyle w:val="TableParagraph"/>
              <w:rPr>
                <w:rFonts w:ascii="Times New Roman"/>
                <w:sz w:val="16"/>
              </w:rPr>
            </w:pPr>
          </w:p>
        </w:tc>
        <w:tc>
          <w:tcPr>
            <w:tcW w:w="620" w:type="dxa"/>
          </w:tcPr>
          <w:p w14:paraId="53EDB97A" w14:textId="77777777" w:rsidR="00C361EF" w:rsidRDefault="00C361EF">
            <w:pPr>
              <w:pStyle w:val="TableParagraph"/>
              <w:rPr>
                <w:rFonts w:ascii="Times New Roman"/>
                <w:sz w:val="16"/>
              </w:rPr>
            </w:pPr>
          </w:p>
        </w:tc>
        <w:tc>
          <w:tcPr>
            <w:tcW w:w="595" w:type="dxa"/>
          </w:tcPr>
          <w:p w14:paraId="61F16D56" w14:textId="77777777" w:rsidR="00C361EF" w:rsidRDefault="00C361EF">
            <w:pPr>
              <w:pStyle w:val="TableParagraph"/>
              <w:rPr>
                <w:rFonts w:ascii="Times New Roman"/>
                <w:sz w:val="16"/>
              </w:rPr>
            </w:pPr>
          </w:p>
        </w:tc>
        <w:tc>
          <w:tcPr>
            <w:tcW w:w="833" w:type="dxa"/>
          </w:tcPr>
          <w:p w14:paraId="05FC6B4A" w14:textId="77777777" w:rsidR="00C361EF" w:rsidRDefault="00C361EF">
            <w:pPr>
              <w:pStyle w:val="TableParagraph"/>
              <w:rPr>
                <w:rFonts w:ascii="Times New Roman"/>
                <w:sz w:val="16"/>
              </w:rPr>
            </w:pPr>
          </w:p>
        </w:tc>
        <w:tc>
          <w:tcPr>
            <w:tcW w:w="787" w:type="dxa"/>
          </w:tcPr>
          <w:p w14:paraId="3FACB0B4" w14:textId="77777777" w:rsidR="00C361EF" w:rsidRDefault="00C361EF">
            <w:pPr>
              <w:pStyle w:val="TableParagraph"/>
              <w:rPr>
                <w:rFonts w:ascii="Times New Roman"/>
                <w:sz w:val="16"/>
              </w:rPr>
            </w:pPr>
          </w:p>
        </w:tc>
      </w:tr>
      <w:tr w:rsidR="00C361EF" w14:paraId="4C13ED30" w14:textId="77777777">
        <w:trPr>
          <w:trHeight w:val="244"/>
        </w:trPr>
        <w:tc>
          <w:tcPr>
            <w:tcW w:w="728" w:type="dxa"/>
          </w:tcPr>
          <w:p w14:paraId="2C06FB65" w14:textId="77777777" w:rsidR="00C361EF" w:rsidRDefault="008115A0">
            <w:pPr>
              <w:pStyle w:val="TableParagraph"/>
              <w:spacing w:before="27"/>
              <w:ind w:left="178" w:right="170"/>
              <w:jc w:val="center"/>
              <w:rPr>
                <w:rFonts w:ascii="Arial"/>
                <w:b/>
                <w:sz w:val="16"/>
              </w:rPr>
            </w:pPr>
            <w:r>
              <w:rPr>
                <w:rFonts w:ascii="Arial"/>
                <w:b/>
                <w:sz w:val="16"/>
              </w:rPr>
              <w:t>19</w:t>
            </w:r>
          </w:p>
        </w:tc>
        <w:tc>
          <w:tcPr>
            <w:tcW w:w="714" w:type="dxa"/>
          </w:tcPr>
          <w:p w14:paraId="22E71E45" w14:textId="77777777" w:rsidR="00C361EF" w:rsidRDefault="00C361EF">
            <w:pPr>
              <w:pStyle w:val="TableParagraph"/>
              <w:rPr>
                <w:rFonts w:ascii="Times New Roman"/>
                <w:sz w:val="16"/>
              </w:rPr>
            </w:pPr>
          </w:p>
        </w:tc>
        <w:tc>
          <w:tcPr>
            <w:tcW w:w="5611" w:type="dxa"/>
          </w:tcPr>
          <w:p w14:paraId="178108F9" w14:textId="77777777" w:rsidR="00C361EF" w:rsidRDefault="00C361EF">
            <w:pPr>
              <w:pStyle w:val="TableParagraph"/>
              <w:rPr>
                <w:rFonts w:ascii="Times New Roman"/>
                <w:sz w:val="16"/>
              </w:rPr>
            </w:pPr>
          </w:p>
        </w:tc>
        <w:tc>
          <w:tcPr>
            <w:tcW w:w="620" w:type="dxa"/>
          </w:tcPr>
          <w:p w14:paraId="4C41EC02" w14:textId="77777777" w:rsidR="00C361EF" w:rsidRDefault="00C361EF">
            <w:pPr>
              <w:pStyle w:val="TableParagraph"/>
              <w:rPr>
                <w:rFonts w:ascii="Times New Roman"/>
                <w:sz w:val="16"/>
              </w:rPr>
            </w:pPr>
          </w:p>
        </w:tc>
        <w:tc>
          <w:tcPr>
            <w:tcW w:w="595" w:type="dxa"/>
          </w:tcPr>
          <w:p w14:paraId="1807E15F" w14:textId="77777777" w:rsidR="00C361EF" w:rsidRDefault="00C361EF">
            <w:pPr>
              <w:pStyle w:val="TableParagraph"/>
              <w:rPr>
                <w:rFonts w:ascii="Times New Roman"/>
                <w:sz w:val="16"/>
              </w:rPr>
            </w:pPr>
          </w:p>
        </w:tc>
        <w:tc>
          <w:tcPr>
            <w:tcW w:w="833" w:type="dxa"/>
          </w:tcPr>
          <w:p w14:paraId="015DA86C" w14:textId="77777777" w:rsidR="00C361EF" w:rsidRDefault="00C361EF">
            <w:pPr>
              <w:pStyle w:val="TableParagraph"/>
              <w:rPr>
                <w:rFonts w:ascii="Times New Roman"/>
                <w:sz w:val="16"/>
              </w:rPr>
            </w:pPr>
          </w:p>
        </w:tc>
        <w:tc>
          <w:tcPr>
            <w:tcW w:w="787" w:type="dxa"/>
          </w:tcPr>
          <w:p w14:paraId="0112DF7A" w14:textId="77777777" w:rsidR="00C361EF" w:rsidRDefault="00C361EF">
            <w:pPr>
              <w:pStyle w:val="TableParagraph"/>
              <w:rPr>
                <w:rFonts w:ascii="Times New Roman"/>
                <w:sz w:val="16"/>
              </w:rPr>
            </w:pPr>
          </w:p>
        </w:tc>
      </w:tr>
      <w:tr w:rsidR="00C361EF" w14:paraId="76CD5095" w14:textId="77777777">
        <w:trPr>
          <w:trHeight w:val="243"/>
        </w:trPr>
        <w:tc>
          <w:tcPr>
            <w:tcW w:w="728" w:type="dxa"/>
          </w:tcPr>
          <w:p w14:paraId="337F33AC" w14:textId="77777777" w:rsidR="00C361EF" w:rsidRDefault="008115A0">
            <w:pPr>
              <w:pStyle w:val="TableParagraph"/>
              <w:spacing w:before="27"/>
              <w:ind w:left="178" w:right="170"/>
              <w:jc w:val="center"/>
              <w:rPr>
                <w:rFonts w:ascii="Arial"/>
                <w:b/>
                <w:sz w:val="16"/>
              </w:rPr>
            </w:pPr>
            <w:r>
              <w:rPr>
                <w:rFonts w:ascii="Arial"/>
                <w:b/>
                <w:sz w:val="16"/>
              </w:rPr>
              <w:t>20</w:t>
            </w:r>
          </w:p>
        </w:tc>
        <w:tc>
          <w:tcPr>
            <w:tcW w:w="714" w:type="dxa"/>
          </w:tcPr>
          <w:p w14:paraId="31EE27ED" w14:textId="77777777" w:rsidR="00C361EF" w:rsidRDefault="00C361EF">
            <w:pPr>
              <w:pStyle w:val="TableParagraph"/>
              <w:rPr>
                <w:rFonts w:ascii="Times New Roman"/>
                <w:sz w:val="16"/>
              </w:rPr>
            </w:pPr>
          </w:p>
        </w:tc>
        <w:tc>
          <w:tcPr>
            <w:tcW w:w="5611" w:type="dxa"/>
          </w:tcPr>
          <w:p w14:paraId="187E6BCB" w14:textId="77777777" w:rsidR="00C361EF" w:rsidRDefault="00C361EF">
            <w:pPr>
              <w:pStyle w:val="TableParagraph"/>
              <w:rPr>
                <w:rFonts w:ascii="Times New Roman"/>
                <w:sz w:val="16"/>
              </w:rPr>
            </w:pPr>
          </w:p>
        </w:tc>
        <w:tc>
          <w:tcPr>
            <w:tcW w:w="620" w:type="dxa"/>
          </w:tcPr>
          <w:p w14:paraId="44FA032B" w14:textId="77777777" w:rsidR="00C361EF" w:rsidRDefault="00C361EF">
            <w:pPr>
              <w:pStyle w:val="TableParagraph"/>
              <w:rPr>
                <w:rFonts w:ascii="Times New Roman"/>
                <w:sz w:val="16"/>
              </w:rPr>
            </w:pPr>
          </w:p>
        </w:tc>
        <w:tc>
          <w:tcPr>
            <w:tcW w:w="595" w:type="dxa"/>
          </w:tcPr>
          <w:p w14:paraId="465859D8" w14:textId="77777777" w:rsidR="00C361EF" w:rsidRDefault="00C361EF">
            <w:pPr>
              <w:pStyle w:val="TableParagraph"/>
              <w:rPr>
                <w:rFonts w:ascii="Times New Roman"/>
                <w:sz w:val="16"/>
              </w:rPr>
            </w:pPr>
          </w:p>
        </w:tc>
        <w:tc>
          <w:tcPr>
            <w:tcW w:w="833" w:type="dxa"/>
          </w:tcPr>
          <w:p w14:paraId="467B8969" w14:textId="77777777" w:rsidR="00C361EF" w:rsidRDefault="00C361EF">
            <w:pPr>
              <w:pStyle w:val="TableParagraph"/>
              <w:rPr>
                <w:rFonts w:ascii="Times New Roman"/>
                <w:sz w:val="16"/>
              </w:rPr>
            </w:pPr>
          </w:p>
        </w:tc>
        <w:tc>
          <w:tcPr>
            <w:tcW w:w="787" w:type="dxa"/>
          </w:tcPr>
          <w:p w14:paraId="0C536819" w14:textId="77777777" w:rsidR="00C361EF" w:rsidRDefault="00C361EF">
            <w:pPr>
              <w:pStyle w:val="TableParagraph"/>
              <w:rPr>
                <w:rFonts w:ascii="Times New Roman"/>
                <w:sz w:val="16"/>
              </w:rPr>
            </w:pPr>
          </w:p>
        </w:tc>
      </w:tr>
      <w:tr w:rsidR="00C361EF" w14:paraId="75EC28EB" w14:textId="77777777">
        <w:trPr>
          <w:trHeight w:val="244"/>
        </w:trPr>
        <w:tc>
          <w:tcPr>
            <w:tcW w:w="728" w:type="dxa"/>
          </w:tcPr>
          <w:p w14:paraId="3D996B9A" w14:textId="77777777" w:rsidR="00C361EF" w:rsidRDefault="008115A0">
            <w:pPr>
              <w:pStyle w:val="TableParagraph"/>
              <w:spacing w:before="28"/>
              <w:ind w:left="178" w:right="170"/>
              <w:jc w:val="center"/>
              <w:rPr>
                <w:rFonts w:ascii="Arial"/>
                <w:b/>
                <w:sz w:val="16"/>
              </w:rPr>
            </w:pPr>
            <w:r>
              <w:rPr>
                <w:rFonts w:ascii="Arial"/>
                <w:b/>
                <w:sz w:val="16"/>
              </w:rPr>
              <w:t>21</w:t>
            </w:r>
          </w:p>
        </w:tc>
        <w:tc>
          <w:tcPr>
            <w:tcW w:w="714" w:type="dxa"/>
          </w:tcPr>
          <w:p w14:paraId="41C1B602" w14:textId="77777777" w:rsidR="00C361EF" w:rsidRDefault="00C361EF">
            <w:pPr>
              <w:pStyle w:val="TableParagraph"/>
              <w:rPr>
                <w:rFonts w:ascii="Times New Roman"/>
                <w:sz w:val="16"/>
              </w:rPr>
            </w:pPr>
          </w:p>
        </w:tc>
        <w:tc>
          <w:tcPr>
            <w:tcW w:w="5611" w:type="dxa"/>
          </w:tcPr>
          <w:p w14:paraId="3F703402" w14:textId="77777777" w:rsidR="00C361EF" w:rsidRDefault="00C361EF">
            <w:pPr>
              <w:pStyle w:val="TableParagraph"/>
              <w:rPr>
                <w:rFonts w:ascii="Times New Roman"/>
                <w:sz w:val="16"/>
              </w:rPr>
            </w:pPr>
          </w:p>
        </w:tc>
        <w:tc>
          <w:tcPr>
            <w:tcW w:w="620" w:type="dxa"/>
          </w:tcPr>
          <w:p w14:paraId="4E87FCEE" w14:textId="77777777" w:rsidR="00C361EF" w:rsidRDefault="00C361EF">
            <w:pPr>
              <w:pStyle w:val="TableParagraph"/>
              <w:rPr>
                <w:rFonts w:ascii="Times New Roman"/>
                <w:sz w:val="16"/>
              </w:rPr>
            </w:pPr>
          </w:p>
        </w:tc>
        <w:tc>
          <w:tcPr>
            <w:tcW w:w="595" w:type="dxa"/>
          </w:tcPr>
          <w:p w14:paraId="51FF05E2" w14:textId="77777777" w:rsidR="00C361EF" w:rsidRDefault="00C361EF">
            <w:pPr>
              <w:pStyle w:val="TableParagraph"/>
              <w:rPr>
                <w:rFonts w:ascii="Times New Roman"/>
                <w:sz w:val="16"/>
              </w:rPr>
            </w:pPr>
          </w:p>
        </w:tc>
        <w:tc>
          <w:tcPr>
            <w:tcW w:w="833" w:type="dxa"/>
          </w:tcPr>
          <w:p w14:paraId="3F919D9F" w14:textId="77777777" w:rsidR="00C361EF" w:rsidRDefault="00C361EF">
            <w:pPr>
              <w:pStyle w:val="TableParagraph"/>
              <w:rPr>
                <w:rFonts w:ascii="Times New Roman"/>
                <w:sz w:val="16"/>
              </w:rPr>
            </w:pPr>
          </w:p>
        </w:tc>
        <w:tc>
          <w:tcPr>
            <w:tcW w:w="787" w:type="dxa"/>
          </w:tcPr>
          <w:p w14:paraId="5058B387" w14:textId="77777777" w:rsidR="00C361EF" w:rsidRDefault="00C361EF">
            <w:pPr>
              <w:pStyle w:val="TableParagraph"/>
              <w:rPr>
                <w:rFonts w:ascii="Times New Roman"/>
                <w:sz w:val="16"/>
              </w:rPr>
            </w:pPr>
          </w:p>
        </w:tc>
      </w:tr>
      <w:tr w:rsidR="00C361EF" w14:paraId="362B7149" w14:textId="77777777">
        <w:trPr>
          <w:trHeight w:val="244"/>
        </w:trPr>
        <w:tc>
          <w:tcPr>
            <w:tcW w:w="728" w:type="dxa"/>
          </w:tcPr>
          <w:p w14:paraId="7FEAA844" w14:textId="77777777" w:rsidR="00C361EF" w:rsidRDefault="008115A0">
            <w:pPr>
              <w:pStyle w:val="TableParagraph"/>
              <w:spacing w:before="27"/>
              <w:ind w:left="178" w:right="170"/>
              <w:jc w:val="center"/>
              <w:rPr>
                <w:rFonts w:ascii="Arial"/>
                <w:b/>
                <w:sz w:val="16"/>
              </w:rPr>
            </w:pPr>
            <w:r>
              <w:rPr>
                <w:rFonts w:ascii="Arial"/>
                <w:b/>
                <w:sz w:val="16"/>
              </w:rPr>
              <w:t>22</w:t>
            </w:r>
          </w:p>
        </w:tc>
        <w:tc>
          <w:tcPr>
            <w:tcW w:w="714" w:type="dxa"/>
          </w:tcPr>
          <w:p w14:paraId="6846444B" w14:textId="77777777" w:rsidR="00C361EF" w:rsidRDefault="00C361EF">
            <w:pPr>
              <w:pStyle w:val="TableParagraph"/>
              <w:rPr>
                <w:rFonts w:ascii="Times New Roman"/>
                <w:sz w:val="16"/>
              </w:rPr>
            </w:pPr>
          </w:p>
        </w:tc>
        <w:tc>
          <w:tcPr>
            <w:tcW w:w="5611" w:type="dxa"/>
          </w:tcPr>
          <w:p w14:paraId="6AB6DA5E" w14:textId="77777777" w:rsidR="00C361EF" w:rsidRDefault="00C361EF">
            <w:pPr>
              <w:pStyle w:val="TableParagraph"/>
              <w:rPr>
                <w:rFonts w:ascii="Times New Roman"/>
                <w:sz w:val="16"/>
              </w:rPr>
            </w:pPr>
          </w:p>
        </w:tc>
        <w:tc>
          <w:tcPr>
            <w:tcW w:w="620" w:type="dxa"/>
          </w:tcPr>
          <w:p w14:paraId="03E44249" w14:textId="77777777" w:rsidR="00C361EF" w:rsidRDefault="00C361EF">
            <w:pPr>
              <w:pStyle w:val="TableParagraph"/>
              <w:rPr>
                <w:rFonts w:ascii="Times New Roman"/>
                <w:sz w:val="16"/>
              </w:rPr>
            </w:pPr>
          </w:p>
        </w:tc>
        <w:tc>
          <w:tcPr>
            <w:tcW w:w="595" w:type="dxa"/>
          </w:tcPr>
          <w:p w14:paraId="66CFA0D7" w14:textId="77777777" w:rsidR="00C361EF" w:rsidRDefault="00C361EF">
            <w:pPr>
              <w:pStyle w:val="TableParagraph"/>
              <w:rPr>
                <w:rFonts w:ascii="Times New Roman"/>
                <w:sz w:val="16"/>
              </w:rPr>
            </w:pPr>
          </w:p>
        </w:tc>
        <w:tc>
          <w:tcPr>
            <w:tcW w:w="833" w:type="dxa"/>
          </w:tcPr>
          <w:p w14:paraId="465A4C65" w14:textId="77777777" w:rsidR="00C361EF" w:rsidRDefault="00C361EF">
            <w:pPr>
              <w:pStyle w:val="TableParagraph"/>
              <w:rPr>
                <w:rFonts w:ascii="Times New Roman"/>
                <w:sz w:val="16"/>
              </w:rPr>
            </w:pPr>
          </w:p>
        </w:tc>
        <w:tc>
          <w:tcPr>
            <w:tcW w:w="787" w:type="dxa"/>
          </w:tcPr>
          <w:p w14:paraId="113194F0" w14:textId="77777777" w:rsidR="00C361EF" w:rsidRDefault="00C361EF">
            <w:pPr>
              <w:pStyle w:val="TableParagraph"/>
              <w:rPr>
                <w:rFonts w:ascii="Times New Roman"/>
                <w:sz w:val="16"/>
              </w:rPr>
            </w:pPr>
          </w:p>
        </w:tc>
      </w:tr>
      <w:tr w:rsidR="00C361EF" w14:paraId="0F20D8AC" w14:textId="77777777">
        <w:trPr>
          <w:trHeight w:val="243"/>
        </w:trPr>
        <w:tc>
          <w:tcPr>
            <w:tcW w:w="728" w:type="dxa"/>
          </w:tcPr>
          <w:p w14:paraId="3BA5DCE7" w14:textId="77777777" w:rsidR="00C361EF" w:rsidRDefault="008115A0">
            <w:pPr>
              <w:pStyle w:val="TableParagraph"/>
              <w:spacing w:before="27"/>
              <w:ind w:left="178" w:right="170"/>
              <w:jc w:val="center"/>
              <w:rPr>
                <w:rFonts w:ascii="Arial"/>
                <w:b/>
                <w:sz w:val="16"/>
              </w:rPr>
            </w:pPr>
            <w:r>
              <w:rPr>
                <w:rFonts w:ascii="Arial"/>
                <w:b/>
                <w:sz w:val="16"/>
              </w:rPr>
              <w:t>23</w:t>
            </w:r>
          </w:p>
        </w:tc>
        <w:tc>
          <w:tcPr>
            <w:tcW w:w="714" w:type="dxa"/>
          </w:tcPr>
          <w:p w14:paraId="65186C86" w14:textId="77777777" w:rsidR="00C361EF" w:rsidRDefault="00C361EF">
            <w:pPr>
              <w:pStyle w:val="TableParagraph"/>
              <w:rPr>
                <w:rFonts w:ascii="Times New Roman"/>
                <w:sz w:val="16"/>
              </w:rPr>
            </w:pPr>
          </w:p>
        </w:tc>
        <w:tc>
          <w:tcPr>
            <w:tcW w:w="5611" w:type="dxa"/>
          </w:tcPr>
          <w:p w14:paraId="75082C04" w14:textId="77777777" w:rsidR="00C361EF" w:rsidRDefault="00C361EF">
            <w:pPr>
              <w:pStyle w:val="TableParagraph"/>
              <w:rPr>
                <w:rFonts w:ascii="Times New Roman"/>
                <w:sz w:val="16"/>
              </w:rPr>
            </w:pPr>
          </w:p>
        </w:tc>
        <w:tc>
          <w:tcPr>
            <w:tcW w:w="620" w:type="dxa"/>
          </w:tcPr>
          <w:p w14:paraId="558D7F67" w14:textId="77777777" w:rsidR="00C361EF" w:rsidRDefault="00C361EF">
            <w:pPr>
              <w:pStyle w:val="TableParagraph"/>
              <w:rPr>
                <w:rFonts w:ascii="Times New Roman"/>
                <w:sz w:val="16"/>
              </w:rPr>
            </w:pPr>
          </w:p>
        </w:tc>
        <w:tc>
          <w:tcPr>
            <w:tcW w:w="595" w:type="dxa"/>
          </w:tcPr>
          <w:p w14:paraId="305D6644" w14:textId="77777777" w:rsidR="00C361EF" w:rsidRDefault="00C361EF">
            <w:pPr>
              <w:pStyle w:val="TableParagraph"/>
              <w:rPr>
                <w:rFonts w:ascii="Times New Roman"/>
                <w:sz w:val="16"/>
              </w:rPr>
            </w:pPr>
          </w:p>
        </w:tc>
        <w:tc>
          <w:tcPr>
            <w:tcW w:w="833" w:type="dxa"/>
          </w:tcPr>
          <w:p w14:paraId="0A28FC00" w14:textId="77777777" w:rsidR="00C361EF" w:rsidRDefault="00C361EF">
            <w:pPr>
              <w:pStyle w:val="TableParagraph"/>
              <w:rPr>
                <w:rFonts w:ascii="Times New Roman"/>
                <w:sz w:val="16"/>
              </w:rPr>
            </w:pPr>
          </w:p>
        </w:tc>
        <w:tc>
          <w:tcPr>
            <w:tcW w:w="787" w:type="dxa"/>
          </w:tcPr>
          <w:p w14:paraId="61582F70" w14:textId="77777777" w:rsidR="00C361EF" w:rsidRDefault="00C361EF">
            <w:pPr>
              <w:pStyle w:val="TableParagraph"/>
              <w:rPr>
                <w:rFonts w:ascii="Times New Roman"/>
                <w:sz w:val="16"/>
              </w:rPr>
            </w:pPr>
          </w:p>
        </w:tc>
      </w:tr>
      <w:tr w:rsidR="00C361EF" w14:paraId="395432B1" w14:textId="77777777">
        <w:trPr>
          <w:trHeight w:val="244"/>
        </w:trPr>
        <w:tc>
          <w:tcPr>
            <w:tcW w:w="728" w:type="dxa"/>
          </w:tcPr>
          <w:p w14:paraId="7A24F10F" w14:textId="77777777" w:rsidR="00C361EF" w:rsidRDefault="008115A0">
            <w:pPr>
              <w:pStyle w:val="TableParagraph"/>
              <w:spacing w:before="28"/>
              <w:ind w:left="178" w:right="170"/>
              <w:jc w:val="center"/>
              <w:rPr>
                <w:rFonts w:ascii="Arial"/>
                <w:b/>
                <w:sz w:val="16"/>
              </w:rPr>
            </w:pPr>
            <w:r>
              <w:rPr>
                <w:rFonts w:ascii="Arial"/>
                <w:b/>
                <w:sz w:val="16"/>
              </w:rPr>
              <w:t>24</w:t>
            </w:r>
          </w:p>
        </w:tc>
        <w:tc>
          <w:tcPr>
            <w:tcW w:w="714" w:type="dxa"/>
          </w:tcPr>
          <w:p w14:paraId="7640BD97" w14:textId="77777777" w:rsidR="00C361EF" w:rsidRDefault="00C361EF">
            <w:pPr>
              <w:pStyle w:val="TableParagraph"/>
              <w:rPr>
                <w:rFonts w:ascii="Times New Roman"/>
                <w:sz w:val="16"/>
              </w:rPr>
            </w:pPr>
          </w:p>
        </w:tc>
        <w:tc>
          <w:tcPr>
            <w:tcW w:w="5611" w:type="dxa"/>
          </w:tcPr>
          <w:p w14:paraId="2CB62E7C" w14:textId="77777777" w:rsidR="00C361EF" w:rsidRDefault="00C361EF">
            <w:pPr>
              <w:pStyle w:val="TableParagraph"/>
              <w:rPr>
                <w:rFonts w:ascii="Times New Roman"/>
                <w:sz w:val="16"/>
              </w:rPr>
            </w:pPr>
          </w:p>
        </w:tc>
        <w:tc>
          <w:tcPr>
            <w:tcW w:w="620" w:type="dxa"/>
          </w:tcPr>
          <w:p w14:paraId="642222C9" w14:textId="77777777" w:rsidR="00C361EF" w:rsidRDefault="00C361EF">
            <w:pPr>
              <w:pStyle w:val="TableParagraph"/>
              <w:rPr>
                <w:rFonts w:ascii="Times New Roman"/>
                <w:sz w:val="16"/>
              </w:rPr>
            </w:pPr>
          </w:p>
        </w:tc>
        <w:tc>
          <w:tcPr>
            <w:tcW w:w="595" w:type="dxa"/>
          </w:tcPr>
          <w:p w14:paraId="0C9D6DC3" w14:textId="77777777" w:rsidR="00C361EF" w:rsidRDefault="00C361EF">
            <w:pPr>
              <w:pStyle w:val="TableParagraph"/>
              <w:rPr>
                <w:rFonts w:ascii="Times New Roman"/>
                <w:sz w:val="16"/>
              </w:rPr>
            </w:pPr>
          </w:p>
        </w:tc>
        <w:tc>
          <w:tcPr>
            <w:tcW w:w="833" w:type="dxa"/>
          </w:tcPr>
          <w:p w14:paraId="0E88852B" w14:textId="77777777" w:rsidR="00C361EF" w:rsidRDefault="00C361EF">
            <w:pPr>
              <w:pStyle w:val="TableParagraph"/>
              <w:rPr>
                <w:rFonts w:ascii="Times New Roman"/>
                <w:sz w:val="16"/>
              </w:rPr>
            </w:pPr>
          </w:p>
        </w:tc>
        <w:tc>
          <w:tcPr>
            <w:tcW w:w="787" w:type="dxa"/>
          </w:tcPr>
          <w:p w14:paraId="2669865C" w14:textId="77777777" w:rsidR="00C361EF" w:rsidRDefault="00C361EF">
            <w:pPr>
              <w:pStyle w:val="TableParagraph"/>
              <w:rPr>
                <w:rFonts w:ascii="Times New Roman"/>
                <w:sz w:val="16"/>
              </w:rPr>
            </w:pPr>
          </w:p>
        </w:tc>
      </w:tr>
      <w:tr w:rsidR="00C361EF" w14:paraId="72456CF3" w14:textId="77777777">
        <w:trPr>
          <w:trHeight w:val="244"/>
        </w:trPr>
        <w:tc>
          <w:tcPr>
            <w:tcW w:w="728" w:type="dxa"/>
          </w:tcPr>
          <w:p w14:paraId="6E297DC6" w14:textId="77777777" w:rsidR="00C361EF" w:rsidRDefault="008115A0">
            <w:pPr>
              <w:pStyle w:val="TableParagraph"/>
              <w:spacing w:before="27"/>
              <w:ind w:left="178" w:right="170"/>
              <w:jc w:val="center"/>
              <w:rPr>
                <w:rFonts w:ascii="Arial"/>
                <w:b/>
                <w:sz w:val="16"/>
              </w:rPr>
            </w:pPr>
            <w:r>
              <w:rPr>
                <w:rFonts w:ascii="Arial"/>
                <w:b/>
                <w:sz w:val="16"/>
              </w:rPr>
              <w:t>25</w:t>
            </w:r>
          </w:p>
        </w:tc>
        <w:tc>
          <w:tcPr>
            <w:tcW w:w="714" w:type="dxa"/>
          </w:tcPr>
          <w:p w14:paraId="48CB0E17" w14:textId="77777777" w:rsidR="00C361EF" w:rsidRDefault="00C361EF">
            <w:pPr>
              <w:pStyle w:val="TableParagraph"/>
              <w:rPr>
                <w:rFonts w:ascii="Times New Roman"/>
                <w:sz w:val="16"/>
              </w:rPr>
            </w:pPr>
          </w:p>
        </w:tc>
        <w:tc>
          <w:tcPr>
            <w:tcW w:w="5611" w:type="dxa"/>
          </w:tcPr>
          <w:p w14:paraId="30E85742" w14:textId="77777777" w:rsidR="00C361EF" w:rsidRDefault="00C361EF">
            <w:pPr>
              <w:pStyle w:val="TableParagraph"/>
              <w:rPr>
                <w:rFonts w:ascii="Times New Roman"/>
                <w:sz w:val="16"/>
              </w:rPr>
            </w:pPr>
          </w:p>
        </w:tc>
        <w:tc>
          <w:tcPr>
            <w:tcW w:w="620" w:type="dxa"/>
          </w:tcPr>
          <w:p w14:paraId="5C683CB7" w14:textId="77777777" w:rsidR="00C361EF" w:rsidRDefault="00C361EF">
            <w:pPr>
              <w:pStyle w:val="TableParagraph"/>
              <w:rPr>
                <w:rFonts w:ascii="Times New Roman"/>
                <w:sz w:val="16"/>
              </w:rPr>
            </w:pPr>
          </w:p>
        </w:tc>
        <w:tc>
          <w:tcPr>
            <w:tcW w:w="595" w:type="dxa"/>
          </w:tcPr>
          <w:p w14:paraId="25EE2C19" w14:textId="77777777" w:rsidR="00C361EF" w:rsidRDefault="00C361EF">
            <w:pPr>
              <w:pStyle w:val="TableParagraph"/>
              <w:rPr>
                <w:rFonts w:ascii="Times New Roman"/>
                <w:sz w:val="16"/>
              </w:rPr>
            </w:pPr>
          </w:p>
        </w:tc>
        <w:tc>
          <w:tcPr>
            <w:tcW w:w="833" w:type="dxa"/>
          </w:tcPr>
          <w:p w14:paraId="3D1E78F9" w14:textId="77777777" w:rsidR="00C361EF" w:rsidRDefault="00C361EF">
            <w:pPr>
              <w:pStyle w:val="TableParagraph"/>
              <w:rPr>
                <w:rFonts w:ascii="Times New Roman"/>
                <w:sz w:val="16"/>
              </w:rPr>
            </w:pPr>
          </w:p>
        </w:tc>
        <w:tc>
          <w:tcPr>
            <w:tcW w:w="787" w:type="dxa"/>
          </w:tcPr>
          <w:p w14:paraId="5513C3A5" w14:textId="77777777" w:rsidR="00C361EF" w:rsidRDefault="00C361EF">
            <w:pPr>
              <w:pStyle w:val="TableParagraph"/>
              <w:rPr>
                <w:rFonts w:ascii="Times New Roman"/>
                <w:sz w:val="16"/>
              </w:rPr>
            </w:pPr>
          </w:p>
        </w:tc>
      </w:tr>
      <w:tr w:rsidR="00C361EF" w14:paraId="3B54B767" w14:textId="77777777">
        <w:trPr>
          <w:trHeight w:val="243"/>
        </w:trPr>
        <w:tc>
          <w:tcPr>
            <w:tcW w:w="728" w:type="dxa"/>
          </w:tcPr>
          <w:p w14:paraId="6C71A893" w14:textId="77777777" w:rsidR="00C361EF" w:rsidRDefault="008115A0">
            <w:pPr>
              <w:pStyle w:val="TableParagraph"/>
              <w:spacing w:before="27"/>
              <w:ind w:left="178" w:right="170"/>
              <w:jc w:val="center"/>
              <w:rPr>
                <w:rFonts w:ascii="Arial"/>
                <w:b/>
                <w:sz w:val="16"/>
              </w:rPr>
            </w:pPr>
            <w:r>
              <w:rPr>
                <w:rFonts w:ascii="Arial"/>
                <w:b/>
                <w:sz w:val="16"/>
              </w:rPr>
              <w:t>26</w:t>
            </w:r>
          </w:p>
        </w:tc>
        <w:tc>
          <w:tcPr>
            <w:tcW w:w="714" w:type="dxa"/>
          </w:tcPr>
          <w:p w14:paraId="5F5D0ACF" w14:textId="77777777" w:rsidR="00C361EF" w:rsidRDefault="00C361EF">
            <w:pPr>
              <w:pStyle w:val="TableParagraph"/>
              <w:rPr>
                <w:rFonts w:ascii="Times New Roman"/>
                <w:sz w:val="16"/>
              </w:rPr>
            </w:pPr>
          </w:p>
        </w:tc>
        <w:tc>
          <w:tcPr>
            <w:tcW w:w="5611" w:type="dxa"/>
          </w:tcPr>
          <w:p w14:paraId="0F748756" w14:textId="77777777" w:rsidR="00C361EF" w:rsidRDefault="00C361EF">
            <w:pPr>
              <w:pStyle w:val="TableParagraph"/>
              <w:rPr>
                <w:rFonts w:ascii="Times New Roman"/>
                <w:sz w:val="16"/>
              </w:rPr>
            </w:pPr>
          </w:p>
        </w:tc>
        <w:tc>
          <w:tcPr>
            <w:tcW w:w="620" w:type="dxa"/>
          </w:tcPr>
          <w:p w14:paraId="0478A372" w14:textId="77777777" w:rsidR="00C361EF" w:rsidRDefault="00C361EF">
            <w:pPr>
              <w:pStyle w:val="TableParagraph"/>
              <w:rPr>
                <w:rFonts w:ascii="Times New Roman"/>
                <w:sz w:val="16"/>
              </w:rPr>
            </w:pPr>
          </w:p>
        </w:tc>
        <w:tc>
          <w:tcPr>
            <w:tcW w:w="595" w:type="dxa"/>
          </w:tcPr>
          <w:p w14:paraId="2322FE8B" w14:textId="77777777" w:rsidR="00C361EF" w:rsidRDefault="00C361EF">
            <w:pPr>
              <w:pStyle w:val="TableParagraph"/>
              <w:rPr>
                <w:rFonts w:ascii="Times New Roman"/>
                <w:sz w:val="16"/>
              </w:rPr>
            </w:pPr>
          </w:p>
        </w:tc>
        <w:tc>
          <w:tcPr>
            <w:tcW w:w="833" w:type="dxa"/>
          </w:tcPr>
          <w:p w14:paraId="108BE1D5" w14:textId="77777777" w:rsidR="00C361EF" w:rsidRDefault="00C361EF">
            <w:pPr>
              <w:pStyle w:val="TableParagraph"/>
              <w:rPr>
                <w:rFonts w:ascii="Times New Roman"/>
                <w:sz w:val="16"/>
              </w:rPr>
            </w:pPr>
          </w:p>
        </w:tc>
        <w:tc>
          <w:tcPr>
            <w:tcW w:w="787" w:type="dxa"/>
          </w:tcPr>
          <w:p w14:paraId="616358DB" w14:textId="77777777" w:rsidR="00C361EF" w:rsidRDefault="00C361EF">
            <w:pPr>
              <w:pStyle w:val="TableParagraph"/>
              <w:rPr>
                <w:rFonts w:ascii="Times New Roman"/>
                <w:sz w:val="16"/>
              </w:rPr>
            </w:pPr>
          </w:p>
        </w:tc>
      </w:tr>
      <w:tr w:rsidR="00C361EF" w14:paraId="397D4398" w14:textId="77777777">
        <w:trPr>
          <w:trHeight w:val="244"/>
        </w:trPr>
        <w:tc>
          <w:tcPr>
            <w:tcW w:w="728" w:type="dxa"/>
          </w:tcPr>
          <w:p w14:paraId="3C0CCF32" w14:textId="77777777" w:rsidR="00C361EF" w:rsidRDefault="008115A0">
            <w:pPr>
              <w:pStyle w:val="TableParagraph"/>
              <w:spacing w:before="28"/>
              <w:ind w:left="178" w:right="170"/>
              <w:jc w:val="center"/>
              <w:rPr>
                <w:rFonts w:ascii="Arial"/>
                <w:b/>
                <w:sz w:val="16"/>
              </w:rPr>
            </w:pPr>
            <w:r>
              <w:rPr>
                <w:rFonts w:ascii="Arial"/>
                <w:b/>
                <w:sz w:val="16"/>
              </w:rPr>
              <w:t>27</w:t>
            </w:r>
          </w:p>
        </w:tc>
        <w:tc>
          <w:tcPr>
            <w:tcW w:w="714" w:type="dxa"/>
          </w:tcPr>
          <w:p w14:paraId="527596C4" w14:textId="77777777" w:rsidR="00C361EF" w:rsidRDefault="00C361EF">
            <w:pPr>
              <w:pStyle w:val="TableParagraph"/>
              <w:rPr>
                <w:rFonts w:ascii="Times New Roman"/>
                <w:sz w:val="16"/>
              </w:rPr>
            </w:pPr>
          </w:p>
        </w:tc>
        <w:tc>
          <w:tcPr>
            <w:tcW w:w="5611" w:type="dxa"/>
          </w:tcPr>
          <w:p w14:paraId="0425C2BC" w14:textId="77777777" w:rsidR="00C361EF" w:rsidRDefault="00C361EF">
            <w:pPr>
              <w:pStyle w:val="TableParagraph"/>
              <w:rPr>
                <w:rFonts w:ascii="Times New Roman"/>
                <w:sz w:val="16"/>
              </w:rPr>
            </w:pPr>
          </w:p>
        </w:tc>
        <w:tc>
          <w:tcPr>
            <w:tcW w:w="620" w:type="dxa"/>
          </w:tcPr>
          <w:p w14:paraId="37AC5E7E" w14:textId="77777777" w:rsidR="00C361EF" w:rsidRDefault="00C361EF">
            <w:pPr>
              <w:pStyle w:val="TableParagraph"/>
              <w:rPr>
                <w:rFonts w:ascii="Times New Roman"/>
                <w:sz w:val="16"/>
              </w:rPr>
            </w:pPr>
          </w:p>
        </w:tc>
        <w:tc>
          <w:tcPr>
            <w:tcW w:w="595" w:type="dxa"/>
          </w:tcPr>
          <w:p w14:paraId="6AB1EA74" w14:textId="77777777" w:rsidR="00C361EF" w:rsidRDefault="00C361EF">
            <w:pPr>
              <w:pStyle w:val="TableParagraph"/>
              <w:rPr>
                <w:rFonts w:ascii="Times New Roman"/>
                <w:sz w:val="16"/>
              </w:rPr>
            </w:pPr>
          </w:p>
        </w:tc>
        <w:tc>
          <w:tcPr>
            <w:tcW w:w="833" w:type="dxa"/>
          </w:tcPr>
          <w:p w14:paraId="467C4672" w14:textId="77777777" w:rsidR="00C361EF" w:rsidRDefault="00C361EF">
            <w:pPr>
              <w:pStyle w:val="TableParagraph"/>
              <w:rPr>
                <w:rFonts w:ascii="Times New Roman"/>
                <w:sz w:val="16"/>
              </w:rPr>
            </w:pPr>
          </w:p>
        </w:tc>
        <w:tc>
          <w:tcPr>
            <w:tcW w:w="787" w:type="dxa"/>
          </w:tcPr>
          <w:p w14:paraId="28A7693E" w14:textId="77777777" w:rsidR="00C361EF" w:rsidRDefault="00C361EF">
            <w:pPr>
              <w:pStyle w:val="TableParagraph"/>
              <w:rPr>
                <w:rFonts w:ascii="Times New Roman"/>
                <w:sz w:val="16"/>
              </w:rPr>
            </w:pPr>
          </w:p>
        </w:tc>
      </w:tr>
      <w:tr w:rsidR="00C361EF" w14:paraId="3C20417B" w14:textId="77777777">
        <w:trPr>
          <w:trHeight w:val="244"/>
        </w:trPr>
        <w:tc>
          <w:tcPr>
            <w:tcW w:w="728" w:type="dxa"/>
          </w:tcPr>
          <w:p w14:paraId="1596F06B" w14:textId="77777777" w:rsidR="00C361EF" w:rsidRDefault="008115A0">
            <w:pPr>
              <w:pStyle w:val="TableParagraph"/>
              <w:spacing w:before="27"/>
              <w:ind w:left="178" w:right="170"/>
              <w:jc w:val="center"/>
              <w:rPr>
                <w:rFonts w:ascii="Arial"/>
                <w:b/>
                <w:sz w:val="16"/>
              </w:rPr>
            </w:pPr>
            <w:r>
              <w:rPr>
                <w:rFonts w:ascii="Arial"/>
                <w:b/>
                <w:sz w:val="16"/>
              </w:rPr>
              <w:t>28</w:t>
            </w:r>
          </w:p>
        </w:tc>
        <w:tc>
          <w:tcPr>
            <w:tcW w:w="714" w:type="dxa"/>
          </w:tcPr>
          <w:p w14:paraId="5A91F650" w14:textId="77777777" w:rsidR="00C361EF" w:rsidRDefault="00C361EF">
            <w:pPr>
              <w:pStyle w:val="TableParagraph"/>
              <w:rPr>
                <w:rFonts w:ascii="Times New Roman"/>
                <w:sz w:val="16"/>
              </w:rPr>
            </w:pPr>
          </w:p>
        </w:tc>
        <w:tc>
          <w:tcPr>
            <w:tcW w:w="5611" w:type="dxa"/>
          </w:tcPr>
          <w:p w14:paraId="2CA332CE" w14:textId="77777777" w:rsidR="00C361EF" w:rsidRDefault="00C361EF">
            <w:pPr>
              <w:pStyle w:val="TableParagraph"/>
              <w:rPr>
                <w:rFonts w:ascii="Times New Roman"/>
                <w:sz w:val="16"/>
              </w:rPr>
            </w:pPr>
          </w:p>
        </w:tc>
        <w:tc>
          <w:tcPr>
            <w:tcW w:w="620" w:type="dxa"/>
          </w:tcPr>
          <w:p w14:paraId="0BE0D737" w14:textId="77777777" w:rsidR="00C361EF" w:rsidRDefault="00C361EF">
            <w:pPr>
              <w:pStyle w:val="TableParagraph"/>
              <w:rPr>
                <w:rFonts w:ascii="Times New Roman"/>
                <w:sz w:val="16"/>
              </w:rPr>
            </w:pPr>
          </w:p>
        </w:tc>
        <w:tc>
          <w:tcPr>
            <w:tcW w:w="595" w:type="dxa"/>
          </w:tcPr>
          <w:p w14:paraId="4BAD0C4E" w14:textId="77777777" w:rsidR="00C361EF" w:rsidRDefault="00C361EF">
            <w:pPr>
              <w:pStyle w:val="TableParagraph"/>
              <w:rPr>
                <w:rFonts w:ascii="Times New Roman"/>
                <w:sz w:val="16"/>
              </w:rPr>
            </w:pPr>
          </w:p>
        </w:tc>
        <w:tc>
          <w:tcPr>
            <w:tcW w:w="833" w:type="dxa"/>
          </w:tcPr>
          <w:p w14:paraId="48BDF66F" w14:textId="77777777" w:rsidR="00C361EF" w:rsidRDefault="00C361EF">
            <w:pPr>
              <w:pStyle w:val="TableParagraph"/>
              <w:rPr>
                <w:rFonts w:ascii="Times New Roman"/>
                <w:sz w:val="16"/>
              </w:rPr>
            </w:pPr>
          </w:p>
        </w:tc>
        <w:tc>
          <w:tcPr>
            <w:tcW w:w="787" w:type="dxa"/>
          </w:tcPr>
          <w:p w14:paraId="3AA3E1F5" w14:textId="77777777" w:rsidR="00C361EF" w:rsidRDefault="00C361EF">
            <w:pPr>
              <w:pStyle w:val="TableParagraph"/>
              <w:rPr>
                <w:rFonts w:ascii="Times New Roman"/>
                <w:sz w:val="16"/>
              </w:rPr>
            </w:pPr>
          </w:p>
        </w:tc>
      </w:tr>
      <w:tr w:rsidR="00C361EF" w14:paraId="0441DCA1" w14:textId="77777777">
        <w:trPr>
          <w:trHeight w:val="243"/>
        </w:trPr>
        <w:tc>
          <w:tcPr>
            <w:tcW w:w="728" w:type="dxa"/>
          </w:tcPr>
          <w:p w14:paraId="3C7CDE7B" w14:textId="77777777" w:rsidR="00C361EF" w:rsidRDefault="008115A0">
            <w:pPr>
              <w:pStyle w:val="TableParagraph"/>
              <w:spacing w:before="27"/>
              <w:ind w:left="178" w:right="170"/>
              <w:jc w:val="center"/>
              <w:rPr>
                <w:rFonts w:ascii="Arial"/>
                <w:b/>
                <w:sz w:val="16"/>
              </w:rPr>
            </w:pPr>
            <w:r>
              <w:rPr>
                <w:rFonts w:ascii="Arial"/>
                <w:b/>
                <w:sz w:val="16"/>
              </w:rPr>
              <w:t>29</w:t>
            </w:r>
          </w:p>
        </w:tc>
        <w:tc>
          <w:tcPr>
            <w:tcW w:w="714" w:type="dxa"/>
          </w:tcPr>
          <w:p w14:paraId="1D6FE383" w14:textId="77777777" w:rsidR="00C361EF" w:rsidRDefault="00C361EF">
            <w:pPr>
              <w:pStyle w:val="TableParagraph"/>
              <w:rPr>
                <w:rFonts w:ascii="Times New Roman"/>
                <w:sz w:val="16"/>
              </w:rPr>
            </w:pPr>
          </w:p>
        </w:tc>
        <w:tc>
          <w:tcPr>
            <w:tcW w:w="5611" w:type="dxa"/>
          </w:tcPr>
          <w:p w14:paraId="6877CF5C" w14:textId="77777777" w:rsidR="00C361EF" w:rsidRDefault="00C361EF">
            <w:pPr>
              <w:pStyle w:val="TableParagraph"/>
              <w:rPr>
                <w:rFonts w:ascii="Times New Roman"/>
                <w:sz w:val="16"/>
              </w:rPr>
            </w:pPr>
          </w:p>
        </w:tc>
        <w:tc>
          <w:tcPr>
            <w:tcW w:w="620" w:type="dxa"/>
          </w:tcPr>
          <w:p w14:paraId="575AF428" w14:textId="77777777" w:rsidR="00C361EF" w:rsidRDefault="00C361EF">
            <w:pPr>
              <w:pStyle w:val="TableParagraph"/>
              <w:rPr>
                <w:rFonts w:ascii="Times New Roman"/>
                <w:sz w:val="16"/>
              </w:rPr>
            </w:pPr>
          </w:p>
        </w:tc>
        <w:tc>
          <w:tcPr>
            <w:tcW w:w="595" w:type="dxa"/>
          </w:tcPr>
          <w:p w14:paraId="57558669" w14:textId="77777777" w:rsidR="00C361EF" w:rsidRDefault="00C361EF">
            <w:pPr>
              <w:pStyle w:val="TableParagraph"/>
              <w:rPr>
                <w:rFonts w:ascii="Times New Roman"/>
                <w:sz w:val="16"/>
              </w:rPr>
            </w:pPr>
          </w:p>
        </w:tc>
        <w:tc>
          <w:tcPr>
            <w:tcW w:w="833" w:type="dxa"/>
          </w:tcPr>
          <w:p w14:paraId="071248DC" w14:textId="77777777" w:rsidR="00C361EF" w:rsidRDefault="00C361EF">
            <w:pPr>
              <w:pStyle w:val="TableParagraph"/>
              <w:rPr>
                <w:rFonts w:ascii="Times New Roman"/>
                <w:sz w:val="16"/>
              </w:rPr>
            </w:pPr>
          </w:p>
        </w:tc>
        <w:tc>
          <w:tcPr>
            <w:tcW w:w="787" w:type="dxa"/>
          </w:tcPr>
          <w:p w14:paraId="6381C3D0" w14:textId="77777777" w:rsidR="00C361EF" w:rsidRDefault="00C361EF">
            <w:pPr>
              <w:pStyle w:val="TableParagraph"/>
              <w:rPr>
                <w:rFonts w:ascii="Times New Roman"/>
                <w:sz w:val="16"/>
              </w:rPr>
            </w:pPr>
          </w:p>
        </w:tc>
      </w:tr>
      <w:tr w:rsidR="00C361EF" w14:paraId="0F52FA99" w14:textId="77777777">
        <w:trPr>
          <w:trHeight w:val="244"/>
        </w:trPr>
        <w:tc>
          <w:tcPr>
            <w:tcW w:w="728" w:type="dxa"/>
          </w:tcPr>
          <w:p w14:paraId="6DB9CCB3" w14:textId="77777777" w:rsidR="00C361EF" w:rsidRDefault="008115A0">
            <w:pPr>
              <w:pStyle w:val="TableParagraph"/>
              <w:spacing w:before="28"/>
              <w:ind w:left="178" w:right="170"/>
              <w:jc w:val="center"/>
              <w:rPr>
                <w:rFonts w:ascii="Arial"/>
                <w:b/>
                <w:sz w:val="16"/>
              </w:rPr>
            </w:pPr>
            <w:r>
              <w:rPr>
                <w:rFonts w:ascii="Arial"/>
                <w:b/>
                <w:sz w:val="16"/>
              </w:rPr>
              <w:t>30</w:t>
            </w:r>
          </w:p>
        </w:tc>
        <w:tc>
          <w:tcPr>
            <w:tcW w:w="714" w:type="dxa"/>
          </w:tcPr>
          <w:p w14:paraId="0BEEE26C" w14:textId="77777777" w:rsidR="00C361EF" w:rsidRDefault="00C361EF">
            <w:pPr>
              <w:pStyle w:val="TableParagraph"/>
              <w:rPr>
                <w:rFonts w:ascii="Times New Roman"/>
                <w:sz w:val="16"/>
              </w:rPr>
            </w:pPr>
          </w:p>
        </w:tc>
        <w:tc>
          <w:tcPr>
            <w:tcW w:w="5611" w:type="dxa"/>
          </w:tcPr>
          <w:p w14:paraId="6670F238" w14:textId="77777777" w:rsidR="00C361EF" w:rsidRDefault="00C361EF">
            <w:pPr>
              <w:pStyle w:val="TableParagraph"/>
              <w:rPr>
                <w:rFonts w:ascii="Times New Roman"/>
                <w:sz w:val="16"/>
              </w:rPr>
            </w:pPr>
          </w:p>
        </w:tc>
        <w:tc>
          <w:tcPr>
            <w:tcW w:w="620" w:type="dxa"/>
          </w:tcPr>
          <w:p w14:paraId="160935E6" w14:textId="77777777" w:rsidR="00C361EF" w:rsidRDefault="00C361EF">
            <w:pPr>
              <w:pStyle w:val="TableParagraph"/>
              <w:rPr>
                <w:rFonts w:ascii="Times New Roman"/>
                <w:sz w:val="16"/>
              </w:rPr>
            </w:pPr>
          </w:p>
        </w:tc>
        <w:tc>
          <w:tcPr>
            <w:tcW w:w="595" w:type="dxa"/>
          </w:tcPr>
          <w:p w14:paraId="7A656D14" w14:textId="77777777" w:rsidR="00C361EF" w:rsidRDefault="00C361EF">
            <w:pPr>
              <w:pStyle w:val="TableParagraph"/>
              <w:rPr>
                <w:rFonts w:ascii="Times New Roman"/>
                <w:sz w:val="16"/>
              </w:rPr>
            </w:pPr>
          </w:p>
        </w:tc>
        <w:tc>
          <w:tcPr>
            <w:tcW w:w="833" w:type="dxa"/>
          </w:tcPr>
          <w:p w14:paraId="20167EC5" w14:textId="77777777" w:rsidR="00C361EF" w:rsidRDefault="00C361EF">
            <w:pPr>
              <w:pStyle w:val="TableParagraph"/>
              <w:rPr>
                <w:rFonts w:ascii="Times New Roman"/>
                <w:sz w:val="16"/>
              </w:rPr>
            </w:pPr>
          </w:p>
        </w:tc>
        <w:tc>
          <w:tcPr>
            <w:tcW w:w="787" w:type="dxa"/>
          </w:tcPr>
          <w:p w14:paraId="1A0A11A1" w14:textId="77777777" w:rsidR="00C361EF" w:rsidRDefault="00C361EF">
            <w:pPr>
              <w:pStyle w:val="TableParagraph"/>
              <w:rPr>
                <w:rFonts w:ascii="Times New Roman"/>
                <w:sz w:val="16"/>
              </w:rPr>
            </w:pPr>
          </w:p>
        </w:tc>
      </w:tr>
      <w:tr w:rsidR="00C361EF" w14:paraId="42157AF3" w14:textId="77777777">
        <w:trPr>
          <w:trHeight w:val="244"/>
        </w:trPr>
        <w:tc>
          <w:tcPr>
            <w:tcW w:w="728" w:type="dxa"/>
          </w:tcPr>
          <w:p w14:paraId="7D648064" w14:textId="77777777" w:rsidR="00C361EF" w:rsidRDefault="008115A0">
            <w:pPr>
              <w:pStyle w:val="TableParagraph"/>
              <w:spacing w:before="27"/>
              <w:ind w:left="178" w:right="170"/>
              <w:jc w:val="center"/>
              <w:rPr>
                <w:rFonts w:ascii="Arial"/>
                <w:b/>
                <w:sz w:val="16"/>
              </w:rPr>
            </w:pPr>
            <w:r>
              <w:rPr>
                <w:rFonts w:ascii="Arial"/>
                <w:b/>
                <w:sz w:val="16"/>
              </w:rPr>
              <w:t>31</w:t>
            </w:r>
          </w:p>
        </w:tc>
        <w:tc>
          <w:tcPr>
            <w:tcW w:w="714" w:type="dxa"/>
          </w:tcPr>
          <w:p w14:paraId="139E811B" w14:textId="77777777" w:rsidR="00C361EF" w:rsidRDefault="00C361EF">
            <w:pPr>
              <w:pStyle w:val="TableParagraph"/>
              <w:rPr>
                <w:rFonts w:ascii="Times New Roman"/>
                <w:sz w:val="16"/>
              </w:rPr>
            </w:pPr>
          </w:p>
        </w:tc>
        <w:tc>
          <w:tcPr>
            <w:tcW w:w="5611" w:type="dxa"/>
          </w:tcPr>
          <w:p w14:paraId="42CB9730" w14:textId="77777777" w:rsidR="00C361EF" w:rsidRDefault="00C361EF">
            <w:pPr>
              <w:pStyle w:val="TableParagraph"/>
              <w:rPr>
                <w:rFonts w:ascii="Times New Roman"/>
                <w:sz w:val="16"/>
              </w:rPr>
            </w:pPr>
          </w:p>
        </w:tc>
        <w:tc>
          <w:tcPr>
            <w:tcW w:w="620" w:type="dxa"/>
          </w:tcPr>
          <w:p w14:paraId="1773F6FD" w14:textId="77777777" w:rsidR="00C361EF" w:rsidRDefault="00C361EF">
            <w:pPr>
              <w:pStyle w:val="TableParagraph"/>
              <w:rPr>
                <w:rFonts w:ascii="Times New Roman"/>
                <w:sz w:val="16"/>
              </w:rPr>
            </w:pPr>
          </w:p>
        </w:tc>
        <w:tc>
          <w:tcPr>
            <w:tcW w:w="595" w:type="dxa"/>
          </w:tcPr>
          <w:p w14:paraId="56D706A0" w14:textId="77777777" w:rsidR="00C361EF" w:rsidRDefault="00C361EF">
            <w:pPr>
              <w:pStyle w:val="TableParagraph"/>
              <w:rPr>
                <w:rFonts w:ascii="Times New Roman"/>
                <w:sz w:val="16"/>
              </w:rPr>
            </w:pPr>
          </w:p>
        </w:tc>
        <w:tc>
          <w:tcPr>
            <w:tcW w:w="833" w:type="dxa"/>
          </w:tcPr>
          <w:p w14:paraId="1226033E" w14:textId="77777777" w:rsidR="00C361EF" w:rsidRDefault="00C361EF">
            <w:pPr>
              <w:pStyle w:val="TableParagraph"/>
              <w:rPr>
                <w:rFonts w:ascii="Times New Roman"/>
                <w:sz w:val="16"/>
              </w:rPr>
            </w:pPr>
          </w:p>
        </w:tc>
        <w:tc>
          <w:tcPr>
            <w:tcW w:w="787" w:type="dxa"/>
          </w:tcPr>
          <w:p w14:paraId="57571034" w14:textId="77777777" w:rsidR="00C361EF" w:rsidRDefault="00C361EF">
            <w:pPr>
              <w:pStyle w:val="TableParagraph"/>
              <w:rPr>
                <w:rFonts w:ascii="Times New Roman"/>
                <w:sz w:val="16"/>
              </w:rPr>
            </w:pPr>
          </w:p>
        </w:tc>
      </w:tr>
      <w:tr w:rsidR="00C361EF" w14:paraId="3EC117A8" w14:textId="77777777">
        <w:trPr>
          <w:trHeight w:val="243"/>
        </w:trPr>
        <w:tc>
          <w:tcPr>
            <w:tcW w:w="728" w:type="dxa"/>
          </w:tcPr>
          <w:p w14:paraId="4D1A90DF" w14:textId="77777777" w:rsidR="00C361EF" w:rsidRDefault="008115A0">
            <w:pPr>
              <w:pStyle w:val="TableParagraph"/>
              <w:spacing w:before="27"/>
              <w:ind w:left="178" w:right="170"/>
              <w:jc w:val="center"/>
              <w:rPr>
                <w:rFonts w:ascii="Arial"/>
                <w:b/>
                <w:sz w:val="16"/>
              </w:rPr>
            </w:pPr>
            <w:r>
              <w:rPr>
                <w:rFonts w:ascii="Arial"/>
                <w:b/>
                <w:sz w:val="16"/>
              </w:rPr>
              <w:t>32</w:t>
            </w:r>
          </w:p>
        </w:tc>
        <w:tc>
          <w:tcPr>
            <w:tcW w:w="714" w:type="dxa"/>
          </w:tcPr>
          <w:p w14:paraId="0F3497A0" w14:textId="77777777" w:rsidR="00C361EF" w:rsidRDefault="00C361EF">
            <w:pPr>
              <w:pStyle w:val="TableParagraph"/>
              <w:rPr>
                <w:rFonts w:ascii="Times New Roman"/>
                <w:sz w:val="16"/>
              </w:rPr>
            </w:pPr>
          </w:p>
        </w:tc>
        <w:tc>
          <w:tcPr>
            <w:tcW w:w="5611" w:type="dxa"/>
          </w:tcPr>
          <w:p w14:paraId="6FA99C14" w14:textId="77777777" w:rsidR="00C361EF" w:rsidRDefault="00C361EF">
            <w:pPr>
              <w:pStyle w:val="TableParagraph"/>
              <w:rPr>
                <w:rFonts w:ascii="Times New Roman"/>
                <w:sz w:val="16"/>
              </w:rPr>
            </w:pPr>
          </w:p>
        </w:tc>
        <w:tc>
          <w:tcPr>
            <w:tcW w:w="620" w:type="dxa"/>
          </w:tcPr>
          <w:p w14:paraId="58D5ABFE" w14:textId="77777777" w:rsidR="00C361EF" w:rsidRDefault="00C361EF">
            <w:pPr>
              <w:pStyle w:val="TableParagraph"/>
              <w:rPr>
                <w:rFonts w:ascii="Times New Roman"/>
                <w:sz w:val="16"/>
              </w:rPr>
            </w:pPr>
          </w:p>
        </w:tc>
        <w:tc>
          <w:tcPr>
            <w:tcW w:w="595" w:type="dxa"/>
          </w:tcPr>
          <w:p w14:paraId="18340B83" w14:textId="77777777" w:rsidR="00C361EF" w:rsidRDefault="00C361EF">
            <w:pPr>
              <w:pStyle w:val="TableParagraph"/>
              <w:rPr>
                <w:rFonts w:ascii="Times New Roman"/>
                <w:sz w:val="16"/>
              </w:rPr>
            </w:pPr>
          </w:p>
        </w:tc>
        <w:tc>
          <w:tcPr>
            <w:tcW w:w="833" w:type="dxa"/>
          </w:tcPr>
          <w:p w14:paraId="1FAA6B12" w14:textId="77777777" w:rsidR="00C361EF" w:rsidRDefault="00C361EF">
            <w:pPr>
              <w:pStyle w:val="TableParagraph"/>
              <w:rPr>
                <w:rFonts w:ascii="Times New Roman"/>
                <w:sz w:val="16"/>
              </w:rPr>
            </w:pPr>
          </w:p>
        </w:tc>
        <w:tc>
          <w:tcPr>
            <w:tcW w:w="787" w:type="dxa"/>
          </w:tcPr>
          <w:p w14:paraId="67DA5A24" w14:textId="77777777" w:rsidR="00C361EF" w:rsidRDefault="00C361EF">
            <w:pPr>
              <w:pStyle w:val="TableParagraph"/>
              <w:rPr>
                <w:rFonts w:ascii="Times New Roman"/>
                <w:sz w:val="16"/>
              </w:rPr>
            </w:pPr>
          </w:p>
        </w:tc>
      </w:tr>
      <w:tr w:rsidR="00C361EF" w14:paraId="093E0F97" w14:textId="77777777">
        <w:trPr>
          <w:trHeight w:val="244"/>
        </w:trPr>
        <w:tc>
          <w:tcPr>
            <w:tcW w:w="728" w:type="dxa"/>
          </w:tcPr>
          <w:p w14:paraId="10B5562F" w14:textId="77777777" w:rsidR="00C361EF" w:rsidRDefault="008115A0">
            <w:pPr>
              <w:pStyle w:val="TableParagraph"/>
              <w:spacing w:before="28"/>
              <w:ind w:left="178" w:right="170"/>
              <w:jc w:val="center"/>
              <w:rPr>
                <w:rFonts w:ascii="Arial"/>
                <w:b/>
                <w:sz w:val="16"/>
              </w:rPr>
            </w:pPr>
            <w:r>
              <w:rPr>
                <w:rFonts w:ascii="Arial"/>
                <w:b/>
                <w:sz w:val="16"/>
              </w:rPr>
              <w:t>33</w:t>
            </w:r>
          </w:p>
        </w:tc>
        <w:tc>
          <w:tcPr>
            <w:tcW w:w="714" w:type="dxa"/>
          </w:tcPr>
          <w:p w14:paraId="17B80DDC" w14:textId="77777777" w:rsidR="00C361EF" w:rsidRDefault="00C361EF">
            <w:pPr>
              <w:pStyle w:val="TableParagraph"/>
              <w:rPr>
                <w:rFonts w:ascii="Times New Roman"/>
                <w:sz w:val="16"/>
              </w:rPr>
            </w:pPr>
          </w:p>
        </w:tc>
        <w:tc>
          <w:tcPr>
            <w:tcW w:w="5611" w:type="dxa"/>
          </w:tcPr>
          <w:p w14:paraId="0AF88106" w14:textId="77777777" w:rsidR="00C361EF" w:rsidRDefault="00C361EF">
            <w:pPr>
              <w:pStyle w:val="TableParagraph"/>
              <w:rPr>
                <w:rFonts w:ascii="Times New Roman"/>
                <w:sz w:val="16"/>
              </w:rPr>
            </w:pPr>
          </w:p>
        </w:tc>
        <w:tc>
          <w:tcPr>
            <w:tcW w:w="620" w:type="dxa"/>
          </w:tcPr>
          <w:p w14:paraId="7A7A7D52" w14:textId="77777777" w:rsidR="00C361EF" w:rsidRDefault="00C361EF">
            <w:pPr>
              <w:pStyle w:val="TableParagraph"/>
              <w:rPr>
                <w:rFonts w:ascii="Times New Roman"/>
                <w:sz w:val="16"/>
              </w:rPr>
            </w:pPr>
          </w:p>
        </w:tc>
        <w:tc>
          <w:tcPr>
            <w:tcW w:w="595" w:type="dxa"/>
          </w:tcPr>
          <w:p w14:paraId="4826B131" w14:textId="77777777" w:rsidR="00C361EF" w:rsidRDefault="00C361EF">
            <w:pPr>
              <w:pStyle w:val="TableParagraph"/>
              <w:rPr>
                <w:rFonts w:ascii="Times New Roman"/>
                <w:sz w:val="16"/>
              </w:rPr>
            </w:pPr>
          </w:p>
        </w:tc>
        <w:tc>
          <w:tcPr>
            <w:tcW w:w="833" w:type="dxa"/>
          </w:tcPr>
          <w:p w14:paraId="0F688F21" w14:textId="77777777" w:rsidR="00C361EF" w:rsidRDefault="00C361EF">
            <w:pPr>
              <w:pStyle w:val="TableParagraph"/>
              <w:rPr>
                <w:rFonts w:ascii="Times New Roman"/>
                <w:sz w:val="16"/>
              </w:rPr>
            </w:pPr>
          </w:p>
        </w:tc>
        <w:tc>
          <w:tcPr>
            <w:tcW w:w="787" w:type="dxa"/>
          </w:tcPr>
          <w:p w14:paraId="39478ECD" w14:textId="77777777" w:rsidR="00C361EF" w:rsidRDefault="00C361EF">
            <w:pPr>
              <w:pStyle w:val="TableParagraph"/>
              <w:rPr>
                <w:rFonts w:ascii="Times New Roman"/>
                <w:sz w:val="16"/>
              </w:rPr>
            </w:pPr>
          </w:p>
        </w:tc>
      </w:tr>
      <w:tr w:rsidR="00C361EF" w14:paraId="0979F424" w14:textId="77777777">
        <w:trPr>
          <w:trHeight w:val="244"/>
        </w:trPr>
        <w:tc>
          <w:tcPr>
            <w:tcW w:w="728" w:type="dxa"/>
          </w:tcPr>
          <w:p w14:paraId="2CE8C16A" w14:textId="77777777" w:rsidR="00C361EF" w:rsidRDefault="008115A0">
            <w:pPr>
              <w:pStyle w:val="TableParagraph"/>
              <w:spacing w:before="27"/>
              <w:ind w:left="178" w:right="170"/>
              <w:jc w:val="center"/>
              <w:rPr>
                <w:rFonts w:ascii="Arial"/>
                <w:b/>
                <w:sz w:val="16"/>
              </w:rPr>
            </w:pPr>
            <w:r>
              <w:rPr>
                <w:rFonts w:ascii="Arial"/>
                <w:b/>
                <w:sz w:val="16"/>
              </w:rPr>
              <w:t>34</w:t>
            </w:r>
          </w:p>
        </w:tc>
        <w:tc>
          <w:tcPr>
            <w:tcW w:w="714" w:type="dxa"/>
          </w:tcPr>
          <w:p w14:paraId="7850C3C4" w14:textId="77777777" w:rsidR="00C361EF" w:rsidRDefault="00C361EF">
            <w:pPr>
              <w:pStyle w:val="TableParagraph"/>
              <w:rPr>
                <w:rFonts w:ascii="Times New Roman"/>
                <w:sz w:val="16"/>
              </w:rPr>
            </w:pPr>
          </w:p>
        </w:tc>
        <w:tc>
          <w:tcPr>
            <w:tcW w:w="5611" w:type="dxa"/>
          </w:tcPr>
          <w:p w14:paraId="4D732240" w14:textId="77777777" w:rsidR="00C361EF" w:rsidRDefault="00C361EF">
            <w:pPr>
              <w:pStyle w:val="TableParagraph"/>
              <w:rPr>
                <w:rFonts w:ascii="Times New Roman"/>
                <w:sz w:val="16"/>
              </w:rPr>
            </w:pPr>
          </w:p>
        </w:tc>
        <w:tc>
          <w:tcPr>
            <w:tcW w:w="620" w:type="dxa"/>
          </w:tcPr>
          <w:p w14:paraId="54F5C864" w14:textId="77777777" w:rsidR="00C361EF" w:rsidRDefault="00C361EF">
            <w:pPr>
              <w:pStyle w:val="TableParagraph"/>
              <w:rPr>
                <w:rFonts w:ascii="Times New Roman"/>
                <w:sz w:val="16"/>
              </w:rPr>
            </w:pPr>
          </w:p>
        </w:tc>
        <w:tc>
          <w:tcPr>
            <w:tcW w:w="595" w:type="dxa"/>
          </w:tcPr>
          <w:p w14:paraId="741587AE" w14:textId="77777777" w:rsidR="00C361EF" w:rsidRDefault="00C361EF">
            <w:pPr>
              <w:pStyle w:val="TableParagraph"/>
              <w:rPr>
                <w:rFonts w:ascii="Times New Roman"/>
                <w:sz w:val="16"/>
              </w:rPr>
            </w:pPr>
          </w:p>
        </w:tc>
        <w:tc>
          <w:tcPr>
            <w:tcW w:w="833" w:type="dxa"/>
          </w:tcPr>
          <w:p w14:paraId="790318DE" w14:textId="77777777" w:rsidR="00C361EF" w:rsidRDefault="00C361EF">
            <w:pPr>
              <w:pStyle w:val="TableParagraph"/>
              <w:rPr>
                <w:rFonts w:ascii="Times New Roman"/>
                <w:sz w:val="16"/>
              </w:rPr>
            </w:pPr>
          </w:p>
        </w:tc>
        <w:tc>
          <w:tcPr>
            <w:tcW w:w="787" w:type="dxa"/>
          </w:tcPr>
          <w:p w14:paraId="06DDE3D4" w14:textId="77777777" w:rsidR="00C361EF" w:rsidRDefault="00C361EF">
            <w:pPr>
              <w:pStyle w:val="TableParagraph"/>
              <w:rPr>
                <w:rFonts w:ascii="Times New Roman"/>
                <w:sz w:val="16"/>
              </w:rPr>
            </w:pPr>
          </w:p>
        </w:tc>
      </w:tr>
      <w:tr w:rsidR="00C361EF" w14:paraId="311D3A01" w14:textId="77777777">
        <w:trPr>
          <w:trHeight w:val="243"/>
        </w:trPr>
        <w:tc>
          <w:tcPr>
            <w:tcW w:w="728" w:type="dxa"/>
          </w:tcPr>
          <w:p w14:paraId="2697BE6E" w14:textId="77777777" w:rsidR="00C361EF" w:rsidRDefault="008115A0">
            <w:pPr>
              <w:pStyle w:val="TableParagraph"/>
              <w:spacing w:before="27"/>
              <w:ind w:left="178" w:right="170"/>
              <w:jc w:val="center"/>
              <w:rPr>
                <w:rFonts w:ascii="Arial"/>
                <w:b/>
                <w:sz w:val="16"/>
              </w:rPr>
            </w:pPr>
            <w:r>
              <w:rPr>
                <w:rFonts w:ascii="Arial"/>
                <w:b/>
                <w:sz w:val="16"/>
              </w:rPr>
              <w:t>35</w:t>
            </w:r>
          </w:p>
        </w:tc>
        <w:tc>
          <w:tcPr>
            <w:tcW w:w="714" w:type="dxa"/>
          </w:tcPr>
          <w:p w14:paraId="26714207" w14:textId="77777777" w:rsidR="00C361EF" w:rsidRDefault="00C361EF">
            <w:pPr>
              <w:pStyle w:val="TableParagraph"/>
              <w:rPr>
                <w:rFonts w:ascii="Times New Roman"/>
                <w:sz w:val="16"/>
              </w:rPr>
            </w:pPr>
          </w:p>
        </w:tc>
        <w:tc>
          <w:tcPr>
            <w:tcW w:w="5611" w:type="dxa"/>
          </w:tcPr>
          <w:p w14:paraId="61FEC5A1" w14:textId="77777777" w:rsidR="00C361EF" w:rsidRDefault="00C361EF">
            <w:pPr>
              <w:pStyle w:val="TableParagraph"/>
              <w:rPr>
                <w:rFonts w:ascii="Times New Roman"/>
                <w:sz w:val="16"/>
              </w:rPr>
            </w:pPr>
          </w:p>
        </w:tc>
        <w:tc>
          <w:tcPr>
            <w:tcW w:w="620" w:type="dxa"/>
          </w:tcPr>
          <w:p w14:paraId="05F0AF72" w14:textId="77777777" w:rsidR="00C361EF" w:rsidRDefault="00C361EF">
            <w:pPr>
              <w:pStyle w:val="TableParagraph"/>
              <w:rPr>
                <w:rFonts w:ascii="Times New Roman"/>
                <w:sz w:val="16"/>
              </w:rPr>
            </w:pPr>
          </w:p>
        </w:tc>
        <w:tc>
          <w:tcPr>
            <w:tcW w:w="595" w:type="dxa"/>
          </w:tcPr>
          <w:p w14:paraId="7D8768D9" w14:textId="77777777" w:rsidR="00C361EF" w:rsidRDefault="00C361EF">
            <w:pPr>
              <w:pStyle w:val="TableParagraph"/>
              <w:rPr>
                <w:rFonts w:ascii="Times New Roman"/>
                <w:sz w:val="16"/>
              </w:rPr>
            </w:pPr>
          </w:p>
        </w:tc>
        <w:tc>
          <w:tcPr>
            <w:tcW w:w="833" w:type="dxa"/>
          </w:tcPr>
          <w:p w14:paraId="4ECE5520" w14:textId="77777777" w:rsidR="00C361EF" w:rsidRDefault="00C361EF">
            <w:pPr>
              <w:pStyle w:val="TableParagraph"/>
              <w:rPr>
                <w:rFonts w:ascii="Times New Roman"/>
                <w:sz w:val="16"/>
              </w:rPr>
            </w:pPr>
          </w:p>
        </w:tc>
        <w:tc>
          <w:tcPr>
            <w:tcW w:w="787" w:type="dxa"/>
          </w:tcPr>
          <w:p w14:paraId="5CA4960C" w14:textId="77777777" w:rsidR="00C361EF" w:rsidRDefault="00C361EF">
            <w:pPr>
              <w:pStyle w:val="TableParagraph"/>
              <w:rPr>
                <w:rFonts w:ascii="Times New Roman"/>
                <w:sz w:val="16"/>
              </w:rPr>
            </w:pPr>
          </w:p>
        </w:tc>
      </w:tr>
      <w:tr w:rsidR="00C361EF" w14:paraId="5C3DC7AB" w14:textId="77777777">
        <w:trPr>
          <w:trHeight w:val="244"/>
        </w:trPr>
        <w:tc>
          <w:tcPr>
            <w:tcW w:w="728" w:type="dxa"/>
          </w:tcPr>
          <w:p w14:paraId="49470491" w14:textId="77777777" w:rsidR="00C361EF" w:rsidRDefault="008115A0">
            <w:pPr>
              <w:pStyle w:val="TableParagraph"/>
              <w:spacing w:before="28"/>
              <w:ind w:left="178" w:right="170"/>
              <w:jc w:val="center"/>
              <w:rPr>
                <w:rFonts w:ascii="Arial"/>
                <w:b/>
                <w:sz w:val="16"/>
              </w:rPr>
            </w:pPr>
            <w:r>
              <w:rPr>
                <w:rFonts w:ascii="Arial"/>
                <w:b/>
                <w:sz w:val="16"/>
              </w:rPr>
              <w:t>36</w:t>
            </w:r>
          </w:p>
        </w:tc>
        <w:tc>
          <w:tcPr>
            <w:tcW w:w="714" w:type="dxa"/>
          </w:tcPr>
          <w:p w14:paraId="4486FE1A" w14:textId="77777777" w:rsidR="00C361EF" w:rsidRDefault="00C361EF">
            <w:pPr>
              <w:pStyle w:val="TableParagraph"/>
              <w:rPr>
                <w:rFonts w:ascii="Times New Roman"/>
                <w:sz w:val="16"/>
              </w:rPr>
            </w:pPr>
          </w:p>
        </w:tc>
        <w:tc>
          <w:tcPr>
            <w:tcW w:w="5611" w:type="dxa"/>
          </w:tcPr>
          <w:p w14:paraId="09CEF39B" w14:textId="77777777" w:rsidR="00C361EF" w:rsidRDefault="00C361EF">
            <w:pPr>
              <w:pStyle w:val="TableParagraph"/>
              <w:rPr>
                <w:rFonts w:ascii="Times New Roman"/>
                <w:sz w:val="16"/>
              </w:rPr>
            </w:pPr>
          </w:p>
        </w:tc>
        <w:tc>
          <w:tcPr>
            <w:tcW w:w="620" w:type="dxa"/>
          </w:tcPr>
          <w:p w14:paraId="636431B6" w14:textId="77777777" w:rsidR="00C361EF" w:rsidRDefault="00C361EF">
            <w:pPr>
              <w:pStyle w:val="TableParagraph"/>
              <w:rPr>
                <w:rFonts w:ascii="Times New Roman"/>
                <w:sz w:val="16"/>
              </w:rPr>
            </w:pPr>
          </w:p>
        </w:tc>
        <w:tc>
          <w:tcPr>
            <w:tcW w:w="595" w:type="dxa"/>
          </w:tcPr>
          <w:p w14:paraId="15D3F9FF" w14:textId="77777777" w:rsidR="00C361EF" w:rsidRDefault="00C361EF">
            <w:pPr>
              <w:pStyle w:val="TableParagraph"/>
              <w:rPr>
                <w:rFonts w:ascii="Times New Roman"/>
                <w:sz w:val="16"/>
              </w:rPr>
            </w:pPr>
          </w:p>
        </w:tc>
        <w:tc>
          <w:tcPr>
            <w:tcW w:w="833" w:type="dxa"/>
          </w:tcPr>
          <w:p w14:paraId="002A6E2D" w14:textId="77777777" w:rsidR="00C361EF" w:rsidRDefault="00C361EF">
            <w:pPr>
              <w:pStyle w:val="TableParagraph"/>
              <w:rPr>
                <w:rFonts w:ascii="Times New Roman"/>
                <w:sz w:val="16"/>
              </w:rPr>
            </w:pPr>
          </w:p>
        </w:tc>
        <w:tc>
          <w:tcPr>
            <w:tcW w:w="787" w:type="dxa"/>
          </w:tcPr>
          <w:p w14:paraId="76D17336" w14:textId="77777777" w:rsidR="00C361EF" w:rsidRDefault="00C361EF">
            <w:pPr>
              <w:pStyle w:val="TableParagraph"/>
              <w:rPr>
                <w:rFonts w:ascii="Times New Roman"/>
                <w:sz w:val="16"/>
              </w:rPr>
            </w:pPr>
          </w:p>
        </w:tc>
      </w:tr>
    </w:tbl>
    <w:p w14:paraId="4921C64F" w14:textId="77777777" w:rsidR="00C361EF" w:rsidRDefault="00C361EF">
      <w:pPr>
        <w:pStyle w:val="BodyText"/>
        <w:spacing w:before="8"/>
        <w:rPr>
          <w:rFonts w:ascii="Arial"/>
          <w:b/>
          <w:sz w:val="7"/>
        </w:rPr>
      </w:pPr>
    </w:p>
    <w:p w14:paraId="2FC1A0B6" w14:textId="77777777" w:rsidR="00C361EF" w:rsidRDefault="008115A0">
      <w:pPr>
        <w:spacing w:before="94"/>
        <w:ind w:left="573" w:right="766"/>
        <w:jc w:val="center"/>
        <w:rPr>
          <w:rFonts w:ascii="Arial"/>
          <w:b/>
          <w:sz w:val="20"/>
        </w:rPr>
      </w:pPr>
      <w:r>
        <w:rPr>
          <w:rFonts w:ascii="Arial"/>
          <w:b/>
          <w:sz w:val="20"/>
        </w:rPr>
        <w:t xml:space="preserve">No modification or extension to any electrical distribution system should be made without the prior knowledge and written approval of the University </w:t>
      </w:r>
      <w:r w:rsidR="007A588B">
        <w:rPr>
          <w:rFonts w:ascii="Arial"/>
          <w:b/>
          <w:sz w:val="20"/>
        </w:rPr>
        <w:t>ESTATES</w:t>
      </w:r>
      <w:r>
        <w:rPr>
          <w:rFonts w:ascii="Arial"/>
          <w:b/>
          <w:sz w:val="20"/>
        </w:rPr>
        <w:t>.</w:t>
      </w:r>
    </w:p>
    <w:p w14:paraId="323F420E" w14:textId="77777777" w:rsidR="00C361EF" w:rsidRDefault="008115A0">
      <w:pPr>
        <w:pStyle w:val="Heading2"/>
        <w:ind w:left="3732"/>
      </w:pPr>
      <w:r>
        <w:t>0118 378 8958</w:t>
      </w:r>
    </w:p>
    <w:p w14:paraId="3FD5E80E" w14:textId="77777777" w:rsidR="00C361EF" w:rsidRDefault="00C361EF">
      <w:pPr>
        <w:sectPr w:rsidR="00C361EF">
          <w:headerReference w:type="default" r:id="rId18"/>
          <w:pgSz w:w="11910" w:h="16840"/>
          <w:pgMar w:top="2180" w:right="580" w:bottom="1140" w:left="1060" w:header="1469" w:footer="955"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2"/>
        <w:gridCol w:w="5356"/>
      </w:tblGrid>
      <w:tr w:rsidR="00C361EF" w14:paraId="436AA70D" w14:textId="77777777">
        <w:trPr>
          <w:trHeight w:val="275"/>
        </w:trPr>
        <w:tc>
          <w:tcPr>
            <w:tcW w:w="4392" w:type="dxa"/>
          </w:tcPr>
          <w:p w14:paraId="0C343A2E" w14:textId="77777777" w:rsidR="00C361EF" w:rsidRDefault="008115A0">
            <w:pPr>
              <w:pStyle w:val="TableParagraph"/>
              <w:spacing w:line="256" w:lineRule="exact"/>
              <w:ind w:left="107"/>
              <w:rPr>
                <w:rFonts w:ascii="Arial"/>
                <w:b/>
                <w:sz w:val="24"/>
              </w:rPr>
            </w:pPr>
            <w:r>
              <w:rPr>
                <w:rFonts w:ascii="Arial"/>
                <w:b/>
                <w:sz w:val="24"/>
              </w:rPr>
              <w:lastRenderedPageBreak/>
              <w:t>Building Name</w:t>
            </w:r>
          </w:p>
        </w:tc>
        <w:tc>
          <w:tcPr>
            <w:tcW w:w="5356" w:type="dxa"/>
          </w:tcPr>
          <w:p w14:paraId="4AA8A910" w14:textId="77777777" w:rsidR="00C361EF" w:rsidRDefault="008115A0">
            <w:pPr>
              <w:pStyle w:val="TableParagraph"/>
              <w:spacing w:line="256" w:lineRule="exact"/>
              <w:ind w:left="107"/>
              <w:rPr>
                <w:rFonts w:ascii="Arial"/>
                <w:b/>
                <w:sz w:val="24"/>
              </w:rPr>
            </w:pPr>
            <w:r>
              <w:rPr>
                <w:rFonts w:ascii="Arial"/>
                <w:b/>
                <w:sz w:val="24"/>
              </w:rPr>
              <w:t>Date of Last Amendment</w:t>
            </w:r>
          </w:p>
        </w:tc>
      </w:tr>
      <w:tr w:rsidR="00C361EF" w14:paraId="6B13F16C" w14:textId="77777777">
        <w:trPr>
          <w:trHeight w:val="275"/>
        </w:trPr>
        <w:tc>
          <w:tcPr>
            <w:tcW w:w="4392" w:type="dxa"/>
          </w:tcPr>
          <w:p w14:paraId="6D976833" w14:textId="77777777" w:rsidR="00C361EF" w:rsidRDefault="008115A0">
            <w:pPr>
              <w:pStyle w:val="TableParagraph"/>
              <w:spacing w:line="256" w:lineRule="exact"/>
              <w:ind w:left="107"/>
              <w:rPr>
                <w:rFonts w:ascii="Arial"/>
                <w:b/>
                <w:sz w:val="24"/>
              </w:rPr>
            </w:pPr>
            <w:r>
              <w:rPr>
                <w:rFonts w:ascii="Arial"/>
                <w:b/>
                <w:sz w:val="24"/>
              </w:rPr>
              <w:t xml:space="preserve">Building </w:t>
            </w:r>
            <w:proofErr w:type="gramStart"/>
            <w:r>
              <w:rPr>
                <w:rFonts w:ascii="Arial"/>
                <w:b/>
                <w:sz w:val="24"/>
              </w:rPr>
              <w:t>Number :</w:t>
            </w:r>
            <w:proofErr w:type="gramEnd"/>
          </w:p>
        </w:tc>
        <w:tc>
          <w:tcPr>
            <w:tcW w:w="5356" w:type="dxa"/>
          </w:tcPr>
          <w:p w14:paraId="64855B7F" w14:textId="77777777" w:rsidR="00C361EF" w:rsidRDefault="008115A0">
            <w:pPr>
              <w:pStyle w:val="TableParagraph"/>
              <w:spacing w:line="256" w:lineRule="exact"/>
              <w:ind w:left="106"/>
              <w:rPr>
                <w:rFonts w:ascii="Arial"/>
                <w:b/>
                <w:sz w:val="24"/>
              </w:rPr>
            </w:pPr>
            <w:r>
              <w:rPr>
                <w:rFonts w:ascii="Arial"/>
                <w:b/>
                <w:sz w:val="24"/>
              </w:rPr>
              <w:t>Details of Amendment</w:t>
            </w:r>
          </w:p>
        </w:tc>
      </w:tr>
      <w:tr w:rsidR="00C361EF" w14:paraId="6BAC21C6" w14:textId="77777777">
        <w:trPr>
          <w:trHeight w:val="276"/>
        </w:trPr>
        <w:tc>
          <w:tcPr>
            <w:tcW w:w="4392" w:type="dxa"/>
          </w:tcPr>
          <w:p w14:paraId="7721B7B7" w14:textId="77777777" w:rsidR="00C361EF" w:rsidRDefault="008115A0">
            <w:pPr>
              <w:pStyle w:val="TableParagraph"/>
              <w:spacing w:line="257" w:lineRule="exact"/>
              <w:ind w:left="107"/>
              <w:rPr>
                <w:rFonts w:ascii="Arial"/>
                <w:b/>
                <w:sz w:val="24"/>
              </w:rPr>
            </w:pPr>
            <w:r>
              <w:rPr>
                <w:rFonts w:ascii="Arial"/>
                <w:b/>
                <w:sz w:val="24"/>
              </w:rPr>
              <w:t xml:space="preserve">Space </w:t>
            </w:r>
            <w:proofErr w:type="gramStart"/>
            <w:r>
              <w:rPr>
                <w:rFonts w:ascii="Arial"/>
                <w:b/>
                <w:sz w:val="24"/>
              </w:rPr>
              <w:t>Ref :</w:t>
            </w:r>
            <w:proofErr w:type="gramEnd"/>
          </w:p>
        </w:tc>
        <w:tc>
          <w:tcPr>
            <w:tcW w:w="5356" w:type="dxa"/>
          </w:tcPr>
          <w:p w14:paraId="6391CE81" w14:textId="77777777" w:rsidR="00C361EF" w:rsidRDefault="008115A0">
            <w:pPr>
              <w:pStyle w:val="TableParagraph"/>
              <w:spacing w:line="257" w:lineRule="exact"/>
              <w:ind w:left="107"/>
              <w:rPr>
                <w:rFonts w:ascii="Arial"/>
                <w:b/>
                <w:sz w:val="24"/>
              </w:rPr>
            </w:pPr>
            <w:r>
              <w:rPr>
                <w:rFonts w:ascii="Arial"/>
                <w:b/>
                <w:sz w:val="24"/>
              </w:rPr>
              <w:t>Type and Manufacturer</w:t>
            </w:r>
          </w:p>
        </w:tc>
      </w:tr>
    </w:tbl>
    <w:p w14:paraId="45988CE2" w14:textId="77777777" w:rsidR="00C361EF" w:rsidRDefault="008115A0">
      <w:pPr>
        <w:pStyle w:val="BodyText"/>
        <w:rPr>
          <w:rFonts w:ascii="Arial"/>
          <w:b/>
          <w:i/>
          <w:sz w:val="24"/>
        </w:rPr>
      </w:pPr>
      <w:r>
        <w:rPr>
          <w:noProof/>
          <w:lang w:val="en-GB" w:eastAsia="en-GB"/>
        </w:rPr>
        <w:drawing>
          <wp:anchor distT="0" distB="0" distL="0" distR="0" simplePos="0" relativeHeight="1288" behindDoc="0" locked="0" layoutInCell="1" allowOverlap="1" wp14:anchorId="70C6A109" wp14:editId="0F1CBB93">
            <wp:simplePos x="0" y="0"/>
            <wp:positionH relativeFrom="page">
              <wp:posOffset>5417820</wp:posOffset>
            </wp:positionH>
            <wp:positionV relativeFrom="page">
              <wp:posOffset>165354</wp:posOffset>
            </wp:positionV>
            <wp:extent cx="1830730" cy="5715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1830730" cy="571500"/>
                    </a:xfrm>
                    <a:prstGeom prst="rect">
                      <a:avLst/>
                    </a:prstGeom>
                  </pic:spPr>
                </pic:pic>
              </a:graphicData>
            </a:graphic>
          </wp:anchor>
        </w:drawing>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2"/>
        <w:gridCol w:w="5356"/>
      </w:tblGrid>
      <w:tr w:rsidR="00C361EF" w14:paraId="06FE87C1" w14:textId="77777777">
        <w:trPr>
          <w:trHeight w:val="551"/>
        </w:trPr>
        <w:tc>
          <w:tcPr>
            <w:tcW w:w="4392" w:type="dxa"/>
          </w:tcPr>
          <w:p w14:paraId="08619FEF" w14:textId="77777777" w:rsidR="00C361EF" w:rsidRDefault="008115A0">
            <w:pPr>
              <w:pStyle w:val="TableParagraph"/>
              <w:spacing w:line="274" w:lineRule="exact"/>
              <w:ind w:left="107"/>
              <w:rPr>
                <w:rFonts w:ascii="Arial"/>
                <w:b/>
                <w:sz w:val="24"/>
              </w:rPr>
            </w:pPr>
            <w:r>
              <w:rPr>
                <w:rFonts w:ascii="Arial"/>
                <w:b/>
                <w:sz w:val="24"/>
              </w:rPr>
              <w:t>Remote Isolation</w:t>
            </w:r>
          </w:p>
        </w:tc>
        <w:tc>
          <w:tcPr>
            <w:tcW w:w="5356" w:type="dxa"/>
          </w:tcPr>
          <w:p w14:paraId="24414188" w14:textId="77777777" w:rsidR="00C361EF" w:rsidRDefault="008115A0">
            <w:pPr>
              <w:pStyle w:val="TableParagraph"/>
              <w:spacing w:line="274" w:lineRule="exact"/>
              <w:ind w:left="108"/>
              <w:rPr>
                <w:rFonts w:ascii="Arial"/>
                <w:b/>
                <w:sz w:val="24"/>
              </w:rPr>
            </w:pPr>
            <w:proofErr w:type="spellStart"/>
            <w:r>
              <w:rPr>
                <w:rFonts w:ascii="Arial"/>
                <w:b/>
                <w:sz w:val="24"/>
              </w:rPr>
              <w:t>I</w:t>
            </w:r>
            <w:r>
              <w:rPr>
                <w:rFonts w:ascii="Arial"/>
                <w:b/>
                <w:sz w:val="24"/>
                <w:vertAlign w:val="subscript"/>
              </w:rPr>
              <w:t>pf</w:t>
            </w:r>
            <w:proofErr w:type="spellEnd"/>
            <w:r>
              <w:rPr>
                <w:rFonts w:ascii="Arial"/>
                <w:b/>
                <w:sz w:val="24"/>
              </w:rPr>
              <w:t xml:space="preserve"> (kA):</w:t>
            </w:r>
          </w:p>
          <w:p w14:paraId="767BD099" w14:textId="77777777" w:rsidR="00C361EF" w:rsidRDefault="008115A0">
            <w:pPr>
              <w:pStyle w:val="TableParagraph"/>
              <w:spacing w:line="258" w:lineRule="exact"/>
              <w:ind w:left="175"/>
              <w:rPr>
                <w:rFonts w:ascii="Arial" w:hAnsi="Arial"/>
                <w:b/>
                <w:i/>
                <w:sz w:val="24"/>
              </w:rPr>
            </w:pPr>
            <w:proofErr w:type="spellStart"/>
            <w:r>
              <w:rPr>
                <w:rFonts w:ascii="Arial" w:hAnsi="Arial"/>
                <w:b/>
                <w:sz w:val="24"/>
              </w:rPr>
              <w:t>Zs</w:t>
            </w:r>
            <w:proofErr w:type="spellEnd"/>
            <w:r>
              <w:rPr>
                <w:rFonts w:ascii="Arial" w:hAnsi="Arial"/>
                <w:b/>
                <w:sz w:val="24"/>
              </w:rPr>
              <w:t>(Ω):(</w:t>
            </w:r>
            <w:r>
              <w:rPr>
                <w:rFonts w:ascii="Arial" w:hAnsi="Arial"/>
                <w:b/>
                <w:i/>
                <w:sz w:val="24"/>
              </w:rPr>
              <w:t>at Distribution Board)</w:t>
            </w:r>
          </w:p>
        </w:tc>
      </w:tr>
      <w:tr w:rsidR="00C361EF" w14:paraId="1ABB63A5" w14:textId="77777777">
        <w:trPr>
          <w:trHeight w:val="275"/>
        </w:trPr>
        <w:tc>
          <w:tcPr>
            <w:tcW w:w="4392" w:type="dxa"/>
          </w:tcPr>
          <w:p w14:paraId="6DAAA87D" w14:textId="77777777" w:rsidR="00C361EF" w:rsidRDefault="008115A0">
            <w:pPr>
              <w:pStyle w:val="TableParagraph"/>
              <w:spacing w:line="256" w:lineRule="exact"/>
              <w:ind w:left="107"/>
              <w:rPr>
                <w:rFonts w:ascii="Arial"/>
                <w:b/>
                <w:sz w:val="24"/>
              </w:rPr>
            </w:pPr>
            <w:r>
              <w:rPr>
                <w:rFonts w:ascii="Arial"/>
                <w:b/>
                <w:sz w:val="24"/>
              </w:rPr>
              <w:t xml:space="preserve">Feeder Cable </w:t>
            </w:r>
            <w:proofErr w:type="gramStart"/>
            <w:r>
              <w:rPr>
                <w:rFonts w:ascii="Arial"/>
                <w:b/>
                <w:sz w:val="24"/>
              </w:rPr>
              <w:t>Ref :</w:t>
            </w:r>
            <w:proofErr w:type="gramEnd"/>
          </w:p>
        </w:tc>
        <w:tc>
          <w:tcPr>
            <w:tcW w:w="5356" w:type="dxa"/>
          </w:tcPr>
          <w:p w14:paraId="470EB826" w14:textId="77777777" w:rsidR="00C361EF" w:rsidRDefault="008115A0">
            <w:pPr>
              <w:pStyle w:val="TableParagraph"/>
              <w:spacing w:line="256" w:lineRule="exact"/>
              <w:ind w:left="107"/>
              <w:rPr>
                <w:rFonts w:ascii="Arial"/>
                <w:b/>
                <w:sz w:val="24"/>
              </w:rPr>
            </w:pPr>
            <w:r>
              <w:rPr>
                <w:rFonts w:ascii="Arial"/>
                <w:b/>
                <w:sz w:val="24"/>
              </w:rPr>
              <w:t xml:space="preserve">Supply </w:t>
            </w:r>
            <w:proofErr w:type="gramStart"/>
            <w:r>
              <w:rPr>
                <w:rFonts w:ascii="Arial"/>
                <w:b/>
                <w:sz w:val="24"/>
              </w:rPr>
              <w:t>Cable :</w:t>
            </w:r>
            <w:proofErr w:type="gramEnd"/>
          </w:p>
        </w:tc>
      </w:tr>
      <w:tr w:rsidR="00C361EF" w14:paraId="1EAE15D3" w14:textId="77777777">
        <w:trPr>
          <w:trHeight w:val="276"/>
        </w:trPr>
        <w:tc>
          <w:tcPr>
            <w:tcW w:w="4392" w:type="dxa"/>
          </w:tcPr>
          <w:p w14:paraId="21EA829E" w14:textId="77777777" w:rsidR="00C361EF" w:rsidRDefault="008115A0">
            <w:pPr>
              <w:pStyle w:val="TableParagraph"/>
              <w:spacing w:line="257" w:lineRule="exact"/>
              <w:ind w:left="107"/>
              <w:rPr>
                <w:rFonts w:ascii="Arial"/>
                <w:b/>
                <w:sz w:val="24"/>
              </w:rPr>
            </w:pPr>
            <w:r>
              <w:rPr>
                <w:rFonts w:ascii="Arial"/>
                <w:b/>
                <w:sz w:val="24"/>
              </w:rPr>
              <w:t>Protection</w:t>
            </w:r>
          </w:p>
        </w:tc>
        <w:tc>
          <w:tcPr>
            <w:tcW w:w="5356" w:type="dxa"/>
          </w:tcPr>
          <w:p w14:paraId="3CA19A6D" w14:textId="77777777" w:rsidR="00C361EF" w:rsidRDefault="00C361EF">
            <w:pPr>
              <w:pStyle w:val="TableParagraph"/>
              <w:rPr>
                <w:rFonts w:ascii="Times New Roman"/>
                <w:sz w:val="20"/>
              </w:rPr>
            </w:pPr>
          </w:p>
        </w:tc>
      </w:tr>
    </w:tbl>
    <w:p w14:paraId="17880B68" w14:textId="77777777" w:rsidR="00C361EF" w:rsidRDefault="00C361EF">
      <w:pPr>
        <w:pStyle w:val="BodyText"/>
        <w:spacing w:before="11"/>
        <w:rPr>
          <w:rFonts w:ascii="Arial"/>
          <w:b/>
          <w:i/>
          <w:sz w:val="15"/>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7"/>
        <w:gridCol w:w="611"/>
        <w:gridCol w:w="714"/>
        <w:gridCol w:w="4770"/>
        <w:gridCol w:w="595"/>
        <w:gridCol w:w="625"/>
        <w:gridCol w:w="829"/>
        <w:gridCol w:w="822"/>
      </w:tblGrid>
      <w:tr w:rsidR="00C361EF" w14:paraId="082276DD" w14:textId="77777777">
        <w:trPr>
          <w:trHeight w:val="560"/>
        </w:trPr>
        <w:tc>
          <w:tcPr>
            <w:tcW w:w="817" w:type="dxa"/>
          </w:tcPr>
          <w:p w14:paraId="592A60C2" w14:textId="77777777" w:rsidR="00C361EF" w:rsidRDefault="00C361EF">
            <w:pPr>
              <w:pStyle w:val="TableParagraph"/>
              <w:spacing w:before="1"/>
              <w:rPr>
                <w:rFonts w:ascii="Arial"/>
                <w:b/>
                <w:i/>
                <w:sz w:val="16"/>
              </w:rPr>
            </w:pPr>
          </w:p>
          <w:p w14:paraId="49CED35C" w14:textId="77777777" w:rsidR="00C361EF" w:rsidRDefault="008115A0">
            <w:pPr>
              <w:pStyle w:val="TableParagraph"/>
              <w:ind w:left="243"/>
              <w:rPr>
                <w:rFonts w:ascii="Arial"/>
                <w:b/>
                <w:sz w:val="16"/>
              </w:rPr>
            </w:pPr>
            <w:r>
              <w:rPr>
                <w:rFonts w:ascii="Arial"/>
                <w:b/>
                <w:sz w:val="16"/>
              </w:rPr>
              <w:t>Way</w:t>
            </w:r>
          </w:p>
        </w:tc>
        <w:tc>
          <w:tcPr>
            <w:tcW w:w="611" w:type="dxa"/>
          </w:tcPr>
          <w:p w14:paraId="1E8F44F1" w14:textId="77777777" w:rsidR="00C361EF" w:rsidRDefault="008115A0">
            <w:pPr>
              <w:pStyle w:val="TableParagraph"/>
              <w:spacing w:before="94"/>
              <w:ind w:left="259" w:right="86" w:hanging="147"/>
              <w:rPr>
                <w:rFonts w:ascii="Arial"/>
                <w:b/>
                <w:sz w:val="16"/>
              </w:rPr>
            </w:pPr>
            <w:proofErr w:type="spellStart"/>
            <w:r>
              <w:rPr>
                <w:rFonts w:ascii="Arial"/>
                <w:b/>
                <w:sz w:val="16"/>
              </w:rPr>
              <w:t>Phas</w:t>
            </w:r>
            <w:proofErr w:type="spellEnd"/>
            <w:r>
              <w:rPr>
                <w:rFonts w:ascii="Arial"/>
                <w:b/>
                <w:sz w:val="16"/>
              </w:rPr>
              <w:t xml:space="preserve"> e</w:t>
            </w:r>
          </w:p>
        </w:tc>
        <w:tc>
          <w:tcPr>
            <w:tcW w:w="714" w:type="dxa"/>
          </w:tcPr>
          <w:p w14:paraId="7954A731" w14:textId="77777777" w:rsidR="00C361EF" w:rsidRDefault="00C361EF">
            <w:pPr>
              <w:pStyle w:val="TableParagraph"/>
              <w:spacing w:before="1"/>
              <w:rPr>
                <w:rFonts w:ascii="Arial"/>
                <w:b/>
                <w:i/>
                <w:sz w:val="16"/>
              </w:rPr>
            </w:pPr>
          </w:p>
          <w:p w14:paraId="3F9EF43E" w14:textId="77777777" w:rsidR="00C361EF" w:rsidRDefault="008115A0">
            <w:pPr>
              <w:pStyle w:val="TableParagraph"/>
              <w:ind w:left="107"/>
              <w:rPr>
                <w:rFonts w:ascii="Arial"/>
                <w:b/>
                <w:sz w:val="16"/>
              </w:rPr>
            </w:pPr>
            <w:r>
              <w:rPr>
                <w:rFonts w:ascii="Arial"/>
                <w:b/>
                <w:sz w:val="16"/>
              </w:rPr>
              <w:t>Rating</w:t>
            </w:r>
          </w:p>
        </w:tc>
        <w:tc>
          <w:tcPr>
            <w:tcW w:w="4770" w:type="dxa"/>
          </w:tcPr>
          <w:p w14:paraId="500CC8A9" w14:textId="77777777" w:rsidR="00C361EF" w:rsidRDefault="00C361EF">
            <w:pPr>
              <w:pStyle w:val="TableParagraph"/>
              <w:spacing w:before="1"/>
              <w:rPr>
                <w:rFonts w:ascii="Arial"/>
                <w:b/>
                <w:i/>
                <w:sz w:val="16"/>
              </w:rPr>
            </w:pPr>
          </w:p>
          <w:p w14:paraId="157AE8F1" w14:textId="77777777" w:rsidR="00C361EF" w:rsidRDefault="008115A0">
            <w:pPr>
              <w:pStyle w:val="TableParagraph"/>
              <w:ind w:left="1647" w:right="1640"/>
              <w:jc w:val="center"/>
              <w:rPr>
                <w:rFonts w:ascii="Arial"/>
                <w:b/>
                <w:sz w:val="16"/>
              </w:rPr>
            </w:pPr>
            <w:r>
              <w:rPr>
                <w:rFonts w:ascii="Arial"/>
                <w:b/>
                <w:sz w:val="16"/>
              </w:rPr>
              <w:t>Circuit Description</w:t>
            </w:r>
          </w:p>
        </w:tc>
        <w:tc>
          <w:tcPr>
            <w:tcW w:w="595" w:type="dxa"/>
          </w:tcPr>
          <w:p w14:paraId="27472E75" w14:textId="77777777" w:rsidR="00C361EF" w:rsidRDefault="008115A0">
            <w:pPr>
              <w:pStyle w:val="TableParagraph"/>
              <w:spacing w:before="94" w:line="184" w:lineRule="exact"/>
              <w:ind w:left="115"/>
              <w:rPr>
                <w:rFonts w:ascii="Arial"/>
                <w:b/>
                <w:sz w:val="16"/>
              </w:rPr>
            </w:pPr>
            <w:proofErr w:type="spellStart"/>
            <w:r>
              <w:rPr>
                <w:rFonts w:ascii="Arial"/>
                <w:b/>
                <w:sz w:val="16"/>
              </w:rPr>
              <w:t>MCB</w:t>
            </w:r>
            <w:proofErr w:type="spellEnd"/>
          </w:p>
          <w:p w14:paraId="70CE0E3A" w14:textId="77777777" w:rsidR="00C361EF" w:rsidRDefault="008115A0">
            <w:pPr>
              <w:pStyle w:val="TableParagraph"/>
              <w:ind w:left="110"/>
              <w:rPr>
                <w:rFonts w:ascii="Arial"/>
                <w:b/>
                <w:sz w:val="16"/>
              </w:rPr>
            </w:pPr>
            <w:r>
              <w:rPr>
                <w:rFonts w:ascii="Arial"/>
                <w:b/>
                <w:sz w:val="16"/>
              </w:rPr>
              <w:t>Type</w:t>
            </w:r>
          </w:p>
        </w:tc>
        <w:tc>
          <w:tcPr>
            <w:tcW w:w="625" w:type="dxa"/>
          </w:tcPr>
          <w:p w14:paraId="2C04AB1A" w14:textId="77777777" w:rsidR="00C361EF" w:rsidRDefault="008115A0">
            <w:pPr>
              <w:pStyle w:val="TableParagraph"/>
              <w:spacing w:before="21"/>
              <w:ind w:left="160" w:right="89" w:hanging="46"/>
              <w:rPr>
                <w:rFonts w:ascii="Arial" w:hAnsi="Arial"/>
                <w:sz w:val="15"/>
              </w:rPr>
            </w:pPr>
            <w:r>
              <w:rPr>
                <w:rFonts w:ascii="Arial" w:hAnsi="Arial"/>
                <w:sz w:val="15"/>
              </w:rPr>
              <w:t>Cable Size mm²</w:t>
            </w:r>
          </w:p>
        </w:tc>
        <w:tc>
          <w:tcPr>
            <w:tcW w:w="829" w:type="dxa"/>
          </w:tcPr>
          <w:p w14:paraId="4A24CACD" w14:textId="77777777" w:rsidR="00C361EF" w:rsidRDefault="008115A0">
            <w:pPr>
              <w:pStyle w:val="TableParagraph"/>
              <w:spacing w:before="2" w:line="184" w:lineRule="exact"/>
              <w:ind w:left="245"/>
              <w:rPr>
                <w:rFonts w:ascii="Arial"/>
                <w:b/>
                <w:sz w:val="16"/>
              </w:rPr>
            </w:pPr>
            <w:r>
              <w:rPr>
                <w:rFonts w:ascii="Arial"/>
                <w:b/>
                <w:sz w:val="16"/>
              </w:rPr>
              <w:t>CPC</w:t>
            </w:r>
          </w:p>
          <w:p w14:paraId="008509D2" w14:textId="77777777" w:rsidR="00C361EF" w:rsidRDefault="008115A0">
            <w:pPr>
              <w:pStyle w:val="TableParagraph"/>
              <w:spacing w:before="3" w:line="184" w:lineRule="exact"/>
              <w:ind w:left="245" w:right="199" w:hanging="19"/>
              <w:rPr>
                <w:rFonts w:ascii="Arial" w:hAnsi="Arial"/>
                <w:b/>
                <w:sz w:val="16"/>
              </w:rPr>
            </w:pPr>
            <w:r>
              <w:rPr>
                <w:rFonts w:ascii="Arial" w:hAnsi="Arial"/>
                <w:b/>
                <w:sz w:val="16"/>
              </w:rPr>
              <w:t>Type mm²</w:t>
            </w:r>
          </w:p>
        </w:tc>
        <w:tc>
          <w:tcPr>
            <w:tcW w:w="822" w:type="dxa"/>
          </w:tcPr>
          <w:p w14:paraId="0AD66D9F" w14:textId="77777777" w:rsidR="00C361EF" w:rsidRDefault="008115A0">
            <w:pPr>
              <w:pStyle w:val="TableParagraph"/>
              <w:spacing w:before="2"/>
              <w:ind w:left="335" w:hanging="227"/>
              <w:rPr>
                <w:rFonts w:ascii="Arial"/>
                <w:b/>
                <w:sz w:val="16"/>
              </w:rPr>
            </w:pPr>
            <w:r>
              <w:rPr>
                <w:rFonts w:ascii="Arial"/>
                <w:b/>
                <w:w w:val="95"/>
                <w:sz w:val="16"/>
              </w:rPr>
              <w:t xml:space="preserve">Number </w:t>
            </w:r>
            <w:r>
              <w:rPr>
                <w:rFonts w:ascii="Arial"/>
                <w:b/>
                <w:sz w:val="16"/>
              </w:rPr>
              <w:t>of</w:t>
            </w:r>
          </w:p>
          <w:p w14:paraId="5F38264E" w14:textId="77777777" w:rsidR="00C361EF" w:rsidRDefault="008115A0">
            <w:pPr>
              <w:pStyle w:val="TableParagraph"/>
              <w:spacing w:line="169" w:lineRule="exact"/>
              <w:ind w:left="165"/>
              <w:rPr>
                <w:rFonts w:ascii="Arial"/>
                <w:b/>
                <w:sz w:val="16"/>
              </w:rPr>
            </w:pPr>
            <w:r>
              <w:rPr>
                <w:rFonts w:ascii="Arial"/>
                <w:b/>
                <w:sz w:val="16"/>
              </w:rPr>
              <w:t>Points</w:t>
            </w:r>
          </w:p>
        </w:tc>
      </w:tr>
      <w:tr w:rsidR="00C361EF" w14:paraId="58B7D27E" w14:textId="77777777">
        <w:trPr>
          <w:trHeight w:val="244"/>
        </w:trPr>
        <w:tc>
          <w:tcPr>
            <w:tcW w:w="817" w:type="dxa"/>
            <w:vMerge w:val="restart"/>
          </w:tcPr>
          <w:p w14:paraId="2D36A319" w14:textId="77777777" w:rsidR="00C361EF" w:rsidRDefault="008115A0">
            <w:pPr>
              <w:pStyle w:val="TableParagraph"/>
              <w:spacing w:before="28"/>
              <w:ind w:left="495"/>
              <w:rPr>
                <w:rFonts w:ascii="Arial"/>
                <w:b/>
                <w:sz w:val="16"/>
              </w:rPr>
            </w:pPr>
            <w:r>
              <w:rPr>
                <w:rFonts w:ascii="Arial"/>
                <w:b/>
                <w:sz w:val="16"/>
              </w:rPr>
              <w:t>Bn</w:t>
            </w:r>
          </w:p>
          <w:p w14:paraId="241BD35F" w14:textId="77777777" w:rsidR="00C361EF" w:rsidRDefault="008115A0">
            <w:pPr>
              <w:pStyle w:val="TableParagraph"/>
              <w:spacing w:before="16" w:line="254" w:lineRule="exact"/>
              <w:ind w:left="495" w:right="78" w:hanging="214"/>
              <w:rPr>
                <w:rFonts w:ascii="Arial"/>
                <w:b/>
                <w:sz w:val="16"/>
              </w:rPr>
            </w:pPr>
            <w:r>
              <w:rPr>
                <w:rFonts w:ascii="Arial"/>
                <w:b/>
                <w:sz w:val="16"/>
              </w:rPr>
              <w:t xml:space="preserve">1 Bk </w:t>
            </w:r>
            <w:proofErr w:type="spellStart"/>
            <w:r>
              <w:rPr>
                <w:rFonts w:ascii="Arial"/>
                <w:b/>
                <w:sz w:val="16"/>
              </w:rPr>
              <w:t>Gy</w:t>
            </w:r>
            <w:proofErr w:type="spellEnd"/>
          </w:p>
        </w:tc>
        <w:tc>
          <w:tcPr>
            <w:tcW w:w="611" w:type="dxa"/>
          </w:tcPr>
          <w:p w14:paraId="5A889C75" w14:textId="77777777" w:rsidR="00C361EF" w:rsidRDefault="008115A0">
            <w:pPr>
              <w:pStyle w:val="TableParagraph"/>
              <w:spacing w:before="28"/>
              <w:ind w:left="188" w:right="184"/>
              <w:jc w:val="center"/>
              <w:rPr>
                <w:rFonts w:ascii="Arial"/>
                <w:b/>
                <w:sz w:val="16"/>
              </w:rPr>
            </w:pPr>
            <w:r>
              <w:rPr>
                <w:rFonts w:ascii="Arial"/>
                <w:b/>
                <w:sz w:val="16"/>
              </w:rPr>
              <w:t>L1</w:t>
            </w:r>
          </w:p>
        </w:tc>
        <w:tc>
          <w:tcPr>
            <w:tcW w:w="714" w:type="dxa"/>
          </w:tcPr>
          <w:p w14:paraId="45E71024" w14:textId="77777777" w:rsidR="00C361EF" w:rsidRDefault="00C361EF">
            <w:pPr>
              <w:pStyle w:val="TableParagraph"/>
              <w:rPr>
                <w:rFonts w:ascii="Times New Roman"/>
                <w:sz w:val="16"/>
              </w:rPr>
            </w:pPr>
          </w:p>
        </w:tc>
        <w:tc>
          <w:tcPr>
            <w:tcW w:w="4770" w:type="dxa"/>
          </w:tcPr>
          <w:p w14:paraId="4C631489" w14:textId="77777777" w:rsidR="00C361EF" w:rsidRDefault="00C361EF">
            <w:pPr>
              <w:pStyle w:val="TableParagraph"/>
              <w:rPr>
                <w:rFonts w:ascii="Times New Roman"/>
                <w:sz w:val="16"/>
              </w:rPr>
            </w:pPr>
          </w:p>
        </w:tc>
        <w:tc>
          <w:tcPr>
            <w:tcW w:w="595" w:type="dxa"/>
          </w:tcPr>
          <w:p w14:paraId="1017B559" w14:textId="77777777" w:rsidR="00C361EF" w:rsidRDefault="00C361EF">
            <w:pPr>
              <w:pStyle w:val="TableParagraph"/>
              <w:rPr>
                <w:rFonts w:ascii="Times New Roman"/>
                <w:sz w:val="16"/>
              </w:rPr>
            </w:pPr>
          </w:p>
        </w:tc>
        <w:tc>
          <w:tcPr>
            <w:tcW w:w="625" w:type="dxa"/>
          </w:tcPr>
          <w:p w14:paraId="7894C82F" w14:textId="77777777" w:rsidR="00C361EF" w:rsidRDefault="00C361EF">
            <w:pPr>
              <w:pStyle w:val="TableParagraph"/>
              <w:rPr>
                <w:rFonts w:ascii="Times New Roman"/>
                <w:sz w:val="16"/>
              </w:rPr>
            </w:pPr>
          </w:p>
        </w:tc>
        <w:tc>
          <w:tcPr>
            <w:tcW w:w="829" w:type="dxa"/>
          </w:tcPr>
          <w:p w14:paraId="7ED09D65" w14:textId="77777777" w:rsidR="00C361EF" w:rsidRDefault="00C361EF">
            <w:pPr>
              <w:pStyle w:val="TableParagraph"/>
              <w:rPr>
                <w:rFonts w:ascii="Times New Roman"/>
                <w:sz w:val="16"/>
              </w:rPr>
            </w:pPr>
          </w:p>
        </w:tc>
        <w:tc>
          <w:tcPr>
            <w:tcW w:w="822" w:type="dxa"/>
          </w:tcPr>
          <w:p w14:paraId="2433224E" w14:textId="77777777" w:rsidR="00C361EF" w:rsidRDefault="00C361EF">
            <w:pPr>
              <w:pStyle w:val="TableParagraph"/>
              <w:rPr>
                <w:rFonts w:ascii="Times New Roman"/>
                <w:sz w:val="16"/>
              </w:rPr>
            </w:pPr>
          </w:p>
        </w:tc>
      </w:tr>
      <w:tr w:rsidR="00C361EF" w14:paraId="1571F688" w14:textId="77777777">
        <w:trPr>
          <w:trHeight w:val="244"/>
        </w:trPr>
        <w:tc>
          <w:tcPr>
            <w:tcW w:w="817" w:type="dxa"/>
            <w:vMerge/>
            <w:tcBorders>
              <w:top w:val="nil"/>
            </w:tcBorders>
          </w:tcPr>
          <w:p w14:paraId="1F13028B" w14:textId="77777777" w:rsidR="00C361EF" w:rsidRDefault="00C361EF">
            <w:pPr>
              <w:rPr>
                <w:sz w:val="2"/>
                <w:szCs w:val="2"/>
              </w:rPr>
            </w:pPr>
          </w:p>
        </w:tc>
        <w:tc>
          <w:tcPr>
            <w:tcW w:w="611" w:type="dxa"/>
          </w:tcPr>
          <w:p w14:paraId="37554F03" w14:textId="77777777" w:rsidR="00C361EF" w:rsidRDefault="008115A0">
            <w:pPr>
              <w:pStyle w:val="TableParagraph"/>
              <w:spacing w:before="27"/>
              <w:ind w:left="189" w:right="184"/>
              <w:jc w:val="center"/>
              <w:rPr>
                <w:rFonts w:ascii="Arial"/>
                <w:b/>
                <w:sz w:val="16"/>
              </w:rPr>
            </w:pPr>
            <w:r>
              <w:rPr>
                <w:rFonts w:ascii="Arial"/>
                <w:b/>
                <w:sz w:val="16"/>
              </w:rPr>
              <w:t>L2</w:t>
            </w:r>
          </w:p>
        </w:tc>
        <w:tc>
          <w:tcPr>
            <w:tcW w:w="714" w:type="dxa"/>
          </w:tcPr>
          <w:p w14:paraId="5EC4E8A0" w14:textId="77777777" w:rsidR="00C361EF" w:rsidRDefault="00C361EF">
            <w:pPr>
              <w:pStyle w:val="TableParagraph"/>
              <w:rPr>
                <w:rFonts w:ascii="Times New Roman"/>
                <w:sz w:val="16"/>
              </w:rPr>
            </w:pPr>
          </w:p>
        </w:tc>
        <w:tc>
          <w:tcPr>
            <w:tcW w:w="4770" w:type="dxa"/>
          </w:tcPr>
          <w:p w14:paraId="431D275A" w14:textId="77777777" w:rsidR="00C361EF" w:rsidRDefault="00C361EF">
            <w:pPr>
              <w:pStyle w:val="TableParagraph"/>
              <w:rPr>
                <w:rFonts w:ascii="Times New Roman"/>
                <w:sz w:val="16"/>
              </w:rPr>
            </w:pPr>
          </w:p>
        </w:tc>
        <w:tc>
          <w:tcPr>
            <w:tcW w:w="595" w:type="dxa"/>
          </w:tcPr>
          <w:p w14:paraId="507B90BE" w14:textId="77777777" w:rsidR="00C361EF" w:rsidRDefault="00C361EF">
            <w:pPr>
              <w:pStyle w:val="TableParagraph"/>
              <w:rPr>
                <w:rFonts w:ascii="Times New Roman"/>
                <w:sz w:val="16"/>
              </w:rPr>
            </w:pPr>
          </w:p>
        </w:tc>
        <w:tc>
          <w:tcPr>
            <w:tcW w:w="625" w:type="dxa"/>
          </w:tcPr>
          <w:p w14:paraId="2F6CBC31" w14:textId="77777777" w:rsidR="00C361EF" w:rsidRDefault="00C361EF">
            <w:pPr>
              <w:pStyle w:val="TableParagraph"/>
              <w:rPr>
                <w:rFonts w:ascii="Times New Roman"/>
                <w:sz w:val="16"/>
              </w:rPr>
            </w:pPr>
          </w:p>
        </w:tc>
        <w:tc>
          <w:tcPr>
            <w:tcW w:w="829" w:type="dxa"/>
          </w:tcPr>
          <w:p w14:paraId="797C5E3E" w14:textId="77777777" w:rsidR="00C361EF" w:rsidRDefault="00C361EF">
            <w:pPr>
              <w:pStyle w:val="TableParagraph"/>
              <w:rPr>
                <w:rFonts w:ascii="Times New Roman"/>
                <w:sz w:val="16"/>
              </w:rPr>
            </w:pPr>
          </w:p>
        </w:tc>
        <w:tc>
          <w:tcPr>
            <w:tcW w:w="822" w:type="dxa"/>
          </w:tcPr>
          <w:p w14:paraId="33386470" w14:textId="77777777" w:rsidR="00C361EF" w:rsidRDefault="00C361EF">
            <w:pPr>
              <w:pStyle w:val="TableParagraph"/>
              <w:rPr>
                <w:rFonts w:ascii="Times New Roman"/>
                <w:sz w:val="16"/>
              </w:rPr>
            </w:pPr>
          </w:p>
        </w:tc>
      </w:tr>
      <w:tr w:rsidR="00C361EF" w14:paraId="5D30DC98" w14:textId="77777777">
        <w:trPr>
          <w:trHeight w:val="243"/>
        </w:trPr>
        <w:tc>
          <w:tcPr>
            <w:tcW w:w="817" w:type="dxa"/>
            <w:vMerge/>
            <w:tcBorders>
              <w:top w:val="nil"/>
            </w:tcBorders>
          </w:tcPr>
          <w:p w14:paraId="500B6AB7" w14:textId="77777777" w:rsidR="00C361EF" w:rsidRDefault="00C361EF">
            <w:pPr>
              <w:rPr>
                <w:sz w:val="2"/>
                <w:szCs w:val="2"/>
              </w:rPr>
            </w:pPr>
          </w:p>
        </w:tc>
        <w:tc>
          <w:tcPr>
            <w:tcW w:w="611" w:type="dxa"/>
          </w:tcPr>
          <w:p w14:paraId="6109C7DE" w14:textId="77777777" w:rsidR="00C361EF" w:rsidRDefault="008115A0">
            <w:pPr>
              <w:pStyle w:val="TableParagraph"/>
              <w:spacing w:before="27"/>
              <w:ind w:left="189" w:right="184"/>
              <w:jc w:val="center"/>
              <w:rPr>
                <w:rFonts w:ascii="Arial"/>
                <w:b/>
                <w:sz w:val="16"/>
              </w:rPr>
            </w:pPr>
            <w:r>
              <w:rPr>
                <w:rFonts w:ascii="Arial"/>
                <w:b/>
                <w:sz w:val="16"/>
              </w:rPr>
              <w:t>L3</w:t>
            </w:r>
          </w:p>
        </w:tc>
        <w:tc>
          <w:tcPr>
            <w:tcW w:w="714" w:type="dxa"/>
          </w:tcPr>
          <w:p w14:paraId="4F45843C" w14:textId="77777777" w:rsidR="00C361EF" w:rsidRDefault="00C361EF">
            <w:pPr>
              <w:pStyle w:val="TableParagraph"/>
              <w:rPr>
                <w:rFonts w:ascii="Times New Roman"/>
                <w:sz w:val="16"/>
              </w:rPr>
            </w:pPr>
          </w:p>
        </w:tc>
        <w:tc>
          <w:tcPr>
            <w:tcW w:w="4770" w:type="dxa"/>
          </w:tcPr>
          <w:p w14:paraId="38EEE3EA" w14:textId="77777777" w:rsidR="00C361EF" w:rsidRDefault="00C361EF">
            <w:pPr>
              <w:pStyle w:val="TableParagraph"/>
              <w:rPr>
                <w:rFonts w:ascii="Times New Roman"/>
                <w:sz w:val="16"/>
              </w:rPr>
            </w:pPr>
          </w:p>
        </w:tc>
        <w:tc>
          <w:tcPr>
            <w:tcW w:w="595" w:type="dxa"/>
          </w:tcPr>
          <w:p w14:paraId="3FAA53FC" w14:textId="77777777" w:rsidR="00C361EF" w:rsidRDefault="00C361EF">
            <w:pPr>
              <w:pStyle w:val="TableParagraph"/>
              <w:rPr>
                <w:rFonts w:ascii="Times New Roman"/>
                <w:sz w:val="16"/>
              </w:rPr>
            </w:pPr>
          </w:p>
        </w:tc>
        <w:tc>
          <w:tcPr>
            <w:tcW w:w="625" w:type="dxa"/>
          </w:tcPr>
          <w:p w14:paraId="0464CB6F" w14:textId="77777777" w:rsidR="00C361EF" w:rsidRDefault="00C361EF">
            <w:pPr>
              <w:pStyle w:val="TableParagraph"/>
              <w:rPr>
                <w:rFonts w:ascii="Times New Roman"/>
                <w:sz w:val="16"/>
              </w:rPr>
            </w:pPr>
          </w:p>
        </w:tc>
        <w:tc>
          <w:tcPr>
            <w:tcW w:w="829" w:type="dxa"/>
          </w:tcPr>
          <w:p w14:paraId="29DD0F7B" w14:textId="77777777" w:rsidR="00C361EF" w:rsidRDefault="00C361EF">
            <w:pPr>
              <w:pStyle w:val="TableParagraph"/>
              <w:rPr>
                <w:rFonts w:ascii="Times New Roman"/>
                <w:sz w:val="16"/>
              </w:rPr>
            </w:pPr>
          </w:p>
        </w:tc>
        <w:tc>
          <w:tcPr>
            <w:tcW w:w="822" w:type="dxa"/>
          </w:tcPr>
          <w:p w14:paraId="20A7B754" w14:textId="77777777" w:rsidR="00C361EF" w:rsidRDefault="00C361EF">
            <w:pPr>
              <w:pStyle w:val="TableParagraph"/>
              <w:rPr>
                <w:rFonts w:ascii="Times New Roman"/>
                <w:sz w:val="16"/>
              </w:rPr>
            </w:pPr>
          </w:p>
        </w:tc>
      </w:tr>
      <w:tr w:rsidR="00C361EF" w14:paraId="2F8CDD86" w14:textId="77777777">
        <w:trPr>
          <w:trHeight w:val="244"/>
        </w:trPr>
        <w:tc>
          <w:tcPr>
            <w:tcW w:w="817" w:type="dxa"/>
            <w:vMerge w:val="restart"/>
          </w:tcPr>
          <w:p w14:paraId="368B8D35" w14:textId="77777777" w:rsidR="00C361EF" w:rsidRDefault="008115A0">
            <w:pPr>
              <w:pStyle w:val="TableParagraph"/>
              <w:spacing w:before="28"/>
              <w:ind w:left="495"/>
              <w:rPr>
                <w:rFonts w:ascii="Arial"/>
                <w:b/>
                <w:sz w:val="16"/>
              </w:rPr>
            </w:pPr>
            <w:r>
              <w:rPr>
                <w:rFonts w:ascii="Arial"/>
                <w:b/>
                <w:sz w:val="16"/>
              </w:rPr>
              <w:t>Bn</w:t>
            </w:r>
          </w:p>
          <w:p w14:paraId="22B509DD" w14:textId="77777777" w:rsidR="00C361EF" w:rsidRDefault="008115A0">
            <w:pPr>
              <w:pStyle w:val="TableParagraph"/>
              <w:spacing w:before="16" w:line="254" w:lineRule="exact"/>
              <w:ind w:left="495" w:right="78" w:hanging="214"/>
              <w:rPr>
                <w:rFonts w:ascii="Arial"/>
                <w:b/>
                <w:sz w:val="16"/>
              </w:rPr>
            </w:pPr>
            <w:r>
              <w:rPr>
                <w:rFonts w:ascii="Arial"/>
                <w:b/>
                <w:sz w:val="16"/>
              </w:rPr>
              <w:t xml:space="preserve">2 Bk </w:t>
            </w:r>
            <w:proofErr w:type="spellStart"/>
            <w:r>
              <w:rPr>
                <w:rFonts w:ascii="Arial"/>
                <w:b/>
                <w:sz w:val="16"/>
              </w:rPr>
              <w:t>Gy</w:t>
            </w:r>
            <w:proofErr w:type="spellEnd"/>
          </w:p>
        </w:tc>
        <w:tc>
          <w:tcPr>
            <w:tcW w:w="611" w:type="dxa"/>
          </w:tcPr>
          <w:p w14:paraId="1648346F" w14:textId="77777777" w:rsidR="00C361EF" w:rsidRDefault="008115A0">
            <w:pPr>
              <w:pStyle w:val="TableParagraph"/>
              <w:spacing w:before="28"/>
              <w:ind w:left="188" w:right="184"/>
              <w:jc w:val="center"/>
              <w:rPr>
                <w:rFonts w:ascii="Arial"/>
                <w:b/>
                <w:sz w:val="16"/>
              </w:rPr>
            </w:pPr>
            <w:r>
              <w:rPr>
                <w:rFonts w:ascii="Arial"/>
                <w:b/>
                <w:sz w:val="16"/>
              </w:rPr>
              <w:t>L1</w:t>
            </w:r>
          </w:p>
        </w:tc>
        <w:tc>
          <w:tcPr>
            <w:tcW w:w="714" w:type="dxa"/>
          </w:tcPr>
          <w:p w14:paraId="6B10554C" w14:textId="77777777" w:rsidR="00C361EF" w:rsidRDefault="00C361EF">
            <w:pPr>
              <w:pStyle w:val="TableParagraph"/>
              <w:rPr>
                <w:rFonts w:ascii="Times New Roman"/>
                <w:sz w:val="16"/>
              </w:rPr>
            </w:pPr>
          </w:p>
        </w:tc>
        <w:tc>
          <w:tcPr>
            <w:tcW w:w="4770" w:type="dxa"/>
          </w:tcPr>
          <w:p w14:paraId="6CA52FAE" w14:textId="77777777" w:rsidR="00C361EF" w:rsidRDefault="00C361EF">
            <w:pPr>
              <w:pStyle w:val="TableParagraph"/>
              <w:rPr>
                <w:rFonts w:ascii="Times New Roman"/>
                <w:sz w:val="16"/>
              </w:rPr>
            </w:pPr>
          </w:p>
        </w:tc>
        <w:tc>
          <w:tcPr>
            <w:tcW w:w="595" w:type="dxa"/>
          </w:tcPr>
          <w:p w14:paraId="182315C8" w14:textId="77777777" w:rsidR="00C361EF" w:rsidRDefault="00C361EF">
            <w:pPr>
              <w:pStyle w:val="TableParagraph"/>
              <w:rPr>
                <w:rFonts w:ascii="Times New Roman"/>
                <w:sz w:val="16"/>
              </w:rPr>
            </w:pPr>
          </w:p>
        </w:tc>
        <w:tc>
          <w:tcPr>
            <w:tcW w:w="625" w:type="dxa"/>
          </w:tcPr>
          <w:p w14:paraId="15075EF8" w14:textId="77777777" w:rsidR="00C361EF" w:rsidRDefault="00C361EF">
            <w:pPr>
              <w:pStyle w:val="TableParagraph"/>
              <w:rPr>
                <w:rFonts w:ascii="Times New Roman"/>
                <w:sz w:val="16"/>
              </w:rPr>
            </w:pPr>
          </w:p>
        </w:tc>
        <w:tc>
          <w:tcPr>
            <w:tcW w:w="829" w:type="dxa"/>
          </w:tcPr>
          <w:p w14:paraId="56D3043E" w14:textId="77777777" w:rsidR="00C361EF" w:rsidRDefault="00C361EF">
            <w:pPr>
              <w:pStyle w:val="TableParagraph"/>
              <w:rPr>
                <w:rFonts w:ascii="Times New Roman"/>
                <w:sz w:val="16"/>
              </w:rPr>
            </w:pPr>
          </w:p>
        </w:tc>
        <w:tc>
          <w:tcPr>
            <w:tcW w:w="822" w:type="dxa"/>
          </w:tcPr>
          <w:p w14:paraId="7856A88B" w14:textId="77777777" w:rsidR="00C361EF" w:rsidRDefault="00C361EF">
            <w:pPr>
              <w:pStyle w:val="TableParagraph"/>
              <w:rPr>
                <w:rFonts w:ascii="Times New Roman"/>
                <w:sz w:val="16"/>
              </w:rPr>
            </w:pPr>
          </w:p>
        </w:tc>
      </w:tr>
      <w:tr w:rsidR="00C361EF" w14:paraId="7D9CA8A0" w14:textId="77777777">
        <w:trPr>
          <w:trHeight w:val="244"/>
        </w:trPr>
        <w:tc>
          <w:tcPr>
            <w:tcW w:w="817" w:type="dxa"/>
            <w:vMerge/>
            <w:tcBorders>
              <w:top w:val="nil"/>
            </w:tcBorders>
          </w:tcPr>
          <w:p w14:paraId="4A1B2F6D" w14:textId="77777777" w:rsidR="00C361EF" w:rsidRDefault="00C361EF">
            <w:pPr>
              <w:rPr>
                <w:sz w:val="2"/>
                <w:szCs w:val="2"/>
              </w:rPr>
            </w:pPr>
          </w:p>
        </w:tc>
        <w:tc>
          <w:tcPr>
            <w:tcW w:w="611" w:type="dxa"/>
          </w:tcPr>
          <w:p w14:paraId="0FF748F5" w14:textId="77777777" w:rsidR="00C361EF" w:rsidRDefault="008115A0">
            <w:pPr>
              <w:pStyle w:val="TableParagraph"/>
              <w:spacing w:before="27"/>
              <w:ind w:left="189" w:right="184"/>
              <w:jc w:val="center"/>
              <w:rPr>
                <w:rFonts w:ascii="Arial"/>
                <w:b/>
                <w:sz w:val="16"/>
              </w:rPr>
            </w:pPr>
            <w:r>
              <w:rPr>
                <w:rFonts w:ascii="Arial"/>
                <w:b/>
                <w:sz w:val="16"/>
              </w:rPr>
              <w:t>L2</w:t>
            </w:r>
          </w:p>
        </w:tc>
        <w:tc>
          <w:tcPr>
            <w:tcW w:w="714" w:type="dxa"/>
          </w:tcPr>
          <w:p w14:paraId="1CB6A91C" w14:textId="77777777" w:rsidR="00C361EF" w:rsidRDefault="00C361EF">
            <w:pPr>
              <w:pStyle w:val="TableParagraph"/>
              <w:rPr>
                <w:rFonts w:ascii="Times New Roman"/>
                <w:sz w:val="16"/>
              </w:rPr>
            </w:pPr>
          </w:p>
        </w:tc>
        <w:tc>
          <w:tcPr>
            <w:tcW w:w="4770" w:type="dxa"/>
          </w:tcPr>
          <w:p w14:paraId="2682634D" w14:textId="77777777" w:rsidR="00C361EF" w:rsidRDefault="00C361EF">
            <w:pPr>
              <w:pStyle w:val="TableParagraph"/>
              <w:rPr>
                <w:rFonts w:ascii="Times New Roman"/>
                <w:sz w:val="16"/>
              </w:rPr>
            </w:pPr>
          </w:p>
        </w:tc>
        <w:tc>
          <w:tcPr>
            <w:tcW w:w="595" w:type="dxa"/>
          </w:tcPr>
          <w:p w14:paraId="7328496D" w14:textId="77777777" w:rsidR="00C361EF" w:rsidRDefault="00C361EF">
            <w:pPr>
              <w:pStyle w:val="TableParagraph"/>
              <w:rPr>
                <w:rFonts w:ascii="Times New Roman"/>
                <w:sz w:val="16"/>
              </w:rPr>
            </w:pPr>
          </w:p>
        </w:tc>
        <w:tc>
          <w:tcPr>
            <w:tcW w:w="625" w:type="dxa"/>
          </w:tcPr>
          <w:p w14:paraId="6B95CD3C" w14:textId="77777777" w:rsidR="00C361EF" w:rsidRDefault="00C361EF">
            <w:pPr>
              <w:pStyle w:val="TableParagraph"/>
              <w:rPr>
                <w:rFonts w:ascii="Times New Roman"/>
                <w:sz w:val="16"/>
              </w:rPr>
            </w:pPr>
          </w:p>
        </w:tc>
        <w:tc>
          <w:tcPr>
            <w:tcW w:w="829" w:type="dxa"/>
          </w:tcPr>
          <w:p w14:paraId="6CEF73B3" w14:textId="77777777" w:rsidR="00C361EF" w:rsidRDefault="00C361EF">
            <w:pPr>
              <w:pStyle w:val="TableParagraph"/>
              <w:rPr>
                <w:rFonts w:ascii="Times New Roman"/>
                <w:sz w:val="16"/>
              </w:rPr>
            </w:pPr>
          </w:p>
        </w:tc>
        <w:tc>
          <w:tcPr>
            <w:tcW w:w="822" w:type="dxa"/>
          </w:tcPr>
          <w:p w14:paraId="39369270" w14:textId="77777777" w:rsidR="00C361EF" w:rsidRDefault="00C361EF">
            <w:pPr>
              <w:pStyle w:val="TableParagraph"/>
              <w:rPr>
                <w:rFonts w:ascii="Times New Roman"/>
                <w:sz w:val="16"/>
              </w:rPr>
            </w:pPr>
          </w:p>
        </w:tc>
      </w:tr>
      <w:tr w:rsidR="00C361EF" w14:paraId="3263710F" w14:textId="77777777">
        <w:trPr>
          <w:trHeight w:val="243"/>
        </w:trPr>
        <w:tc>
          <w:tcPr>
            <w:tcW w:w="817" w:type="dxa"/>
            <w:vMerge/>
            <w:tcBorders>
              <w:top w:val="nil"/>
            </w:tcBorders>
          </w:tcPr>
          <w:p w14:paraId="7DFE0F70" w14:textId="77777777" w:rsidR="00C361EF" w:rsidRDefault="00C361EF">
            <w:pPr>
              <w:rPr>
                <w:sz w:val="2"/>
                <w:szCs w:val="2"/>
              </w:rPr>
            </w:pPr>
          </w:p>
        </w:tc>
        <w:tc>
          <w:tcPr>
            <w:tcW w:w="611" w:type="dxa"/>
          </w:tcPr>
          <w:p w14:paraId="16A32BB5" w14:textId="77777777" w:rsidR="00C361EF" w:rsidRDefault="008115A0">
            <w:pPr>
              <w:pStyle w:val="TableParagraph"/>
              <w:spacing w:before="27"/>
              <w:ind w:left="189" w:right="184"/>
              <w:jc w:val="center"/>
              <w:rPr>
                <w:rFonts w:ascii="Arial"/>
                <w:b/>
                <w:sz w:val="16"/>
              </w:rPr>
            </w:pPr>
            <w:r>
              <w:rPr>
                <w:rFonts w:ascii="Arial"/>
                <w:b/>
                <w:sz w:val="16"/>
              </w:rPr>
              <w:t>L3</w:t>
            </w:r>
          </w:p>
        </w:tc>
        <w:tc>
          <w:tcPr>
            <w:tcW w:w="714" w:type="dxa"/>
          </w:tcPr>
          <w:p w14:paraId="0CD08783" w14:textId="77777777" w:rsidR="00C361EF" w:rsidRDefault="00C361EF">
            <w:pPr>
              <w:pStyle w:val="TableParagraph"/>
              <w:rPr>
                <w:rFonts w:ascii="Times New Roman"/>
                <w:sz w:val="16"/>
              </w:rPr>
            </w:pPr>
          </w:p>
        </w:tc>
        <w:tc>
          <w:tcPr>
            <w:tcW w:w="4770" w:type="dxa"/>
          </w:tcPr>
          <w:p w14:paraId="36EB6E61" w14:textId="77777777" w:rsidR="00C361EF" w:rsidRDefault="00C361EF">
            <w:pPr>
              <w:pStyle w:val="TableParagraph"/>
              <w:rPr>
                <w:rFonts w:ascii="Times New Roman"/>
                <w:sz w:val="16"/>
              </w:rPr>
            </w:pPr>
          </w:p>
        </w:tc>
        <w:tc>
          <w:tcPr>
            <w:tcW w:w="595" w:type="dxa"/>
          </w:tcPr>
          <w:p w14:paraId="00F64527" w14:textId="77777777" w:rsidR="00C361EF" w:rsidRDefault="00C361EF">
            <w:pPr>
              <w:pStyle w:val="TableParagraph"/>
              <w:rPr>
                <w:rFonts w:ascii="Times New Roman"/>
                <w:sz w:val="16"/>
              </w:rPr>
            </w:pPr>
          </w:p>
        </w:tc>
        <w:tc>
          <w:tcPr>
            <w:tcW w:w="625" w:type="dxa"/>
          </w:tcPr>
          <w:p w14:paraId="02C78858" w14:textId="77777777" w:rsidR="00C361EF" w:rsidRDefault="00C361EF">
            <w:pPr>
              <w:pStyle w:val="TableParagraph"/>
              <w:rPr>
                <w:rFonts w:ascii="Times New Roman"/>
                <w:sz w:val="16"/>
              </w:rPr>
            </w:pPr>
          </w:p>
        </w:tc>
        <w:tc>
          <w:tcPr>
            <w:tcW w:w="829" w:type="dxa"/>
          </w:tcPr>
          <w:p w14:paraId="3BC63AAA" w14:textId="77777777" w:rsidR="00C361EF" w:rsidRDefault="00C361EF">
            <w:pPr>
              <w:pStyle w:val="TableParagraph"/>
              <w:rPr>
                <w:rFonts w:ascii="Times New Roman"/>
                <w:sz w:val="16"/>
              </w:rPr>
            </w:pPr>
          </w:p>
        </w:tc>
        <w:tc>
          <w:tcPr>
            <w:tcW w:w="822" w:type="dxa"/>
          </w:tcPr>
          <w:p w14:paraId="3EC54E8E" w14:textId="77777777" w:rsidR="00C361EF" w:rsidRDefault="00C361EF">
            <w:pPr>
              <w:pStyle w:val="TableParagraph"/>
              <w:rPr>
                <w:rFonts w:ascii="Times New Roman"/>
                <w:sz w:val="16"/>
              </w:rPr>
            </w:pPr>
          </w:p>
        </w:tc>
      </w:tr>
      <w:tr w:rsidR="00C361EF" w14:paraId="0B930A74" w14:textId="77777777">
        <w:trPr>
          <w:trHeight w:val="244"/>
        </w:trPr>
        <w:tc>
          <w:tcPr>
            <w:tcW w:w="817" w:type="dxa"/>
            <w:vMerge w:val="restart"/>
          </w:tcPr>
          <w:p w14:paraId="2BF50D44" w14:textId="77777777" w:rsidR="00C361EF" w:rsidRDefault="008115A0">
            <w:pPr>
              <w:pStyle w:val="TableParagraph"/>
              <w:spacing w:before="28"/>
              <w:ind w:left="495"/>
              <w:rPr>
                <w:rFonts w:ascii="Arial"/>
                <w:b/>
                <w:sz w:val="16"/>
              </w:rPr>
            </w:pPr>
            <w:r>
              <w:rPr>
                <w:rFonts w:ascii="Arial"/>
                <w:b/>
                <w:sz w:val="16"/>
              </w:rPr>
              <w:t>Bn</w:t>
            </w:r>
          </w:p>
          <w:p w14:paraId="730AA1BF" w14:textId="77777777" w:rsidR="00C361EF" w:rsidRDefault="008115A0">
            <w:pPr>
              <w:pStyle w:val="TableParagraph"/>
              <w:spacing w:before="16" w:line="254" w:lineRule="exact"/>
              <w:ind w:left="495" w:right="78" w:hanging="214"/>
              <w:rPr>
                <w:rFonts w:ascii="Arial"/>
                <w:b/>
                <w:sz w:val="16"/>
              </w:rPr>
            </w:pPr>
            <w:r>
              <w:rPr>
                <w:rFonts w:ascii="Arial"/>
                <w:b/>
                <w:sz w:val="16"/>
              </w:rPr>
              <w:t xml:space="preserve">3 Bk </w:t>
            </w:r>
            <w:proofErr w:type="spellStart"/>
            <w:r>
              <w:rPr>
                <w:rFonts w:ascii="Arial"/>
                <w:b/>
                <w:sz w:val="16"/>
              </w:rPr>
              <w:t>Gy</w:t>
            </w:r>
            <w:proofErr w:type="spellEnd"/>
          </w:p>
        </w:tc>
        <w:tc>
          <w:tcPr>
            <w:tcW w:w="611" w:type="dxa"/>
          </w:tcPr>
          <w:p w14:paraId="79EC177E" w14:textId="77777777" w:rsidR="00C361EF" w:rsidRDefault="008115A0">
            <w:pPr>
              <w:pStyle w:val="TableParagraph"/>
              <w:spacing w:before="28"/>
              <w:ind w:left="188" w:right="184"/>
              <w:jc w:val="center"/>
              <w:rPr>
                <w:rFonts w:ascii="Arial"/>
                <w:b/>
                <w:sz w:val="16"/>
              </w:rPr>
            </w:pPr>
            <w:r>
              <w:rPr>
                <w:rFonts w:ascii="Arial"/>
                <w:b/>
                <w:sz w:val="16"/>
              </w:rPr>
              <w:t>L1</w:t>
            </w:r>
          </w:p>
        </w:tc>
        <w:tc>
          <w:tcPr>
            <w:tcW w:w="714" w:type="dxa"/>
          </w:tcPr>
          <w:p w14:paraId="714E2765" w14:textId="77777777" w:rsidR="00C361EF" w:rsidRDefault="00C361EF">
            <w:pPr>
              <w:pStyle w:val="TableParagraph"/>
              <w:rPr>
                <w:rFonts w:ascii="Times New Roman"/>
                <w:sz w:val="16"/>
              </w:rPr>
            </w:pPr>
          </w:p>
        </w:tc>
        <w:tc>
          <w:tcPr>
            <w:tcW w:w="4770" w:type="dxa"/>
          </w:tcPr>
          <w:p w14:paraId="5E4A39D0" w14:textId="77777777" w:rsidR="00C361EF" w:rsidRDefault="00C361EF">
            <w:pPr>
              <w:pStyle w:val="TableParagraph"/>
              <w:rPr>
                <w:rFonts w:ascii="Times New Roman"/>
                <w:sz w:val="16"/>
              </w:rPr>
            </w:pPr>
          </w:p>
        </w:tc>
        <w:tc>
          <w:tcPr>
            <w:tcW w:w="595" w:type="dxa"/>
          </w:tcPr>
          <w:p w14:paraId="6098BE99" w14:textId="77777777" w:rsidR="00C361EF" w:rsidRDefault="00C361EF">
            <w:pPr>
              <w:pStyle w:val="TableParagraph"/>
              <w:rPr>
                <w:rFonts w:ascii="Times New Roman"/>
                <w:sz w:val="16"/>
              </w:rPr>
            </w:pPr>
          </w:p>
        </w:tc>
        <w:tc>
          <w:tcPr>
            <w:tcW w:w="625" w:type="dxa"/>
          </w:tcPr>
          <w:p w14:paraId="5ED4CBD9" w14:textId="77777777" w:rsidR="00C361EF" w:rsidRDefault="00C361EF">
            <w:pPr>
              <w:pStyle w:val="TableParagraph"/>
              <w:rPr>
                <w:rFonts w:ascii="Times New Roman"/>
                <w:sz w:val="16"/>
              </w:rPr>
            </w:pPr>
          </w:p>
        </w:tc>
        <w:tc>
          <w:tcPr>
            <w:tcW w:w="829" w:type="dxa"/>
          </w:tcPr>
          <w:p w14:paraId="249D1CA0" w14:textId="77777777" w:rsidR="00C361EF" w:rsidRDefault="00C361EF">
            <w:pPr>
              <w:pStyle w:val="TableParagraph"/>
              <w:rPr>
                <w:rFonts w:ascii="Times New Roman"/>
                <w:sz w:val="16"/>
              </w:rPr>
            </w:pPr>
          </w:p>
        </w:tc>
        <w:tc>
          <w:tcPr>
            <w:tcW w:w="822" w:type="dxa"/>
          </w:tcPr>
          <w:p w14:paraId="3A5FE2F8" w14:textId="77777777" w:rsidR="00C361EF" w:rsidRDefault="00C361EF">
            <w:pPr>
              <w:pStyle w:val="TableParagraph"/>
              <w:rPr>
                <w:rFonts w:ascii="Times New Roman"/>
                <w:sz w:val="16"/>
              </w:rPr>
            </w:pPr>
          </w:p>
        </w:tc>
      </w:tr>
      <w:tr w:rsidR="00C361EF" w14:paraId="37032EC5" w14:textId="77777777">
        <w:trPr>
          <w:trHeight w:val="244"/>
        </w:trPr>
        <w:tc>
          <w:tcPr>
            <w:tcW w:w="817" w:type="dxa"/>
            <w:vMerge/>
            <w:tcBorders>
              <w:top w:val="nil"/>
            </w:tcBorders>
          </w:tcPr>
          <w:p w14:paraId="2304CD1F" w14:textId="77777777" w:rsidR="00C361EF" w:rsidRDefault="00C361EF">
            <w:pPr>
              <w:rPr>
                <w:sz w:val="2"/>
                <w:szCs w:val="2"/>
              </w:rPr>
            </w:pPr>
          </w:p>
        </w:tc>
        <w:tc>
          <w:tcPr>
            <w:tcW w:w="611" w:type="dxa"/>
          </w:tcPr>
          <w:p w14:paraId="0A3DF4F5" w14:textId="77777777" w:rsidR="00C361EF" w:rsidRDefault="008115A0">
            <w:pPr>
              <w:pStyle w:val="TableParagraph"/>
              <w:spacing w:before="27"/>
              <w:ind w:left="189" w:right="184"/>
              <w:jc w:val="center"/>
              <w:rPr>
                <w:rFonts w:ascii="Arial"/>
                <w:b/>
                <w:sz w:val="16"/>
              </w:rPr>
            </w:pPr>
            <w:r>
              <w:rPr>
                <w:rFonts w:ascii="Arial"/>
                <w:b/>
                <w:sz w:val="16"/>
              </w:rPr>
              <w:t>L2</w:t>
            </w:r>
          </w:p>
        </w:tc>
        <w:tc>
          <w:tcPr>
            <w:tcW w:w="714" w:type="dxa"/>
          </w:tcPr>
          <w:p w14:paraId="05EB148D" w14:textId="77777777" w:rsidR="00C361EF" w:rsidRDefault="00C361EF">
            <w:pPr>
              <w:pStyle w:val="TableParagraph"/>
              <w:rPr>
                <w:rFonts w:ascii="Times New Roman"/>
                <w:sz w:val="16"/>
              </w:rPr>
            </w:pPr>
          </w:p>
        </w:tc>
        <w:tc>
          <w:tcPr>
            <w:tcW w:w="4770" w:type="dxa"/>
          </w:tcPr>
          <w:p w14:paraId="26802BE2" w14:textId="77777777" w:rsidR="00C361EF" w:rsidRDefault="00C361EF">
            <w:pPr>
              <w:pStyle w:val="TableParagraph"/>
              <w:rPr>
                <w:rFonts w:ascii="Times New Roman"/>
                <w:sz w:val="16"/>
              </w:rPr>
            </w:pPr>
          </w:p>
        </w:tc>
        <w:tc>
          <w:tcPr>
            <w:tcW w:w="595" w:type="dxa"/>
          </w:tcPr>
          <w:p w14:paraId="1E203B98" w14:textId="77777777" w:rsidR="00C361EF" w:rsidRDefault="00C361EF">
            <w:pPr>
              <w:pStyle w:val="TableParagraph"/>
              <w:rPr>
                <w:rFonts w:ascii="Times New Roman"/>
                <w:sz w:val="16"/>
              </w:rPr>
            </w:pPr>
          </w:p>
        </w:tc>
        <w:tc>
          <w:tcPr>
            <w:tcW w:w="625" w:type="dxa"/>
          </w:tcPr>
          <w:p w14:paraId="559AFC6D" w14:textId="77777777" w:rsidR="00C361EF" w:rsidRDefault="00C361EF">
            <w:pPr>
              <w:pStyle w:val="TableParagraph"/>
              <w:rPr>
                <w:rFonts w:ascii="Times New Roman"/>
                <w:sz w:val="16"/>
              </w:rPr>
            </w:pPr>
          </w:p>
        </w:tc>
        <w:tc>
          <w:tcPr>
            <w:tcW w:w="829" w:type="dxa"/>
          </w:tcPr>
          <w:p w14:paraId="35D2C301" w14:textId="77777777" w:rsidR="00C361EF" w:rsidRDefault="00C361EF">
            <w:pPr>
              <w:pStyle w:val="TableParagraph"/>
              <w:rPr>
                <w:rFonts w:ascii="Times New Roman"/>
                <w:sz w:val="16"/>
              </w:rPr>
            </w:pPr>
          </w:p>
        </w:tc>
        <w:tc>
          <w:tcPr>
            <w:tcW w:w="822" w:type="dxa"/>
          </w:tcPr>
          <w:p w14:paraId="718FDC4B" w14:textId="77777777" w:rsidR="00C361EF" w:rsidRDefault="00C361EF">
            <w:pPr>
              <w:pStyle w:val="TableParagraph"/>
              <w:rPr>
                <w:rFonts w:ascii="Times New Roman"/>
                <w:sz w:val="16"/>
              </w:rPr>
            </w:pPr>
          </w:p>
        </w:tc>
      </w:tr>
      <w:tr w:rsidR="00C361EF" w14:paraId="07293B0D" w14:textId="77777777">
        <w:trPr>
          <w:trHeight w:val="243"/>
        </w:trPr>
        <w:tc>
          <w:tcPr>
            <w:tcW w:w="817" w:type="dxa"/>
            <w:vMerge/>
            <w:tcBorders>
              <w:top w:val="nil"/>
            </w:tcBorders>
          </w:tcPr>
          <w:p w14:paraId="1026096C" w14:textId="77777777" w:rsidR="00C361EF" w:rsidRDefault="00C361EF">
            <w:pPr>
              <w:rPr>
                <w:sz w:val="2"/>
                <w:szCs w:val="2"/>
              </w:rPr>
            </w:pPr>
          </w:p>
        </w:tc>
        <w:tc>
          <w:tcPr>
            <w:tcW w:w="611" w:type="dxa"/>
          </w:tcPr>
          <w:p w14:paraId="1E441D26" w14:textId="77777777" w:rsidR="00C361EF" w:rsidRDefault="008115A0">
            <w:pPr>
              <w:pStyle w:val="TableParagraph"/>
              <w:spacing w:before="27"/>
              <w:ind w:left="189" w:right="184"/>
              <w:jc w:val="center"/>
              <w:rPr>
                <w:rFonts w:ascii="Arial"/>
                <w:b/>
                <w:sz w:val="16"/>
              </w:rPr>
            </w:pPr>
            <w:r>
              <w:rPr>
                <w:rFonts w:ascii="Arial"/>
                <w:b/>
                <w:sz w:val="16"/>
              </w:rPr>
              <w:t>L3</w:t>
            </w:r>
          </w:p>
        </w:tc>
        <w:tc>
          <w:tcPr>
            <w:tcW w:w="714" w:type="dxa"/>
          </w:tcPr>
          <w:p w14:paraId="361EF506" w14:textId="77777777" w:rsidR="00C361EF" w:rsidRDefault="00C361EF">
            <w:pPr>
              <w:pStyle w:val="TableParagraph"/>
              <w:rPr>
                <w:rFonts w:ascii="Times New Roman"/>
                <w:sz w:val="16"/>
              </w:rPr>
            </w:pPr>
          </w:p>
        </w:tc>
        <w:tc>
          <w:tcPr>
            <w:tcW w:w="4770" w:type="dxa"/>
          </w:tcPr>
          <w:p w14:paraId="5CAAC630" w14:textId="77777777" w:rsidR="00C361EF" w:rsidRDefault="00C361EF">
            <w:pPr>
              <w:pStyle w:val="TableParagraph"/>
              <w:rPr>
                <w:rFonts w:ascii="Times New Roman"/>
                <w:sz w:val="16"/>
              </w:rPr>
            </w:pPr>
          </w:p>
        </w:tc>
        <w:tc>
          <w:tcPr>
            <w:tcW w:w="595" w:type="dxa"/>
          </w:tcPr>
          <w:p w14:paraId="1E820591" w14:textId="77777777" w:rsidR="00C361EF" w:rsidRDefault="00C361EF">
            <w:pPr>
              <w:pStyle w:val="TableParagraph"/>
              <w:rPr>
                <w:rFonts w:ascii="Times New Roman"/>
                <w:sz w:val="16"/>
              </w:rPr>
            </w:pPr>
          </w:p>
        </w:tc>
        <w:tc>
          <w:tcPr>
            <w:tcW w:w="625" w:type="dxa"/>
          </w:tcPr>
          <w:p w14:paraId="7D1C5541" w14:textId="77777777" w:rsidR="00C361EF" w:rsidRDefault="00C361EF">
            <w:pPr>
              <w:pStyle w:val="TableParagraph"/>
              <w:rPr>
                <w:rFonts w:ascii="Times New Roman"/>
                <w:sz w:val="16"/>
              </w:rPr>
            </w:pPr>
          </w:p>
        </w:tc>
        <w:tc>
          <w:tcPr>
            <w:tcW w:w="829" w:type="dxa"/>
          </w:tcPr>
          <w:p w14:paraId="42FF86B0" w14:textId="77777777" w:rsidR="00C361EF" w:rsidRDefault="00C361EF">
            <w:pPr>
              <w:pStyle w:val="TableParagraph"/>
              <w:rPr>
                <w:rFonts w:ascii="Times New Roman"/>
                <w:sz w:val="16"/>
              </w:rPr>
            </w:pPr>
          </w:p>
        </w:tc>
        <w:tc>
          <w:tcPr>
            <w:tcW w:w="822" w:type="dxa"/>
          </w:tcPr>
          <w:p w14:paraId="5FDEF350" w14:textId="77777777" w:rsidR="00C361EF" w:rsidRDefault="00C361EF">
            <w:pPr>
              <w:pStyle w:val="TableParagraph"/>
              <w:rPr>
                <w:rFonts w:ascii="Times New Roman"/>
                <w:sz w:val="16"/>
              </w:rPr>
            </w:pPr>
          </w:p>
        </w:tc>
      </w:tr>
      <w:tr w:rsidR="00C361EF" w14:paraId="4DB1EA57" w14:textId="77777777">
        <w:trPr>
          <w:trHeight w:val="244"/>
        </w:trPr>
        <w:tc>
          <w:tcPr>
            <w:tcW w:w="817" w:type="dxa"/>
            <w:vMerge w:val="restart"/>
          </w:tcPr>
          <w:p w14:paraId="53CB2648" w14:textId="77777777" w:rsidR="00C361EF" w:rsidRDefault="008115A0">
            <w:pPr>
              <w:pStyle w:val="TableParagraph"/>
              <w:spacing w:before="28"/>
              <w:ind w:left="495"/>
              <w:rPr>
                <w:rFonts w:ascii="Arial"/>
                <w:b/>
                <w:sz w:val="16"/>
              </w:rPr>
            </w:pPr>
            <w:r>
              <w:rPr>
                <w:rFonts w:ascii="Arial"/>
                <w:b/>
                <w:sz w:val="16"/>
              </w:rPr>
              <w:t>Bn</w:t>
            </w:r>
          </w:p>
          <w:p w14:paraId="338879B7" w14:textId="77777777" w:rsidR="00C361EF" w:rsidRDefault="008115A0">
            <w:pPr>
              <w:pStyle w:val="TableParagraph"/>
              <w:spacing w:before="16" w:line="254" w:lineRule="exact"/>
              <w:ind w:left="495" w:right="78" w:hanging="214"/>
              <w:rPr>
                <w:rFonts w:ascii="Arial"/>
                <w:b/>
                <w:sz w:val="16"/>
              </w:rPr>
            </w:pPr>
            <w:r>
              <w:rPr>
                <w:rFonts w:ascii="Arial"/>
                <w:b/>
                <w:sz w:val="16"/>
              </w:rPr>
              <w:t xml:space="preserve">4 Bk </w:t>
            </w:r>
            <w:proofErr w:type="spellStart"/>
            <w:r>
              <w:rPr>
                <w:rFonts w:ascii="Arial"/>
                <w:b/>
                <w:sz w:val="16"/>
              </w:rPr>
              <w:t>Gy</w:t>
            </w:r>
            <w:proofErr w:type="spellEnd"/>
          </w:p>
        </w:tc>
        <w:tc>
          <w:tcPr>
            <w:tcW w:w="611" w:type="dxa"/>
          </w:tcPr>
          <w:p w14:paraId="15B227FE" w14:textId="77777777" w:rsidR="00C361EF" w:rsidRDefault="008115A0">
            <w:pPr>
              <w:pStyle w:val="TableParagraph"/>
              <w:spacing w:before="28"/>
              <w:ind w:left="188" w:right="184"/>
              <w:jc w:val="center"/>
              <w:rPr>
                <w:rFonts w:ascii="Arial"/>
                <w:b/>
                <w:sz w:val="16"/>
              </w:rPr>
            </w:pPr>
            <w:r>
              <w:rPr>
                <w:rFonts w:ascii="Arial"/>
                <w:b/>
                <w:sz w:val="16"/>
              </w:rPr>
              <w:t>L1</w:t>
            </w:r>
          </w:p>
        </w:tc>
        <w:tc>
          <w:tcPr>
            <w:tcW w:w="714" w:type="dxa"/>
          </w:tcPr>
          <w:p w14:paraId="6EB4EBD3" w14:textId="77777777" w:rsidR="00C361EF" w:rsidRDefault="00C361EF">
            <w:pPr>
              <w:pStyle w:val="TableParagraph"/>
              <w:rPr>
                <w:rFonts w:ascii="Times New Roman"/>
                <w:sz w:val="16"/>
              </w:rPr>
            </w:pPr>
          </w:p>
        </w:tc>
        <w:tc>
          <w:tcPr>
            <w:tcW w:w="4770" w:type="dxa"/>
          </w:tcPr>
          <w:p w14:paraId="2DC7F278" w14:textId="77777777" w:rsidR="00C361EF" w:rsidRDefault="00C361EF">
            <w:pPr>
              <w:pStyle w:val="TableParagraph"/>
              <w:rPr>
                <w:rFonts w:ascii="Times New Roman"/>
                <w:sz w:val="16"/>
              </w:rPr>
            </w:pPr>
          </w:p>
        </w:tc>
        <w:tc>
          <w:tcPr>
            <w:tcW w:w="595" w:type="dxa"/>
          </w:tcPr>
          <w:p w14:paraId="6AAD9FF6" w14:textId="77777777" w:rsidR="00C361EF" w:rsidRDefault="00C361EF">
            <w:pPr>
              <w:pStyle w:val="TableParagraph"/>
              <w:rPr>
                <w:rFonts w:ascii="Times New Roman"/>
                <w:sz w:val="16"/>
              </w:rPr>
            </w:pPr>
          </w:p>
        </w:tc>
        <w:tc>
          <w:tcPr>
            <w:tcW w:w="625" w:type="dxa"/>
          </w:tcPr>
          <w:p w14:paraId="21DE8D51" w14:textId="77777777" w:rsidR="00C361EF" w:rsidRDefault="00C361EF">
            <w:pPr>
              <w:pStyle w:val="TableParagraph"/>
              <w:rPr>
                <w:rFonts w:ascii="Times New Roman"/>
                <w:sz w:val="16"/>
              </w:rPr>
            </w:pPr>
          </w:p>
        </w:tc>
        <w:tc>
          <w:tcPr>
            <w:tcW w:w="829" w:type="dxa"/>
          </w:tcPr>
          <w:p w14:paraId="71E013F2" w14:textId="77777777" w:rsidR="00C361EF" w:rsidRDefault="00C361EF">
            <w:pPr>
              <w:pStyle w:val="TableParagraph"/>
              <w:rPr>
                <w:rFonts w:ascii="Times New Roman"/>
                <w:sz w:val="16"/>
              </w:rPr>
            </w:pPr>
          </w:p>
        </w:tc>
        <w:tc>
          <w:tcPr>
            <w:tcW w:w="822" w:type="dxa"/>
          </w:tcPr>
          <w:p w14:paraId="3C6A1B9B" w14:textId="77777777" w:rsidR="00C361EF" w:rsidRDefault="00C361EF">
            <w:pPr>
              <w:pStyle w:val="TableParagraph"/>
              <w:rPr>
                <w:rFonts w:ascii="Times New Roman"/>
                <w:sz w:val="16"/>
              </w:rPr>
            </w:pPr>
          </w:p>
        </w:tc>
      </w:tr>
      <w:tr w:rsidR="00C361EF" w14:paraId="44677BF2" w14:textId="77777777">
        <w:trPr>
          <w:trHeight w:val="244"/>
        </w:trPr>
        <w:tc>
          <w:tcPr>
            <w:tcW w:w="817" w:type="dxa"/>
            <w:vMerge/>
            <w:tcBorders>
              <w:top w:val="nil"/>
            </w:tcBorders>
          </w:tcPr>
          <w:p w14:paraId="3D77EE10" w14:textId="77777777" w:rsidR="00C361EF" w:rsidRDefault="00C361EF">
            <w:pPr>
              <w:rPr>
                <w:sz w:val="2"/>
                <w:szCs w:val="2"/>
              </w:rPr>
            </w:pPr>
          </w:p>
        </w:tc>
        <w:tc>
          <w:tcPr>
            <w:tcW w:w="611" w:type="dxa"/>
          </w:tcPr>
          <w:p w14:paraId="3CF4A937" w14:textId="77777777" w:rsidR="00C361EF" w:rsidRDefault="008115A0">
            <w:pPr>
              <w:pStyle w:val="TableParagraph"/>
              <w:spacing w:before="27"/>
              <w:ind w:left="189" w:right="184"/>
              <w:jc w:val="center"/>
              <w:rPr>
                <w:rFonts w:ascii="Arial"/>
                <w:b/>
                <w:sz w:val="16"/>
              </w:rPr>
            </w:pPr>
            <w:r>
              <w:rPr>
                <w:rFonts w:ascii="Arial"/>
                <w:b/>
                <w:sz w:val="16"/>
              </w:rPr>
              <w:t>L2</w:t>
            </w:r>
          </w:p>
        </w:tc>
        <w:tc>
          <w:tcPr>
            <w:tcW w:w="714" w:type="dxa"/>
          </w:tcPr>
          <w:p w14:paraId="110C6ED0" w14:textId="77777777" w:rsidR="00C361EF" w:rsidRDefault="00C361EF">
            <w:pPr>
              <w:pStyle w:val="TableParagraph"/>
              <w:rPr>
                <w:rFonts w:ascii="Times New Roman"/>
                <w:sz w:val="16"/>
              </w:rPr>
            </w:pPr>
          </w:p>
        </w:tc>
        <w:tc>
          <w:tcPr>
            <w:tcW w:w="4770" w:type="dxa"/>
          </w:tcPr>
          <w:p w14:paraId="2503CE26" w14:textId="77777777" w:rsidR="00C361EF" w:rsidRDefault="00C361EF">
            <w:pPr>
              <w:pStyle w:val="TableParagraph"/>
              <w:rPr>
                <w:rFonts w:ascii="Times New Roman"/>
                <w:sz w:val="16"/>
              </w:rPr>
            </w:pPr>
          </w:p>
        </w:tc>
        <w:tc>
          <w:tcPr>
            <w:tcW w:w="595" w:type="dxa"/>
          </w:tcPr>
          <w:p w14:paraId="1E083E34" w14:textId="77777777" w:rsidR="00C361EF" w:rsidRDefault="00C361EF">
            <w:pPr>
              <w:pStyle w:val="TableParagraph"/>
              <w:rPr>
                <w:rFonts w:ascii="Times New Roman"/>
                <w:sz w:val="16"/>
              </w:rPr>
            </w:pPr>
          </w:p>
        </w:tc>
        <w:tc>
          <w:tcPr>
            <w:tcW w:w="625" w:type="dxa"/>
          </w:tcPr>
          <w:p w14:paraId="3D4725C9" w14:textId="77777777" w:rsidR="00C361EF" w:rsidRDefault="00C361EF">
            <w:pPr>
              <w:pStyle w:val="TableParagraph"/>
              <w:rPr>
                <w:rFonts w:ascii="Times New Roman"/>
                <w:sz w:val="16"/>
              </w:rPr>
            </w:pPr>
          </w:p>
        </w:tc>
        <w:tc>
          <w:tcPr>
            <w:tcW w:w="829" w:type="dxa"/>
          </w:tcPr>
          <w:p w14:paraId="6D816223" w14:textId="77777777" w:rsidR="00C361EF" w:rsidRDefault="00C361EF">
            <w:pPr>
              <w:pStyle w:val="TableParagraph"/>
              <w:rPr>
                <w:rFonts w:ascii="Times New Roman"/>
                <w:sz w:val="16"/>
              </w:rPr>
            </w:pPr>
          </w:p>
        </w:tc>
        <w:tc>
          <w:tcPr>
            <w:tcW w:w="822" w:type="dxa"/>
          </w:tcPr>
          <w:p w14:paraId="179EDBEB" w14:textId="77777777" w:rsidR="00C361EF" w:rsidRDefault="00C361EF">
            <w:pPr>
              <w:pStyle w:val="TableParagraph"/>
              <w:rPr>
                <w:rFonts w:ascii="Times New Roman"/>
                <w:sz w:val="16"/>
              </w:rPr>
            </w:pPr>
          </w:p>
        </w:tc>
      </w:tr>
      <w:tr w:rsidR="00C361EF" w14:paraId="67BBE050" w14:textId="77777777">
        <w:trPr>
          <w:trHeight w:val="243"/>
        </w:trPr>
        <w:tc>
          <w:tcPr>
            <w:tcW w:w="817" w:type="dxa"/>
            <w:vMerge/>
            <w:tcBorders>
              <w:top w:val="nil"/>
            </w:tcBorders>
          </w:tcPr>
          <w:p w14:paraId="510AC7E2" w14:textId="77777777" w:rsidR="00C361EF" w:rsidRDefault="00C361EF">
            <w:pPr>
              <w:rPr>
                <w:sz w:val="2"/>
                <w:szCs w:val="2"/>
              </w:rPr>
            </w:pPr>
          </w:p>
        </w:tc>
        <w:tc>
          <w:tcPr>
            <w:tcW w:w="611" w:type="dxa"/>
          </w:tcPr>
          <w:p w14:paraId="25A30231" w14:textId="77777777" w:rsidR="00C361EF" w:rsidRDefault="008115A0">
            <w:pPr>
              <w:pStyle w:val="TableParagraph"/>
              <w:spacing w:before="27"/>
              <w:ind w:left="189" w:right="184"/>
              <w:jc w:val="center"/>
              <w:rPr>
                <w:rFonts w:ascii="Arial"/>
                <w:b/>
                <w:sz w:val="16"/>
              </w:rPr>
            </w:pPr>
            <w:r>
              <w:rPr>
                <w:rFonts w:ascii="Arial"/>
                <w:b/>
                <w:sz w:val="16"/>
              </w:rPr>
              <w:t>L3</w:t>
            </w:r>
          </w:p>
        </w:tc>
        <w:tc>
          <w:tcPr>
            <w:tcW w:w="714" w:type="dxa"/>
          </w:tcPr>
          <w:p w14:paraId="7997EA83" w14:textId="77777777" w:rsidR="00C361EF" w:rsidRDefault="00C361EF">
            <w:pPr>
              <w:pStyle w:val="TableParagraph"/>
              <w:rPr>
                <w:rFonts w:ascii="Times New Roman"/>
                <w:sz w:val="16"/>
              </w:rPr>
            </w:pPr>
          </w:p>
        </w:tc>
        <w:tc>
          <w:tcPr>
            <w:tcW w:w="4770" w:type="dxa"/>
          </w:tcPr>
          <w:p w14:paraId="540CA630" w14:textId="77777777" w:rsidR="00C361EF" w:rsidRDefault="00C361EF">
            <w:pPr>
              <w:pStyle w:val="TableParagraph"/>
              <w:rPr>
                <w:rFonts w:ascii="Times New Roman"/>
                <w:sz w:val="16"/>
              </w:rPr>
            </w:pPr>
          </w:p>
        </w:tc>
        <w:tc>
          <w:tcPr>
            <w:tcW w:w="595" w:type="dxa"/>
          </w:tcPr>
          <w:p w14:paraId="0450705C" w14:textId="77777777" w:rsidR="00C361EF" w:rsidRDefault="00C361EF">
            <w:pPr>
              <w:pStyle w:val="TableParagraph"/>
              <w:rPr>
                <w:rFonts w:ascii="Times New Roman"/>
                <w:sz w:val="16"/>
              </w:rPr>
            </w:pPr>
          </w:p>
        </w:tc>
        <w:tc>
          <w:tcPr>
            <w:tcW w:w="625" w:type="dxa"/>
          </w:tcPr>
          <w:p w14:paraId="1CF322A3" w14:textId="77777777" w:rsidR="00C361EF" w:rsidRDefault="00C361EF">
            <w:pPr>
              <w:pStyle w:val="TableParagraph"/>
              <w:rPr>
                <w:rFonts w:ascii="Times New Roman"/>
                <w:sz w:val="16"/>
              </w:rPr>
            </w:pPr>
          </w:p>
        </w:tc>
        <w:tc>
          <w:tcPr>
            <w:tcW w:w="829" w:type="dxa"/>
          </w:tcPr>
          <w:p w14:paraId="368476F2" w14:textId="77777777" w:rsidR="00C361EF" w:rsidRDefault="00C361EF">
            <w:pPr>
              <w:pStyle w:val="TableParagraph"/>
              <w:rPr>
                <w:rFonts w:ascii="Times New Roman"/>
                <w:sz w:val="16"/>
              </w:rPr>
            </w:pPr>
          </w:p>
        </w:tc>
        <w:tc>
          <w:tcPr>
            <w:tcW w:w="822" w:type="dxa"/>
          </w:tcPr>
          <w:p w14:paraId="12D3F071" w14:textId="77777777" w:rsidR="00C361EF" w:rsidRDefault="00C361EF">
            <w:pPr>
              <w:pStyle w:val="TableParagraph"/>
              <w:rPr>
                <w:rFonts w:ascii="Times New Roman"/>
                <w:sz w:val="16"/>
              </w:rPr>
            </w:pPr>
          </w:p>
        </w:tc>
      </w:tr>
      <w:tr w:rsidR="00C361EF" w14:paraId="5F92C256" w14:textId="77777777">
        <w:trPr>
          <w:trHeight w:val="244"/>
        </w:trPr>
        <w:tc>
          <w:tcPr>
            <w:tcW w:w="817" w:type="dxa"/>
            <w:vMerge w:val="restart"/>
          </w:tcPr>
          <w:p w14:paraId="2D993EEC" w14:textId="77777777" w:rsidR="00C361EF" w:rsidRDefault="008115A0">
            <w:pPr>
              <w:pStyle w:val="TableParagraph"/>
              <w:spacing w:before="28"/>
              <w:ind w:left="495"/>
              <w:rPr>
                <w:rFonts w:ascii="Arial"/>
                <w:b/>
                <w:sz w:val="16"/>
              </w:rPr>
            </w:pPr>
            <w:r>
              <w:rPr>
                <w:rFonts w:ascii="Arial"/>
                <w:b/>
                <w:sz w:val="16"/>
              </w:rPr>
              <w:t>Bn</w:t>
            </w:r>
          </w:p>
          <w:p w14:paraId="6B0F9FC0" w14:textId="77777777" w:rsidR="00C361EF" w:rsidRDefault="008115A0">
            <w:pPr>
              <w:pStyle w:val="TableParagraph"/>
              <w:spacing w:before="16" w:line="254" w:lineRule="exact"/>
              <w:ind w:left="495" w:right="78" w:hanging="214"/>
              <w:rPr>
                <w:rFonts w:ascii="Arial"/>
                <w:b/>
                <w:sz w:val="16"/>
              </w:rPr>
            </w:pPr>
            <w:r>
              <w:rPr>
                <w:rFonts w:ascii="Arial"/>
                <w:b/>
                <w:sz w:val="16"/>
              </w:rPr>
              <w:t xml:space="preserve">5 Bk </w:t>
            </w:r>
            <w:proofErr w:type="spellStart"/>
            <w:r>
              <w:rPr>
                <w:rFonts w:ascii="Arial"/>
                <w:b/>
                <w:sz w:val="16"/>
              </w:rPr>
              <w:t>Gy</w:t>
            </w:r>
            <w:proofErr w:type="spellEnd"/>
          </w:p>
        </w:tc>
        <w:tc>
          <w:tcPr>
            <w:tcW w:w="611" w:type="dxa"/>
          </w:tcPr>
          <w:p w14:paraId="5170758C" w14:textId="77777777" w:rsidR="00C361EF" w:rsidRDefault="008115A0">
            <w:pPr>
              <w:pStyle w:val="TableParagraph"/>
              <w:spacing w:before="28"/>
              <w:ind w:left="188" w:right="184"/>
              <w:jc w:val="center"/>
              <w:rPr>
                <w:rFonts w:ascii="Arial"/>
                <w:b/>
                <w:sz w:val="16"/>
              </w:rPr>
            </w:pPr>
            <w:r>
              <w:rPr>
                <w:rFonts w:ascii="Arial"/>
                <w:b/>
                <w:sz w:val="16"/>
              </w:rPr>
              <w:t>L1</w:t>
            </w:r>
          </w:p>
        </w:tc>
        <w:tc>
          <w:tcPr>
            <w:tcW w:w="714" w:type="dxa"/>
          </w:tcPr>
          <w:p w14:paraId="625A4BCE" w14:textId="77777777" w:rsidR="00C361EF" w:rsidRDefault="00C361EF">
            <w:pPr>
              <w:pStyle w:val="TableParagraph"/>
              <w:rPr>
                <w:rFonts w:ascii="Times New Roman"/>
                <w:sz w:val="16"/>
              </w:rPr>
            </w:pPr>
          </w:p>
        </w:tc>
        <w:tc>
          <w:tcPr>
            <w:tcW w:w="4770" w:type="dxa"/>
          </w:tcPr>
          <w:p w14:paraId="3D1B16C5" w14:textId="77777777" w:rsidR="00C361EF" w:rsidRDefault="00C361EF">
            <w:pPr>
              <w:pStyle w:val="TableParagraph"/>
              <w:rPr>
                <w:rFonts w:ascii="Times New Roman"/>
                <w:sz w:val="16"/>
              </w:rPr>
            </w:pPr>
          </w:p>
        </w:tc>
        <w:tc>
          <w:tcPr>
            <w:tcW w:w="595" w:type="dxa"/>
          </w:tcPr>
          <w:p w14:paraId="534563D9" w14:textId="77777777" w:rsidR="00C361EF" w:rsidRDefault="00C361EF">
            <w:pPr>
              <w:pStyle w:val="TableParagraph"/>
              <w:rPr>
                <w:rFonts w:ascii="Times New Roman"/>
                <w:sz w:val="16"/>
              </w:rPr>
            </w:pPr>
          </w:p>
        </w:tc>
        <w:tc>
          <w:tcPr>
            <w:tcW w:w="625" w:type="dxa"/>
          </w:tcPr>
          <w:p w14:paraId="28146555" w14:textId="77777777" w:rsidR="00C361EF" w:rsidRDefault="00C361EF">
            <w:pPr>
              <w:pStyle w:val="TableParagraph"/>
              <w:rPr>
                <w:rFonts w:ascii="Times New Roman"/>
                <w:sz w:val="16"/>
              </w:rPr>
            </w:pPr>
          </w:p>
        </w:tc>
        <w:tc>
          <w:tcPr>
            <w:tcW w:w="829" w:type="dxa"/>
          </w:tcPr>
          <w:p w14:paraId="31803E21" w14:textId="77777777" w:rsidR="00C361EF" w:rsidRDefault="00C361EF">
            <w:pPr>
              <w:pStyle w:val="TableParagraph"/>
              <w:rPr>
                <w:rFonts w:ascii="Times New Roman"/>
                <w:sz w:val="16"/>
              </w:rPr>
            </w:pPr>
          </w:p>
        </w:tc>
        <w:tc>
          <w:tcPr>
            <w:tcW w:w="822" w:type="dxa"/>
          </w:tcPr>
          <w:p w14:paraId="1FDC4012" w14:textId="77777777" w:rsidR="00C361EF" w:rsidRDefault="00C361EF">
            <w:pPr>
              <w:pStyle w:val="TableParagraph"/>
              <w:rPr>
                <w:rFonts w:ascii="Times New Roman"/>
                <w:sz w:val="16"/>
              </w:rPr>
            </w:pPr>
          </w:p>
        </w:tc>
      </w:tr>
      <w:tr w:rsidR="00C361EF" w14:paraId="6703B068" w14:textId="77777777">
        <w:trPr>
          <w:trHeight w:val="244"/>
        </w:trPr>
        <w:tc>
          <w:tcPr>
            <w:tcW w:w="817" w:type="dxa"/>
            <w:vMerge/>
            <w:tcBorders>
              <w:top w:val="nil"/>
            </w:tcBorders>
          </w:tcPr>
          <w:p w14:paraId="1C36483E" w14:textId="77777777" w:rsidR="00C361EF" w:rsidRDefault="00C361EF">
            <w:pPr>
              <w:rPr>
                <w:sz w:val="2"/>
                <w:szCs w:val="2"/>
              </w:rPr>
            </w:pPr>
          </w:p>
        </w:tc>
        <w:tc>
          <w:tcPr>
            <w:tcW w:w="611" w:type="dxa"/>
          </w:tcPr>
          <w:p w14:paraId="697E34AF" w14:textId="77777777" w:rsidR="00C361EF" w:rsidRDefault="008115A0">
            <w:pPr>
              <w:pStyle w:val="TableParagraph"/>
              <w:spacing w:before="27"/>
              <w:ind w:left="189" w:right="184"/>
              <w:jc w:val="center"/>
              <w:rPr>
                <w:rFonts w:ascii="Arial"/>
                <w:b/>
                <w:sz w:val="16"/>
              </w:rPr>
            </w:pPr>
            <w:r>
              <w:rPr>
                <w:rFonts w:ascii="Arial"/>
                <w:b/>
                <w:sz w:val="16"/>
              </w:rPr>
              <w:t>L2</w:t>
            </w:r>
          </w:p>
        </w:tc>
        <w:tc>
          <w:tcPr>
            <w:tcW w:w="714" w:type="dxa"/>
          </w:tcPr>
          <w:p w14:paraId="29B80653" w14:textId="77777777" w:rsidR="00C361EF" w:rsidRDefault="00C361EF">
            <w:pPr>
              <w:pStyle w:val="TableParagraph"/>
              <w:rPr>
                <w:rFonts w:ascii="Times New Roman"/>
                <w:sz w:val="16"/>
              </w:rPr>
            </w:pPr>
          </w:p>
        </w:tc>
        <w:tc>
          <w:tcPr>
            <w:tcW w:w="4770" w:type="dxa"/>
          </w:tcPr>
          <w:p w14:paraId="13D77572" w14:textId="77777777" w:rsidR="00C361EF" w:rsidRDefault="00C361EF">
            <w:pPr>
              <w:pStyle w:val="TableParagraph"/>
              <w:rPr>
                <w:rFonts w:ascii="Times New Roman"/>
                <w:sz w:val="16"/>
              </w:rPr>
            </w:pPr>
          </w:p>
        </w:tc>
        <w:tc>
          <w:tcPr>
            <w:tcW w:w="595" w:type="dxa"/>
          </w:tcPr>
          <w:p w14:paraId="4BC16158" w14:textId="77777777" w:rsidR="00C361EF" w:rsidRDefault="00C361EF">
            <w:pPr>
              <w:pStyle w:val="TableParagraph"/>
              <w:rPr>
                <w:rFonts w:ascii="Times New Roman"/>
                <w:sz w:val="16"/>
              </w:rPr>
            </w:pPr>
          </w:p>
        </w:tc>
        <w:tc>
          <w:tcPr>
            <w:tcW w:w="625" w:type="dxa"/>
          </w:tcPr>
          <w:p w14:paraId="54C03905" w14:textId="77777777" w:rsidR="00C361EF" w:rsidRDefault="00C361EF">
            <w:pPr>
              <w:pStyle w:val="TableParagraph"/>
              <w:rPr>
                <w:rFonts w:ascii="Times New Roman"/>
                <w:sz w:val="16"/>
              </w:rPr>
            </w:pPr>
          </w:p>
        </w:tc>
        <w:tc>
          <w:tcPr>
            <w:tcW w:w="829" w:type="dxa"/>
          </w:tcPr>
          <w:p w14:paraId="6D585CAA" w14:textId="77777777" w:rsidR="00C361EF" w:rsidRDefault="00C361EF">
            <w:pPr>
              <w:pStyle w:val="TableParagraph"/>
              <w:rPr>
                <w:rFonts w:ascii="Times New Roman"/>
                <w:sz w:val="16"/>
              </w:rPr>
            </w:pPr>
          </w:p>
        </w:tc>
        <w:tc>
          <w:tcPr>
            <w:tcW w:w="822" w:type="dxa"/>
          </w:tcPr>
          <w:p w14:paraId="71E7DC84" w14:textId="77777777" w:rsidR="00C361EF" w:rsidRDefault="00C361EF">
            <w:pPr>
              <w:pStyle w:val="TableParagraph"/>
              <w:rPr>
                <w:rFonts w:ascii="Times New Roman"/>
                <w:sz w:val="16"/>
              </w:rPr>
            </w:pPr>
          </w:p>
        </w:tc>
      </w:tr>
      <w:tr w:rsidR="00C361EF" w14:paraId="090EE21C" w14:textId="77777777">
        <w:trPr>
          <w:trHeight w:val="243"/>
        </w:trPr>
        <w:tc>
          <w:tcPr>
            <w:tcW w:w="817" w:type="dxa"/>
            <w:vMerge/>
            <w:tcBorders>
              <w:top w:val="nil"/>
            </w:tcBorders>
          </w:tcPr>
          <w:p w14:paraId="13937ABF" w14:textId="77777777" w:rsidR="00C361EF" w:rsidRDefault="00C361EF">
            <w:pPr>
              <w:rPr>
                <w:sz w:val="2"/>
                <w:szCs w:val="2"/>
              </w:rPr>
            </w:pPr>
          </w:p>
        </w:tc>
        <w:tc>
          <w:tcPr>
            <w:tcW w:w="611" w:type="dxa"/>
          </w:tcPr>
          <w:p w14:paraId="1BD8B99F" w14:textId="77777777" w:rsidR="00C361EF" w:rsidRDefault="008115A0">
            <w:pPr>
              <w:pStyle w:val="TableParagraph"/>
              <w:spacing w:before="27"/>
              <w:ind w:left="189" w:right="184"/>
              <w:jc w:val="center"/>
              <w:rPr>
                <w:rFonts w:ascii="Arial"/>
                <w:b/>
                <w:sz w:val="16"/>
              </w:rPr>
            </w:pPr>
            <w:r>
              <w:rPr>
                <w:rFonts w:ascii="Arial"/>
                <w:b/>
                <w:sz w:val="16"/>
              </w:rPr>
              <w:t>L3</w:t>
            </w:r>
          </w:p>
        </w:tc>
        <w:tc>
          <w:tcPr>
            <w:tcW w:w="714" w:type="dxa"/>
          </w:tcPr>
          <w:p w14:paraId="6455C022" w14:textId="77777777" w:rsidR="00C361EF" w:rsidRDefault="00C361EF">
            <w:pPr>
              <w:pStyle w:val="TableParagraph"/>
              <w:rPr>
                <w:rFonts w:ascii="Times New Roman"/>
                <w:sz w:val="16"/>
              </w:rPr>
            </w:pPr>
          </w:p>
        </w:tc>
        <w:tc>
          <w:tcPr>
            <w:tcW w:w="4770" w:type="dxa"/>
          </w:tcPr>
          <w:p w14:paraId="48B8BB1B" w14:textId="77777777" w:rsidR="00C361EF" w:rsidRDefault="00C361EF">
            <w:pPr>
              <w:pStyle w:val="TableParagraph"/>
              <w:rPr>
                <w:rFonts w:ascii="Times New Roman"/>
                <w:sz w:val="16"/>
              </w:rPr>
            </w:pPr>
          </w:p>
        </w:tc>
        <w:tc>
          <w:tcPr>
            <w:tcW w:w="595" w:type="dxa"/>
          </w:tcPr>
          <w:p w14:paraId="71EEE415" w14:textId="77777777" w:rsidR="00C361EF" w:rsidRDefault="00C361EF">
            <w:pPr>
              <w:pStyle w:val="TableParagraph"/>
              <w:rPr>
                <w:rFonts w:ascii="Times New Roman"/>
                <w:sz w:val="16"/>
              </w:rPr>
            </w:pPr>
          </w:p>
        </w:tc>
        <w:tc>
          <w:tcPr>
            <w:tcW w:w="625" w:type="dxa"/>
          </w:tcPr>
          <w:p w14:paraId="74B0DB55" w14:textId="77777777" w:rsidR="00C361EF" w:rsidRDefault="00C361EF">
            <w:pPr>
              <w:pStyle w:val="TableParagraph"/>
              <w:rPr>
                <w:rFonts w:ascii="Times New Roman"/>
                <w:sz w:val="16"/>
              </w:rPr>
            </w:pPr>
          </w:p>
        </w:tc>
        <w:tc>
          <w:tcPr>
            <w:tcW w:w="829" w:type="dxa"/>
          </w:tcPr>
          <w:p w14:paraId="3FDB46B0" w14:textId="77777777" w:rsidR="00C361EF" w:rsidRDefault="00C361EF">
            <w:pPr>
              <w:pStyle w:val="TableParagraph"/>
              <w:rPr>
                <w:rFonts w:ascii="Times New Roman"/>
                <w:sz w:val="16"/>
              </w:rPr>
            </w:pPr>
          </w:p>
        </w:tc>
        <w:tc>
          <w:tcPr>
            <w:tcW w:w="822" w:type="dxa"/>
          </w:tcPr>
          <w:p w14:paraId="5A339CB0" w14:textId="77777777" w:rsidR="00C361EF" w:rsidRDefault="00C361EF">
            <w:pPr>
              <w:pStyle w:val="TableParagraph"/>
              <w:rPr>
                <w:rFonts w:ascii="Times New Roman"/>
                <w:sz w:val="16"/>
              </w:rPr>
            </w:pPr>
          </w:p>
        </w:tc>
      </w:tr>
      <w:tr w:rsidR="00C361EF" w14:paraId="662F6528" w14:textId="77777777">
        <w:trPr>
          <w:trHeight w:val="244"/>
        </w:trPr>
        <w:tc>
          <w:tcPr>
            <w:tcW w:w="817" w:type="dxa"/>
            <w:vMerge w:val="restart"/>
          </w:tcPr>
          <w:p w14:paraId="1B04FB4E" w14:textId="77777777" w:rsidR="00C361EF" w:rsidRDefault="008115A0">
            <w:pPr>
              <w:pStyle w:val="TableParagraph"/>
              <w:spacing w:before="28"/>
              <w:ind w:left="495"/>
              <w:rPr>
                <w:rFonts w:ascii="Arial"/>
                <w:b/>
                <w:sz w:val="16"/>
              </w:rPr>
            </w:pPr>
            <w:r>
              <w:rPr>
                <w:rFonts w:ascii="Arial"/>
                <w:b/>
                <w:sz w:val="16"/>
              </w:rPr>
              <w:t>Bn</w:t>
            </w:r>
          </w:p>
          <w:p w14:paraId="29299C7B" w14:textId="77777777" w:rsidR="00C361EF" w:rsidRDefault="008115A0">
            <w:pPr>
              <w:pStyle w:val="TableParagraph"/>
              <w:spacing w:before="16" w:line="254" w:lineRule="exact"/>
              <w:ind w:left="495" w:right="78" w:hanging="214"/>
              <w:rPr>
                <w:rFonts w:ascii="Arial"/>
                <w:b/>
                <w:sz w:val="16"/>
              </w:rPr>
            </w:pPr>
            <w:r>
              <w:rPr>
                <w:rFonts w:ascii="Arial"/>
                <w:b/>
                <w:sz w:val="16"/>
              </w:rPr>
              <w:t xml:space="preserve">6 Bk </w:t>
            </w:r>
            <w:proofErr w:type="spellStart"/>
            <w:r>
              <w:rPr>
                <w:rFonts w:ascii="Arial"/>
                <w:b/>
                <w:sz w:val="16"/>
              </w:rPr>
              <w:t>Gy</w:t>
            </w:r>
            <w:proofErr w:type="spellEnd"/>
          </w:p>
        </w:tc>
        <w:tc>
          <w:tcPr>
            <w:tcW w:w="611" w:type="dxa"/>
          </w:tcPr>
          <w:p w14:paraId="3C64D68D" w14:textId="77777777" w:rsidR="00C361EF" w:rsidRDefault="008115A0">
            <w:pPr>
              <w:pStyle w:val="TableParagraph"/>
              <w:spacing w:before="28"/>
              <w:ind w:left="188" w:right="184"/>
              <w:jc w:val="center"/>
              <w:rPr>
                <w:rFonts w:ascii="Arial"/>
                <w:b/>
                <w:sz w:val="16"/>
              </w:rPr>
            </w:pPr>
            <w:r>
              <w:rPr>
                <w:rFonts w:ascii="Arial"/>
                <w:b/>
                <w:sz w:val="16"/>
              </w:rPr>
              <w:t>L1</w:t>
            </w:r>
          </w:p>
        </w:tc>
        <w:tc>
          <w:tcPr>
            <w:tcW w:w="714" w:type="dxa"/>
          </w:tcPr>
          <w:p w14:paraId="0387BE16" w14:textId="77777777" w:rsidR="00C361EF" w:rsidRDefault="00C361EF">
            <w:pPr>
              <w:pStyle w:val="TableParagraph"/>
              <w:rPr>
                <w:rFonts w:ascii="Times New Roman"/>
                <w:sz w:val="16"/>
              </w:rPr>
            </w:pPr>
          </w:p>
        </w:tc>
        <w:tc>
          <w:tcPr>
            <w:tcW w:w="4770" w:type="dxa"/>
          </w:tcPr>
          <w:p w14:paraId="099403D3" w14:textId="77777777" w:rsidR="00C361EF" w:rsidRDefault="00C361EF">
            <w:pPr>
              <w:pStyle w:val="TableParagraph"/>
              <w:rPr>
                <w:rFonts w:ascii="Times New Roman"/>
                <w:sz w:val="16"/>
              </w:rPr>
            </w:pPr>
          </w:p>
        </w:tc>
        <w:tc>
          <w:tcPr>
            <w:tcW w:w="595" w:type="dxa"/>
          </w:tcPr>
          <w:p w14:paraId="0E63611D" w14:textId="77777777" w:rsidR="00C361EF" w:rsidRDefault="00C361EF">
            <w:pPr>
              <w:pStyle w:val="TableParagraph"/>
              <w:rPr>
                <w:rFonts w:ascii="Times New Roman"/>
                <w:sz w:val="16"/>
              </w:rPr>
            </w:pPr>
          </w:p>
        </w:tc>
        <w:tc>
          <w:tcPr>
            <w:tcW w:w="625" w:type="dxa"/>
          </w:tcPr>
          <w:p w14:paraId="15915680" w14:textId="77777777" w:rsidR="00C361EF" w:rsidRDefault="00C361EF">
            <w:pPr>
              <w:pStyle w:val="TableParagraph"/>
              <w:rPr>
                <w:rFonts w:ascii="Times New Roman"/>
                <w:sz w:val="16"/>
              </w:rPr>
            </w:pPr>
          </w:p>
        </w:tc>
        <w:tc>
          <w:tcPr>
            <w:tcW w:w="829" w:type="dxa"/>
          </w:tcPr>
          <w:p w14:paraId="03B0327D" w14:textId="77777777" w:rsidR="00C361EF" w:rsidRDefault="00C361EF">
            <w:pPr>
              <w:pStyle w:val="TableParagraph"/>
              <w:rPr>
                <w:rFonts w:ascii="Times New Roman"/>
                <w:sz w:val="16"/>
              </w:rPr>
            </w:pPr>
          </w:p>
        </w:tc>
        <w:tc>
          <w:tcPr>
            <w:tcW w:w="822" w:type="dxa"/>
          </w:tcPr>
          <w:p w14:paraId="198D8B8D" w14:textId="77777777" w:rsidR="00C361EF" w:rsidRDefault="00C361EF">
            <w:pPr>
              <w:pStyle w:val="TableParagraph"/>
              <w:rPr>
                <w:rFonts w:ascii="Times New Roman"/>
                <w:sz w:val="16"/>
              </w:rPr>
            </w:pPr>
          </w:p>
        </w:tc>
      </w:tr>
      <w:tr w:rsidR="00C361EF" w14:paraId="667769A1" w14:textId="77777777">
        <w:trPr>
          <w:trHeight w:val="244"/>
        </w:trPr>
        <w:tc>
          <w:tcPr>
            <w:tcW w:w="817" w:type="dxa"/>
            <w:vMerge/>
            <w:tcBorders>
              <w:top w:val="nil"/>
            </w:tcBorders>
          </w:tcPr>
          <w:p w14:paraId="43488D91" w14:textId="77777777" w:rsidR="00C361EF" w:rsidRDefault="00C361EF">
            <w:pPr>
              <w:rPr>
                <w:sz w:val="2"/>
                <w:szCs w:val="2"/>
              </w:rPr>
            </w:pPr>
          </w:p>
        </w:tc>
        <w:tc>
          <w:tcPr>
            <w:tcW w:w="611" w:type="dxa"/>
          </w:tcPr>
          <w:p w14:paraId="516BCBF1" w14:textId="77777777" w:rsidR="00C361EF" w:rsidRDefault="008115A0">
            <w:pPr>
              <w:pStyle w:val="TableParagraph"/>
              <w:spacing w:before="27"/>
              <w:ind w:left="189" w:right="184"/>
              <w:jc w:val="center"/>
              <w:rPr>
                <w:rFonts w:ascii="Arial"/>
                <w:b/>
                <w:sz w:val="16"/>
              </w:rPr>
            </w:pPr>
            <w:r>
              <w:rPr>
                <w:rFonts w:ascii="Arial"/>
                <w:b/>
                <w:sz w:val="16"/>
              </w:rPr>
              <w:t>L2</w:t>
            </w:r>
          </w:p>
        </w:tc>
        <w:tc>
          <w:tcPr>
            <w:tcW w:w="714" w:type="dxa"/>
          </w:tcPr>
          <w:p w14:paraId="2F7BB558" w14:textId="77777777" w:rsidR="00C361EF" w:rsidRDefault="00C361EF">
            <w:pPr>
              <w:pStyle w:val="TableParagraph"/>
              <w:rPr>
                <w:rFonts w:ascii="Times New Roman"/>
                <w:sz w:val="16"/>
              </w:rPr>
            </w:pPr>
          </w:p>
        </w:tc>
        <w:tc>
          <w:tcPr>
            <w:tcW w:w="4770" w:type="dxa"/>
          </w:tcPr>
          <w:p w14:paraId="37E8ADD0" w14:textId="77777777" w:rsidR="00C361EF" w:rsidRDefault="00C361EF">
            <w:pPr>
              <w:pStyle w:val="TableParagraph"/>
              <w:rPr>
                <w:rFonts w:ascii="Times New Roman"/>
                <w:sz w:val="16"/>
              </w:rPr>
            </w:pPr>
          </w:p>
        </w:tc>
        <w:tc>
          <w:tcPr>
            <w:tcW w:w="595" w:type="dxa"/>
          </w:tcPr>
          <w:p w14:paraId="7460CAEB" w14:textId="77777777" w:rsidR="00C361EF" w:rsidRDefault="00C361EF">
            <w:pPr>
              <w:pStyle w:val="TableParagraph"/>
              <w:rPr>
                <w:rFonts w:ascii="Times New Roman"/>
                <w:sz w:val="16"/>
              </w:rPr>
            </w:pPr>
          </w:p>
        </w:tc>
        <w:tc>
          <w:tcPr>
            <w:tcW w:w="625" w:type="dxa"/>
          </w:tcPr>
          <w:p w14:paraId="405588B7" w14:textId="77777777" w:rsidR="00C361EF" w:rsidRDefault="00C361EF">
            <w:pPr>
              <w:pStyle w:val="TableParagraph"/>
              <w:rPr>
                <w:rFonts w:ascii="Times New Roman"/>
                <w:sz w:val="16"/>
              </w:rPr>
            </w:pPr>
          </w:p>
        </w:tc>
        <w:tc>
          <w:tcPr>
            <w:tcW w:w="829" w:type="dxa"/>
          </w:tcPr>
          <w:p w14:paraId="2C6AAB53" w14:textId="77777777" w:rsidR="00C361EF" w:rsidRDefault="00C361EF">
            <w:pPr>
              <w:pStyle w:val="TableParagraph"/>
              <w:rPr>
                <w:rFonts w:ascii="Times New Roman"/>
                <w:sz w:val="16"/>
              </w:rPr>
            </w:pPr>
          </w:p>
        </w:tc>
        <w:tc>
          <w:tcPr>
            <w:tcW w:w="822" w:type="dxa"/>
          </w:tcPr>
          <w:p w14:paraId="133B56A3" w14:textId="77777777" w:rsidR="00C361EF" w:rsidRDefault="00C361EF">
            <w:pPr>
              <w:pStyle w:val="TableParagraph"/>
              <w:rPr>
                <w:rFonts w:ascii="Times New Roman"/>
                <w:sz w:val="16"/>
              </w:rPr>
            </w:pPr>
          </w:p>
        </w:tc>
      </w:tr>
      <w:tr w:rsidR="00C361EF" w14:paraId="779CB066" w14:textId="77777777">
        <w:trPr>
          <w:trHeight w:val="243"/>
        </w:trPr>
        <w:tc>
          <w:tcPr>
            <w:tcW w:w="817" w:type="dxa"/>
            <w:vMerge/>
            <w:tcBorders>
              <w:top w:val="nil"/>
            </w:tcBorders>
          </w:tcPr>
          <w:p w14:paraId="0E1C2B18" w14:textId="77777777" w:rsidR="00C361EF" w:rsidRDefault="00C361EF">
            <w:pPr>
              <w:rPr>
                <w:sz w:val="2"/>
                <w:szCs w:val="2"/>
              </w:rPr>
            </w:pPr>
          </w:p>
        </w:tc>
        <w:tc>
          <w:tcPr>
            <w:tcW w:w="611" w:type="dxa"/>
          </w:tcPr>
          <w:p w14:paraId="69ADF6E2" w14:textId="77777777" w:rsidR="00C361EF" w:rsidRDefault="008115A0">
            <w:pPr>
              <w:pStyle w:val="TableParagraph"/>
              <w:spacing w:before="27"/>
              <w:ind w:left="189" w:right="184"/>
              <w:jc w:val="center"/>
              <w:rPr>
                <w:rFonts w:ascii="Arial"/>
                <w:b/>
                <w:sz w:val="16"/>
              </w:rPr>
            </w:pPr>
            <w:r>
              <w:rPr>
                <w:rFonts w:ascii="Arial"/>
                <w:b/>
                <w:sz w:val="16"/>
              </w:rPr>
              <w:t>L3</w:t>
            </w:r>
          </w:p>
        </w:tc>
        <w:tc>
          <w:tcPr>
            <w:tcW w:w="714" w:type="dxa"/>
          </w:tcPr>
          <w:p w14:paraId="51E51AA9" w14:textId="77777777" w:rsidR="00C361EF" w:rsidRDefault="00C361EF">
            <w:pPr>
              <w:pStyle w:val="TableParagraph"/>
              <w:rPr>
                <w:rFonts w:ascii="Times New Roman"/>
                <w:sz w:val="16"/>
              </w:rPr>
            </w:pPr>
          </w:p>
        </w:tc>
        <w:tc>
          <w:tcPr>
            <w:tcW w:w="4770" w:type="dxa"/>
          </w:tcPr>
          <w:p w14:paraId="5D3CA813" w14:textId="77777777" w:rsidR="00C361EF" w:rsidRDefault="00C361EF">
            <w:pPr>
              <w:pStyle w:val="TableParagraph"/>
              <w:rPr>
                <w:rFonts w:ascii="Times New Roman"/>
                <w:sz w:val="16"/>
              </w:rPr>
            </w:pPr>
          </w:p>
        </w:tc>
        <w:tc>
          <w:tcPr>
            <w:tcW w:w="595" w:type="dxa"/>
          </w:tcPr>
          <w:p w14:paraId="7B08C334" w14:textId="77777777" w:rsidR="00C361EF" w:rsidRDefault="00C361EF">
            <w:pPr>
              <w:pStyle w:val="TableParagraph"/>
              <w:rPr>
                <w:rFonts w:ascii="Times New Roman"/>
                <w:sz w:val="16"/>
              </w:rPr>
            </w:pPr>
          </w:p>
        </w:tc>
        <w:tc>
          <w:tcPr>
            <w:tcW w:w="625" w:type="dxa"/>
          </w:tcPr>
          <w:p w14:paraId="1A35AE16" w14:textId="77777777" w:rsidR="00C361EF" w:rsidRDefault="00C361EF">
            <w:pPr>
              <w:pStyle w:val="TableParagraph"/>
              <w:rPr>
                <w:rFonts w:ascii="Times New Roman"/>
                <w:sz w:val="16"/>
              </w:rPr>
            </w:pPr>
          </w:p>
        </w:tc>
        <w:tc>
          <w:tcPr>
            <w:tcW w:w="829" w:type="dxa"/>
          </w:tcPr>
          <w:p w14:paraId="18642FC7" w14:textId="77777777" w:rsidR="00C361EF" w:rsidRDefault="00C361EF">
            <w:pPr>
              <w:pStyle w:val="TableParagraph"/>
              <w:rPr>
                <w:rFonts w:ascii="Times New Roman"/>
                <w:sz w:val="16"/>
              </w:rPr>
            </w:pPr>
          </w:p>
        </w:tc>
        <w:tc>
          <w:tcPr>
            <w:tcW w:w="822" w:type="dxa"/>
          </w:tcPr>
          <w:p w14:paraId="56899818" w14:textId="77777777" w:rsidR="00C361EF" w:rsidRDefault="00C361EF">
            <w:pPr>
              <w:pStyle w:val="TableParagraph"/>
              <w:rPr>
                <w:rFonts w:ascii="Times New Roman"/>
                <w:sz w:val="16"/>
              </w:rPr>
            </w:pPr>
          </w:p>
        </w:tc>
      </w:tr>
      <w:tr w:rsidR="00C361EF" w14:paraId="14A46B2C" w14:textId="77777777">
        <w:trPr>
          <w:trHeight w:val="244"/>
        </w:trPr>
        <w:tc>
          <w:tcPr>
            <w:tcW w:w="817" w:type="dxa"/>
            <w:vMerge w:val="restart"/>
          </w:tcPr>
          <w:p w14:paraId="51283788" w14:textId="77777777" w:rsidR="00C361EF" w:rsidRDefault="008115A0">
            <w:pPr>
              <w:pStyle w:val="TableParagraph"/>
              <w:spacing w:before="28"/>
              <w:ind w:left="495"/>
              <w:rPr>
                <w:rFonts w:ascii="Arial"/>
                <w:b/>
                <w:sz w:val="16"/>
              </w:rPr>
            </w:pPr>
            <w:r>
              <w:rPr>
                <w:rFonts w:ascii="Arial"/>
                <w:b/>
                <w:sz w:val="16"/>
              </w:rPr>
              <w:t>Bn</w:t>
            </w:r>
          </w:p>
          <w:p w14:paraId="0EE74DA0" w14:textId="77777777" w:rsidR="00C361EF" w:rsidRDefault="008115A0">
            <w:pPr>
              <w:pStyle w:val="TableParagraph"/>
              <w:spacing w:before="16" w:line="254" w:lineRule="exact"/>
              <w:ind w:left="495" w:right="78" w:hanging="214"/>
              <w:rPr>
                <w:rFonts w:ascii="Arial"/>
                <w:b/>
                <w:sz w:val="16"/>
              </w:rPr>
            </w:pPr>
            <w:r>
              <w:rPr>
                <w:rFonts w:ascii="Arial"/>
                <w:b/>
                <w:sz w:val="16"/>
              </w:rPr>
              <w:t xml:space="preserve">7 Bk </w:t>
            </w:r>
            <w:proofErr w:type="spellStart"/>
            <w:r>
              <w:rPr>
                <w:rFonts w:ascii="Arial"/>
                <w:b/>
                <w:sz w:val="16"/>
              </w:rPr>
              <w:t>Gy</w:t>
            </w:r>
            <w:proofErr w:type="spellEnd"/>
          </w:p>
        </w:tc>
        <w:tc>
          <w:tcPr>
            <w:tcW w:w="611" w:type="dxa"/>
          </w:tcPr>
          <w:p w14:paraId="5A99B835" w14:textId="77777777" w:rsidR="00C361EF" w:rsidRDefault="008115A0">
            <w:pPr>
              <w:pStyle w:val="TableParagraph"/>
              <w:spacing w:before="28"/>
              <w:ind w:left="188" w:right="184"/>
              <w:jc w:val="center"/>
              <w:rPr>
                <w:rFonts w:ascii="Arial"/>
                <w:b/>
                <w:sz w:val="16"/>
              </w:rPr>
            </w:pPr>
            <w:r>
              <w:rPr>
                <w:rFonts w:ascii="Arial"/>
                <w:b/>
                <w:sz w:val="16"/>
              </w:rPr>
              <w:t>L1</w:t>
            </w:r>
          </w:p>
        </w:tc>
        <w:tc>
          <w:tcPr>
            <w:tcW w:w="714" w:type="dxa"/>
          </w:tcPr>
          <w:p w14:paraId="563CB539" w14:textId="77777777" w:rsidR="00C361EF" w:rsidRDefault="00C361EF">
            <w:pPr>
              <w:pStyle w:val="TableParagraph"/>
              <w:rPr>
                <w:rFonts w:ascii="Times New Roman"/>
                <w:sz w:val="16"/>
              </w:rPr>
            </w:pPr>
          </w:p>
        </w:tc>
        <w:tc>
          <w:tcPr>
            <w:tcW w:w="4770" w:type="dxa"/>
          </w:tcPr>
          <w:p w14:paraId="72014217" w14:textId="77777777" w:rsidR="00C361EF" w:rsidRDefault="00C361EF">
            <w:pPr>
              <w:pStyle w:val="TableParagraph"/>
              <w:rPr>
                <w:rFonts w:ascii="Times New Roman"/>
                <w:sz w:val="16"/>
              </w:rPr>
            </w:pPr>
          </w:p>
        </w:tc>
        <w:tc>
          <w:tcPr>
            <w:tcW w:w="595" w:type="dxa"/>
          </w:tcPr>
          <w:p w14:paraId="35516C42" w14:textId="77777777" w:rsidR="00C361EF" w:rsidRDefault="00C361EF">
            <w:pPr>
              <w:pStyle w:val="TableParagraph"/>
              <w:rPr>
                <w:rFonts w:ascii="Times New Roman"/>
                <w:sz w:val="16"/>
              </w:rPr>
            </w:pPr>
          </w:p>
        </w:tc>
        <w:tc>
          <w:tcPr>
            <w:tcW w:w="625" w:type="dxa"/>
          </w:tcPr>
          <w:p w14:paraId="0FB2FC37" w14:textId="77777777" w:rsidR="00C361EF" w:rsidRDefault="00C361EF">
            <w:pPr>
              <w:pStyle w:val="TableParagraph"/>
              <w:rPr>
                <w:rFonts w:ascii="Times New Roman"/>
                <w:sz w:val="16"/>
              </w:rPr>
            </w:pPr>
          </w:p>
        </w:tc>
        <w:tc>
          <w:tcPr>
            <w:tcW w:w="829" w:type="dxa"/>
          </w:tcPr>
          <w:p w14:paraId="60829475" w14:textId="77777777" w:rsidR="00C361EF" w:rsidRDefault="00C361EF">
            <w:pPr>
              <w:pStyle w:val="TableParagraph"/>
              <w:rPr>
                <w:rFonts w:ascii="Times New Roman"/>
                <w:sz w:val="16"/>
              </w:rPr>
            </w:pPr>
          </w:p>
        </w:tc>
        <w:tc>
          <w:tcPr>
            <w:tcW w:w="822" w:type="dxa"/>
          </w:tcPr>
          <w:p w14:paraId="0C863B7A" w14:textId="77777777" w:rsidR="00C361EF" w:rsidRDefault="00C361EF">
            <w:pPr>
              <w:pStyle w:val="TableParagraph"/>
              <w:rPr>
                <w:rFonts w:ascii="Times New Roman"/>
                <w:sz w:val="16"/>
              </w:rPr>
            </w:pPr>
          </w:p>
        </w:tc>
      </w:tr>
      <w:tr w:rsidR="00C361EF" w14:paraId="0380D4F2" w14:textId="77777777">
        <w:trPr>
          <w:trHeight w:val="244"/>
        </w:trPr>
        <w:tc>
          <w:tcPr>
            <w:tcW w:w="817" w:type="dxa"/>
            <w:vMerge/>
            <w:tcBorders>
              <w:top w:val="nil"/>
            </w:tcBorders>
          </w:tcPr>
          <w:p w14:paraId="02B04523" w14:textId="77777777" w:rsidR="00C361EF" w:rsidRDefault="00C361EF">
            <w:pPr>
              <w:rPr>
                <w:sz w:val="2"/>
                <w:szCs w:val="2"/>
              </w:rPr>
            </w:pPr>
          </w:p>
        </w:tc>
        <w:tc>
          <w:tcPr>
            <w:tcW w:w="611" w:type="dxa"/>
          </w:tcPr>
          <w:p w14:paraId="3F591480" w14:textId="77777777" w:rsidR="00C361EF" w:rsidRDefault="008115A0">
            <w:pPr>
              <w:pStyle w:val="TableParagraph"/>
              <w:spacing w:before="27"/>
              <w:ind w:left="189" w:right="184"/>
              <w:jc w:val="center"/>
              <w:rPr>
                <w:rFonts w:ascii="Arial"/>
                <w:b/>
                <w:sz w:val="16"/>
              </w:rPr>
            </w:pPr>
            <w:r>
              <w:rPr>
                <w:rFonts w:ascii="Arial"/>
                <w:b/>
                <w:sz w:val="16"/>
              </w:rPr>
              <w:t>L2</w:t>
            </w:r>
          </w:p>
        </w:tc>
        <w:tc>
          <w:tcPr>
            <w:tcW w:w="714" w:type="dxa"/>
          </w:tcPr>
          <w:p w14:paraId="57744299" w14:textId="77777777" w:rsidR="00C361EF" w:rsidRDefault="00C361EF">
            <w:pPr>
              <w:pStyle w:val="TableParagraph"/>
              <w:rPr>
                <w:rFonts w:ascii="Times New Roman"/>
                <w:sz w:val="16"/>
              </w:rPr>
            </w:pPr>
          </w:p>
        </w:tc>
        <w:tc>
          <w:tcPr>
            <w:tcW w:w="4770" w:type="dxa"/>
          </w:tcPr>
          <w:p w14:paraId="222BDF18" w14:textId="77777777" w:rsidR="00C361EF" w:rsidRDefault="00C361EF">
            <w:pPr>
              <w:pStyle w:val="TableParagraph"/>
              <w:rPr>
                <w:rFonts w:ascii="Times New Roman"/>
                <w:sz w:val="16"/>
              </w:rPr>
            </w:pPr>
          </w:p>
        </w:tc>
        <w:tc>
          <w:tcPr>
            <w:tcW w:w="595" w:type="dxa"/>
          </w:tcPr>
          <w:p w14:paraId="081A6AB2" w14:textId="77777777" w:rsidR="00C361EF" w:rsidRDefault="00C361EF">
            <w:pPr>
              <w:pStyle w:val="TableParagraph"/>
              <w:rPr>
                <w:rFonts w:ascii="Times New Roman"/>
                <w:sz w:val="16"/>
              </w:rPr>
            </w:pPr>
          </w:p>
        </w:tc>
        <w:tc>
          <w:tcPr>
            <w:tcW w:w="625" w:type="dxa"/>
          </w:tcPr>
          <w:p w14:paraId="787BF35F" w14:textId="77777777" w:rsidR="00C361EF" w:rsidRDefault="00C361EF">
            <w:pPr>
              <w:pStyle w:val="TableParagraph"/>
              <w:rPr>
                <w:rFonts w:ascii="Times New Roman"/>
                <w:sz w:val="16"/>
              </w:rPr>
            </w:pPr>
          </w:p>
        </w:tc>
        <w:tc>
          <w:tcPr>
            <w:tcW w:w="829" w:type="dxa"/>
          </w:tcPr>
          <w:p w14:paraId="46347301" w14:textId="77777777" w:rsidR="00C361EF" w:rsidRDefault="00C361EF">
            <w:pPr>
              <w:pStyle w:val="TableParagraph"/>
              <w:rPr>
                <w:rFonts w:ascii="Times New Roman"/>
                <w:sz w:val="16"/>
              </w:rPr>
            </w:pPr>
          </w:p>
        </w:tc>
        <w:tc>
          <w:tcPr>
            <w:tcW w:w="822" w:type="dxa"/>
          </w:tcPr>
          <w:p w14:paraId="652CD1FD" w14:textId="77777777" w:rsidR="00C361EF" w:rsidRDefault="00C361EF">
            <w:pPr>
              <w:pStyle w:val="TableParagraph"/>
              <w:rPr>
                <w:rFonts w:ascii="Times New Roman"/>
                <w:sz w:val="16"/>
              </w:rPr>
            </w:pPr>
          </w:p>
        </w:tc>
      </w:tr>
      <w:tr w:rsidR="00C361EF" w14:paraId="21F768BD" w14:textId="77777777">
        <w:trPr>
          <w:trHeight w:val="243"/>
        </w:trPr>
        <w:tc>
          <w:tcPr>
            <w:tcW w:w="817" w:type="dxa"/>
            <w:vMerge/>
            <w:tcBorders>
              <w:top w:val="nil"/>
            </w:tcBorders>
          </w:tcPr>
          <w:p w14:paraId="0075E8F6" w14:textId="77777777" w:rsidR="00C361EF" w:rsidRDefault="00C361EF">
            <w:pPr>
              <w:rPr>
                <w:sz w:val="2"/>
                <w:szCs w:val="2"/>
              </w:rPr>
            </w:pPr>
          </w:p>
        </w:tc>
        <w:tc>
          <w:tcPr>
            <w:tcW w:w="611" w:type="dxa"/>
          </w:tcPr>
          <w:p w14:paraId="4676DCD0" w14:textId="77777777" w:rsidR="00C361EF" w:rsidRDefault="008115A0">
            <w:pPr>
              <w:pStyle w:val="TableParagraph"/>
              <w:spacing w:before="27"/>
              <w:ind w:left="189" w:right="184"/>
              <w:jc w:val="center"/>
              <w:rPr>
                <w:rFonts w:ascii="Arial"/>
                <w:b/>
                <w:sz w:val="16"/>
              </w:rPr>
            </w:pPr>
            <w:r>
              <w:rPr>
                <w:rFonts w:ascii="Arial"/>
                <w:b/>
                <w:sz w:val="16"/>
              </w:rPr>
              <w:t>L3</w:t>
            </w:r>
          </w:p>
        </w:tc>
        <w:tc>
          <w:tcPr>
            <w:tcW w:w="714" w:type="dxa"/>
          </w:tcPr>
          <w:p w14:paraId="59020149" w14:textId="77777777" w:rsidR="00C361EF" w:rsidRDefault="00C361EF">
            <w:pPr>
              <w:pStyle w:val="TableParagraph"/>
              <w:rPr>
                <w:rFonts w:ascii="Times New Roman"/>
                <w:sz w:val="16"/>
              </w:rPr>
            </w:pPr>
          </w:p>
        </w:tc>
        <w:tc>
          <w:tcPr>
            <w:tcW w:w="4770" w:type="dxa"/>
          </w:tcPr>
          <w:p w14:paraId="3CF83E23" w14:textId="77777777" w:rsidR="00C361EF" w:rsidRDefault="00C361EF">
            <w:pPr>
              <w:pStyle w:val="TableParagraph"/>
              <w:rPr>
                <w:rFonts w:ascii="Times New Roman"/>
                <w:sz w:val="16"/>
              </w:rPr>
            </w:pPr>
          </w:p>
        </w:tc>
        <w:tc>
          <w:tcPr>
            <w:tcW w:w="595" w:type="dxa"/>
          </w:tcPr>
          <w:p w14:paraId="1A749EC8" w14:textId="77777777" w:rsidR="00C361EF" w:rsidRDefault="00C361EF">
            <w:pPr>
              <w:pStyle w:val="TableParagraph"/>
              <w:rPr>
                <w:rFonts w:ascii="Times New Roman"/>
                <w:sz w:val="16"/>
              </w:rPr>
            </w:pPr>
          </w:p>
        </w:tc>
        <w:tc>
          <w:tcPr>
            <w:tcW w:w="625" w:type="dxa"/>
          </w:tcPr>
          <w:p w14:paraId="06FC1EE0" w14:textId="77777777" w:rsidR="00C361EF" w:rsidRDefault="00C361EF">
            <w:pPr>
              <w:pStyle w:val="TableParagraph"/>
              <w:rPr>
                <w:rFonts w:ascii="Times New Roman"/>
                <w:sz w:val="16"/>
              </w:rPr>
            </w:pPr>
          </w:p>
        </w:tc>
        <w:tc>
          <w:tcPr>
            <w:tcW w:w="829" w:type="dxa"/>
          </w:tcPr>
          <w:p w14:paraId="11391E0B" w14:textId="77777777" w:rsidR="00C361EF" w:rsidRDefault="00C361EF">
            <w:pPr>
              <w:pStyle w:val="TableParagraph"/>
              <w:rPr>
                <w:rFonts w:ascii="Times New Roman"/>
                <w:sz w:val="16"/>
              </w:rPr>
            </w:pPr>
          </w:p>
        </w:tc>
        <w:tc>
          <w:tcPr>
            <w:tcW w:w="822" w:type="dxa"/>
          </w:tcPr>
          <w:p w14:paraId="574234FB" w14:textId="77777777" w:rsidR="00C361EF" w:rsidRDefault="00C361EF">
            <w:pPr>
              <w:pStyle w:val="TableParagraph"/>
              <w:rPr>
                <w:rFonts w:ascii="Times New Roman"/>
                <w:sz w:val="16"/>
              </w:rPr>
            </w:pPr>
          </w:p>
        </w:tc>
      </w:tr>
      <w:tr w:rsidR="00C361EF" w14:paraId="6CD7B293" w14:textId="77777777">
        <w:trPr>
          <w:trHeight w:val="244"/>
        </w:trPr>
        <w:tc>
          <w:tcPr>
            <w:tcW w:w="817" w:type="dxa"/>
            <w:vMerge w:val="restart"/>
          </w:tcPr>
          <w:p w14:paraId="2B79CF30" w14:textId="77777777" w:rsidR="00C361EF" w:rsidRDefault="008115A0">
            <w:pPr>
              <w:pStyle w:val="TableParagraph"/>
              <w:spacing w:before="28"/>
              <w:ind w:left="495"/>
              <w:rPr>
                <w:rFonts w:ascii="Arial"/>
                <w:b/>
                <w:sz w:val="16"/>
              </w:rPr>
            </w:pPr>
            <w:r>
              <w:rPr>
                <w:rFonts w:ascii="Arial"/>
                <w:b/>
                <w:sz w:val="16"/>
              </w:rPr>
              <w:t>Bn</w:t>
            </w:r>
          </w:p>
          <w:p w14:paraId="7B0E2493" w14:textId="77777777" w:rsidR="00C361EF" w:rsidRDefault="008115A0">
            <w:pPr>
              <w:pStyle w:val="TableParagraph"/>
              <w:spacing w:before="16" w:line="254" w:lineRule="exact"/>
              <w:ind w:left="495" w:right="78" w:hanging="214"/>
              <w:rPr>
                <w:rFonts w:ascii="Arial"/>
                <w:b/>
                <w:sz w:val="16"/>
              </w:rPr>
            </w:pPr>
            <w:r>
              <w:rPr>
                <w:rFonts w:ascii="Arial"/>
                <w:b/>
                <w:sz w:val="16"/>
              </w:rPr>
              <w:t xml:space="preserve">8 Bk </w:t>
            </w:r>
            <w:proofErr w:type="spellStart"/>
            <w:r>
              <w:rPr>
                <w:rFonts w:ascii="Arial"/>
                <w:b/>
                <w:sz w:val="16"/>
              </w:rPr>
              <w:t>Gy</w:t>
            </w:r>
            <w:proofErr w:type="spellEnd"/>
          </w:p>
        </w:tc>
        <w:tc>
          <w:tcPr>
            <w:tcW w:w="611" w:type="dxa"/>
          </w:tcPr>
          <w:p w14:paraId="689E07D2" w14:textId="77777777" w:rsidR="00C361EF" w:rsidRDefault="008115A0">
            <w:pPr>
              <w:pStyle w:val="TableParagraph"/>
              <w:spacing w:before="28"/>
              <w:ind w:left="188" w:right="184"/>
              <w:jc w:val="center"/>
              <w:rPr>
                <w:rFonts w:ascii="Arial"/>
                <w:b/>
                <w:sz w:val="16"/>
              </w:rPr>
            </w:pPr>
            <w:r>
              <w:rPr>
                <w:rFonts w:ascii="Arial"/>
                <w:b/>
                <w:sz w:val="16"/>
              </w:rPr>
              <w:t>L1</w:t>
            </w:r>
          </w:p>
        </w:tc>
        <w:tc>
          <w:tcPr>
            <w:tcW w:w="714" w:type="dxa"/>
          </w:tcPr>
          <w:p w14:paraId="119EFD33" w14:textId="77777777" w:rsidR="00C361EF" w:rsidRDefault="00C361EF">
            <w:pPr>
              <w:pStyle w:val="TableParagraph"/>
              <w:rPr>
                <w:rFonts w:ascii="Times New Roman"/>
                <w:sz w:val="16"/>
              </w:rPr>
            </w:pPr>
          </w:p>
        </w:tc>
        <w:tc>
          <w:tcPr>
            <w:tcW w:w="4770" w:type="dxa"/>
          </w:tcPr>
          <w:p w14:paraId="1B645550" w14:textId="77777777" w:rsidR="00C361EF" w:rsidRDefault="00C361EF">
            <w:pPr>
              <w:pStyle w:val="TableParagraph"/>
              <w:rPr>
                <w:rFonts w:ascii="Times New Roman"/>
                <w:sz w:val="16"/>
              </w:rPr>
            </w:pPr>
          </w:p>
        </w:tc>
        <w:tc>
          <w:tcPr>
            <w:tcW w:w="595" w:type="dxa"/>
          </w:tcPr>
          <w:p w14:paraId="732991FC" w14:textId="77777777" w:rsidR="00C361EF" w:rsidRDefault="00C361EF">
            <w:pPr>
              <w:pStyle w:val="TableParagraph"/>
              <w:rPr>
                <w:rFonts w:ascii="Times New Roman"/>
                <w:sz w:val="16"/>
              </w:rPr>
            </w:pPr>
          </w:p>
        </w:tc>
        <w:tc>
          <w:tcPr>
            <w:tcW w:w="625" w:type="dxa"/>
          </w:tcPr>
          <w:p w14:paraId="1CD26C08" w14:textId="77777777" w:rsidR="00C361EF" w:rsidRDefault="00C361EF">
            <w:pPr>
              <w:pStyle w:val="TableParagraph"/>
              <w:rPr>
                <w:rFonts w:ascii="Times New Roman"/>
                <w:sz w:val="16"/>
              </w:rPr>
            </w:pPr>
          </w:p>
        </w:tc>
        <w:tc>
          <w:tcPr>
            <w:tcW w:w="829" w:type="dxa"/>
          </w:tcPr>
          <w:p w14:paraId="4F872F92" w14:textId="77777777" w:rsidR="00C361EF" w:rsidRDefault="00C361EF">
            <w:pPr>
              <w:pStyle w:val="TableParagraph"/>
              <w:rPr>
                <w:rFonts w:ascii="Times New Roman"/>
                <w:sz w:val="16"/>
              </w:rPr>
            </w:pPr>
          </w:p>
        </w:tc>
        <w:tc>
          <w:tcPr>
            <w:tcW w:w="822" w:type="dxa"/>
          </w:tcPr>
          <w:p w14:paraId="1038C484" w14:textId="77777777" w:rsidR="00C361EF" w:rsidRDefault="00C361EF">
            <w:pPr>
              <w:pStyle w:val="TableParagraph"/>
              <w:rPr>
                <w:rFonts w:ascii="Times New Roman"/>
                <w:sz w:val="16"/>
              </w:rPr>
            </w:pPr>
          </w:p>
        </w:tc>
      </w:tr>
      <w:tr w:rsidR="00C361EF" w14:paraId="5FE1D96D" w14:textId="77777777">
        <w:trPr>
          <w:trHeight w:val="244"/>
        </w:trPr>
        <w:tc>
          <w:tcPr>
            <w:tcW w:w="817" w:type="dxa"/>
            <w:vMerge/>
            <w:tcBorders>
              <w:top w:val="nil"/>
            </w:tcBorders>
          </w:tcPr>
          <w:p w14:paraId="29EA9B34" w14:textId="77777777" w:rsidR="00C361EF" w:rsidRDefault="00C361EF">
            <w:pPr>
              <w:rPr>
                <w:sz w:val="2"/>
                <w:szCs w:val="2"/>
              </w:rPr>
            </w:pPr>
          </w:p>
        </w:tc>
        <w:tc>
          <w:tcPr>
            <w:tcW w:w="611" w:type="dxa"/>
          </w:tcPr>
          <w:p w14:paraId="2850DFA7" w14:textId="77777777" w:rsidR="00C361EF" w:rsidRDefault="008115A0">
            <w:pPr>
              <w:pStyle w:val="TableParagraph"/>
              <w:spacing w:before="27"/>
              <w:ind w:left="189" w:right="184"/>
              <w:jc w:val="center"/>
              <w:rPr>
                <w:rFonts w:ascii="Arial"/>
                <w:b/>
                <w:sz w:val="16"/>
              </w:rPr>
            </w:pPr>
            <w:r>
              <w:rPr>
                <w:rFonts w:ascii="Arial"/>
                <w:b/>
                <w:sz w:val="16"/>
              </w:rPr>
              <w:t>L2</w:t>
            </w:r>
          </w:p>
        </w:tc>
        <w:tc>
          <w:tcPr>
            <w:tcW w:w="714" w:type="dxa"/>
          </w:tcPr>
          <w:p w14:paraId="41A0C144" w14:textId="77777777" w:rsidR="00C361EF" w:rsidRDefault="00C361EF">
            <w:pPr>
              <w:pStyle w:val="TableParagraph"/>
              <w:rPr>
                <w:rFonts w:ascii="Times New Roman"/>
                <w:sz w:val="16"/>
              </w:rPr>
            </w:pPr>
          </w:p>
        </w:tc>
        <w:tc>
          <w:tcPr>
            <w:tcW w:w="4770" w:type="dxa"/>
          </w:tcPr>
          <w:p w14:paraId="4F231F00" w14:textId="77777777" w:rsidR="00C361EF" w:rsidRDefault="00C361EF">
            <w:pPr>
              <w:pStyle w:val="TableParagraph"/>
              <w:rPr>
                <w:rFonts w:ascii="Times New Roman"/>
                <w:sz w:val="16"/>
              </w:rPr>
            </w:pPr>
          </w:p>
        </w:tc>
        <w:tc>
          <w:tcPr>
            <w:tcW w:w="595" w:type="dxa"/>
          </w:tcPr>
          <w:p w14:paraId="11691FEA" w14:textId="77777777" w:rsidR="00C361EF" w:rsidRDefault="00C361EF">
            <w:pPr>
              <w:pStyle w:val="TableParagraph"/>
              <w:rPr>
                <w:rFonts w:ascii="Times New Roman"/>
                <w:sz w:val="16"/>
              </w:rPr>
            </w:pPr>
          </w:p>
        </w:tc>
        <w:tc>
          <w:tcPr>
            <w:tcW w:w="625" w:type="dxa"/>
          </w:tcPr>
          <w:p w14:paraId="08FA107B" w14:textId="77777777" w:rsidR="00C361EF" w:rsidRDefault="00C361EF">
            <w:pPr>
              <w:pStyle w:val="TableParagraph"/>
              <w:rPr>
                <w:rFonts w:ascii="Times New Roman"/>
                <w:sz w:val="16"/>
              </w:rPr>
            </w:pPr>
          </w:p>
        </w:tc>
        <w:tc>
          <w:tcPr>
            <w:tcW w:w="829" w:type="dxa"/>
          </w:tcPr>
          <w:p w14:paraId="7C56E232" w14:textId="77777777" w:rsidR="00C361EF" w:rsidRDefault="00C361EF">
            <w:pPr>
              <w:pStyle w:val="TableParagraph"/>
              <w:rPr>
                <w:rFonts w:ascii="Times New Roman"/>
                <w:sz w:val="16"/>
              </w:rPr>
            </w:pPr>
          </w:p>
        </w:tc>
        <w:tc>
          <w:tcPr>
            <w:tcW w:w="822" w:type="dxa"/>
          </w:tcPr>
          <w:p w14:paraId="2C309C1D" w14:textId="77777777" w:rsidR="00C361EF" w:rsidRDefault="00C361EF">
            <w:pPr>
              <w:pStyle w:val="TableParagraph"/>
              <w:rPr>
                <w:rFonts w:ascii="Times New Roman"/>
                <w:sz w:val="16"/>
              </w:rPr>
            </w:pPr>
          </w:p>
        </w:tc>
      </w:tr>
      <w:tr w:rsidR="00C361EF" w14:paraId="0DFAF255" w14:textId="77777777">
        <w:trPr>
          <w:trHeight w:val="243"/>
        </w:trPr>
        <w:tc>
          <w:tcPr>
            <w:tcW w:w="817" w:type="dxa"/>
            <w:vMerge/>
            <w:tcBorders>
              <w:top w:val="nil"/>
            </w:tcBorders>
          </w:tcPr>
          <w:p w14:paraId="765F2314" w14:textId="77777777" w:rsidR="00C361EF" w:rsidRDefault="00C361EF">
            <w:pPr>
              <w:rPr>
                <w:sz w:val="2"/>
                <w:szCs w:val="2"/>
              </w:rPr>
            </w:pPr>
          </w:p>
        </w:tc>
        <w:tc>
          <w:tcPr>
            <w:tcW w:w="611" w:type="dxa"/>
          </w:tcPr>
          <w:p w14:paraId="3AD1B977" w14:textId="77777777" w:rsidR="00C361EF" w:rsidRDefault="008115A0">
            <w:pPr>
              <w:pStyle w:val="TableParagraph"/>
              <w:spacing w:before="27"/>
              <w:ind w:left="189" w:right="184"/>
              <w:jc w:val="center"/>
              <w:rPr>
                <w:rFonts w:ascii="Arial"/>
                <w:b/>
                <w:sz w:val="16"/>
              </w:rPr>
            </w:pPr>
            <w:r>
              <w:rPr>
                <w:rFonts w:ascii="Arial"/>
                <w:b/>
                <w:sz w:val="16"/>
              </w:rPr>
              <w:t>L3</w:t>
            </w:r>
          </w:p>
        </w:tc>
        <w:tc>
          <w:tcPr>
            <w:tcW w:w="714" w:type="dxa"/>
          </w:tcPr>
          <w:p w14:paraId="1AC4E62C" w14:textId="77777777" w:rsidR="00C361EF" w:rsidRDefault="00C361EF">
            <w:pPr>
              <w:pStyle w:val="TableParagraph"/>
              <w:rPr>
                <w:rFonts w:ascii="Times New Roman"/>
                <w:sz w:val="16"/>
              </w:rPr>
            </w:pPr>
          </w:p>
        </w:tc>
        <w:tc>
          <w:tcPr>
            <w:tcW w:w="4770" w:type="dxa"/>
          </w:tcPr>
          <w:p w14:paraId="0EBED498" w14:textId="77777777" w:rsidR="00C361EF" w:rsidRDefault="00C361EF">
            <w:pPr>
              <w:pStyle w:val="TableParagraph"/>
              <w:rPr>
                <w:rFonts w:ascii="Times New Roman"/>
                <w:sz w:val="16"/>
              </w:rPr>
            </w:pPr>
          </w:p>
        </w:tc>
        <w:tc>
          <w:tcPr>
            <w:tcW w:w="595" w:type="dxa"/>
          </w:tcPr>
          <w:p w14:paraId="49EE7DF2" w14:textId="77777777" w:rsidR="00C361EF" w:rsidRDefault="00C361EF">
            <w:pPr>
              <w:pStyle w:val="TableParagraph"/>
              <w:rPr>
                <w:rFonts w:ascii="Times New Roman"/>
                <w:sz w:val="16"/>
              </w:rPr>
            </w:pPr>
          </w:p>
        </w:tc>
        <w:tc>
          <w:tcPr>
            <w:tcW w:w="625" w:type="dxa"/>
          </w:tcPr>
          <w:p w14:paraId="5D6285A1" w14:textId="77777777" w:rsidR="00C361EF" w:rsidRDefault="00C361EF">
            <w:pPr>
              <w:pStyle w:val="TableParagraph"/>
              <w:rPr>
                <w:rFonts w:ascii="Times New Roman"/>
                <w:sz w:val="16"/>
              </w:rPr>
            </w:pPr>
          </w:p>
        </w:tc>
        <w:tc>
          <w:tcPr>
            <w:tcW w:w="829" w:type="dxa"/>
          </w:tcPr>
          <w:p w14:paraId="27AD4DBA" w14:textId="77777777" w:rsidR="00C361EF" w:rsidRDefault="00C361EF">
            <w:pPr>
              <w:pStyle w:val="TableParagraph"/>
              <w:rPr>
                <w:rFonts w:ascii="Times New Roman"/>
                <w:sz w:val="16"/>
              </w:rPr>
            </w:pPr>
          </w:p>
        </w:tc>
        <w:tc>
          <w:tcPr>
            <w:tcW w:w="822" w:type="dxa"/>
          </w:tcPr>
          <w:p w14:paraId="3E8BA30D" w14:textId="77777777" w:rsidR="00C361EF" w:rsidRDefault="00C361EF">
            <w:pPr>
              <w:pStyle w:val="TableParagraph"/>
              <w:rPr>
                <w:rFonts w:ascii="Times New Roman"/>
                <w:sz w:val="16"/>
              </w:rPr>
            </w:pPr>
          </w:p>
        </w:tc>
      </w:tr>
      <w:tr w:rsidR="00C361EF" w14:paraId="0E33AC3A" w14:textId="77777777">
        <w:trPr>
          <w:trHeight w:val="244"/>
        </w:trPr>
        <w:tc>
          <w:tcPr>
            <w:tcW w:w="817" w:type="dxa"/>
            <w:vMerge w:val="restart"/>
          </w:tcPr>
          <w:p w14:paraId="6F2F5ABA" w14:textId="77777777" w:rsidR="00C361EF" w:rsidRDefault="008115A0">
            <w:pPr>
              <w:pStyle w:val="TableParagraph"/>
              <w:spacing w:before="28"/>
              <w:ind w:left="495"/>
              <w:rPr>
                <w:rFonts w:ascii="Arial"/>
                <w:b/>
                <w:sz w:val="16"/>
              </w:rPr>
            </w:pPr>
            <w:r>
              <w:rPr>
                <w:rFonts w:ascii="Arial"/>
                <w:b/>
                <w:sz w:val="16"/>
              </w:rPr>
              <w:t>Bn</w:t>
            </w:r>
          </w:p>
          <w:p w14:paraId="06B88616" w14:textId="77777777" w:rsidR="00C361EF" w:rsidRDefault="008115A0">
            <w:pPr>
              <w:pStyle w:val="TableParagraph"/>
              <w:spacing w:before="16" w:line="254" w:lineRule="exact"/>
              <w:ind w:left="495" w:right="78" w:hanging="214"/>
              <w:rPr>
                <w:rFonts w:ascii="Arial"/>
                <w:b/>
                <w:sz w:val="16"/>
              </w:rPr>
            </w:pPr>
            <w:r>
              <w:rPr>
                <w:rFonts w:ascii="Arial"/>
                <w:b/>
                <w:sz w:val="16"/>
              </w:rPr>
              <w:t xml:space="preserve">9 Bk </w:t>
            </w:r>
            <w:proofErr w:type="spellStart"/>
            <w:r>
              <w:rPr>
                <w:rFonts w:ascii="Arial"/>
                <w:b/>
                <w:sz w:val="16"/>
              </w:rPr>
              <w:t>Gy</w:t>
            </w:r>
            <w:proofErr w:type="spellEnd"/>
          </w:p>
        </w:tc>
        <w:tc>
          <w:tcPr>
            <w:tcW w:w="611" w:type="dxa"/>
          </w:tcPr>
          <w:p w14:paraId="6FFCBED9" w14:textId="77777777" w:rsidR="00C361EF" w:rsidRDefault="008115A0">
            <w:pPr>
              <w:pStyle w:val="TableParagraph"/>
              <w:spacing w:before="28"/>
              <w:ind w:left="188" w:right="184"/>
              <w:jc w:val="center"/>
              <w:rPr>
                <w:rFonts w:ascii="Arial"/>
                <w:b/>
                <w:sz w:val="16"/>
              </w:rPr>
            </w:pPr>
            <w:r>
              <w:rPr>
                <w:rFonts w:ascii="Arial"/>
                <w:b/>
                <w:sz w:val="16"/>
              </w:rPr>
              <w:t>L1</w:t>
            </w:r>
          </w:p>
        </w:tc>
        <w:tc>
          <w:tcPr>
            <w:tcW w:w="714" w:type="dxa"/>
          </w:tcPr>
          <w:p w14:paraId="4E328843" w14:textId="77777777" w:rsidR="00C361EF" w:rsidRDefault="00C361EF">
            <w:pPr>
              <w:pStyle w:val="TableParagraph"/>
              <w:rPr>
                <w:rFonts w:ascii="Times New Roman"/>
                <w:sz w:val="16"/>
              </w:rPr>
            </w:pPr>
          </w:p>
        </w:tc>
        <w:tc>
          <w:tcPr>
            <w:tcW w:w="4770" w:type="dxa"/>
          </w:tcPr>
          <w:p w14:paraId="03A24EE1" w14:textId="77777777" w:rsidR="00C361EF" w:rsidRDefault="00C361EF">
            <w:pPr>
              <w:pStyle w:val="TableParagraph"/>
              <w:rPr>
                <w:rFonts w:ascii="Times New Roman"/>
                <w:sz w:val="16"/>
              </w:rPr>
            </w:pPr>
          </w:p>
        </w:tc>
        <w:tc>
          <w:tcPr>
            <w:tcW w:w="595" w:type="dxa"/>
          </w:tcPr>
          <w:p w14:paraId="04B8CDBB" w14:textId="77777777" w:rsidR="00C361EF" w:rsidRDefault="00C361EF">
            <w:pPr>
              <w:pStyle w:val="TableParagraph"/>
              <w:rPr>
                <w:rFonts w:ascii="Times New Roman"/>
                <w:sz w:val="16"/>
              </w:rPr>
            </w:pPr>
          </w:p>
        </w:tc>
        <w:tc>
          <w:tcPr>
            <w:tcW w:w="625" w:type="dxa"/>
          </w:tcPr>
          <w:p w14:paraId="40B9370E" w14:textId="77777777" w:rsidR="00C361EF" w:rsidRDefault="00C361EF">
            <w:pPr>
              <w:pStyle w:val="TableParagraph"/>
              <w:rPr>
                <w:rFonts w:ascii="Times New Roman"/>
                <w:sz w:val="16"/>
              </w:rPr>
            </w:pPr>
          </w:p>
        </w:tc>
        <w:tc>
          <w:tcPr>
            <w:tcW w:w="829" w:type="dxa"/>
          </w:tcPr>
          <w:p w14:paraId="1C81EFCD" w14:textId="77777777" w:rsidR="00C361EF" w:rsidRDefault="00C361EF">
            <w:pPr>
              <w:pStyle w:val="TableParagraph"/>
              <w:rPr>
                <w:rFonts w:ascii="Times New Roman"/>
                <w:sz w:val="16"/>
              </w:rPr>
            </w:pPr>
          </w:p>
        </w:tc>
        <w:tc>
          <w:tcPr>
            <w:tcW w:w="822" w:type="dxa"/>
          </w:tcPr>
          <w:p w14:paraId="3FD94B89" w14:textId="77777777" w:rsidR="00C361EF" w:rsidRDefault="00C361EF">
            <w:pPr>
              <w:pStyle w:val="TableParagraph"/>
              <w:rPr>
                <w:rFonts w:ascii="Times New Roman"/>
                <w:sz w:val="16"/>
              </w:rPr>
            </w:pPr>
          </w:p>
        </w:tc>
      </w:tr>
      <w:tr w:rsidR="00C361EF" w14:paraId="432049C8" w14:textId="77777777">
        <w:trPr>
          <w:trHeight w:val="244"/>
        </w:trPr>
        <w:tc>
          <w:tcPr>
            <w:tcW w:w="817" w:type="dxa"/>
            <w:vMerge/>
            <w:tcBorders>
              <w:top w:val="nil"/>
            </w:tcBorders>
          </w:tcPr>
          <w:p w14:paraId="6F62DE4C" w14:textId="77777777" w:rsidR="00C361EF" w:rsidRDefault="00C361EF">
            <w:pPr>
              <w:rPr>
                <w:sz w:val="2"/>
                <w:szCs w:val="2"/>
              </w:rPr>
            </w:pPr>
          </w:p>
        </w:tc>
        <w:tc>
          <w:tcPr>
            <w:tcW w:w="611" w:type="dxa"/>
          </w:tcPr>
          <w:p w14:paraId="3EF6F069" w14:textId="77777777" w:rsidR="00C361EF" w:rsidRDefault="008115A0">
            <w:pPr>
              <w:pStyle w:val="TableParagraph"/>
              <w:spacing w:before="27"/>
              <w:ind w:left="189" w:right="184"/>
              <w:jc w:val="center"/>
              <w:rPr>
                <w:rFonts w:ascii="Arial"/>
                <w:b/>
                <w:sz w:val="16"/>
              </w:rPr>
            </w:pPr>
            <w:r>
              <w:rPr>
                <w:rFonts w:ascii="Arial"/>
                <w:b/>
                <w:sz w:val="16"/>
              </w:rPr>
              <w:t>L2</w:t>
            </w:r>
          </w:p>
        </w:tc>
        <w:tc>
          <w:tcPr>
            <w:tcW w:w="714" w:type="dxa"/>
          </w:tcPr>
          <w:p w14:paraId="2271CE14" w14:textId="77777777" w:rsidR="00C361EF" w:rsidRDefault="00C361EF">
            <w:pPr>
              <w:pStyle w:val="TableParagraph"/>
              <w:rPr>
                <w:rFonts w:ascii="Times New Roman"/>
                <w:sz w:val="16"/>
              </w:rPr>
            </w:pPr>
          </w:p>
        </w:tc>
        <w:tc>
          <w:tcPr>
            <w:tcW w:w="4770" w:type="dxa"/>
          </w:tcPr>
          <w:p w14:paraId="02FB9841" w14:textId="77777777" w:rsidR="00C361EF" w:rsidRDefault="00C361EF">
            <w:pPr>
              <w:pStyle w:val="TableParagraph"/>
              <w:rPr>
                <w:rFonts w:ascii="Times New Roman"/>
                <w:sz w:val="16"/>
              </w:rPr>
            </w:pPr>
          </w:p>
        </w:tc>
        <w:tc>
          <w:tcPr>
            <w:tcW w:w="595" w:type="dxa"/>
          </w:tcPr>
          <w:p w14:paraId="090CB7EE" w14:textId="77777777" w:rsidR="00C361EF" w:rsidRDefault="00C361EF">
            <w:pPr>
              <w:pStyle w:val="TableParagraph"/>
              <w:rPr>
                <w:rFonts w:ascii="Times New Roman"/>
                <w:sz w:val="16"/>
              </w:rPr>
            </w:pPr>
          </w:p>
        </w:tc>
        <w:tc>
          <w:tcPr>
            <w:tcW w:w="625" w:type="dxa"/>
          </w:tcPr>
          <w:p w14:paraId="47F8CF6C" w14:textId="77777777" w:rsidR="00C361EF" w:rsidRDefault="00C361EF">
            <w:pPr>
              <w:pStyle w:val="TableParagraph"/>
              <w:rPr>
                <w:rFonts w:ascii="Times New Roman"/>
                <w:sz w:val="16"/>
              </w:rPr>
            </w:pPr>
          </w:p>
        </w:tc>
        <w:tc>
          <w:tcPr>
            <w:tcW w:w="829" w:type="dxa"/>
          </w:tcPr>
          <w:p w14:paraId="2F3A4847" w14:textId="77777777" w:rsidR="00C361EF" w:rsidRDefault="00C361EF">
            <w:pPr>
              <w:pStyle w:val="TableParagraph"/>
              <w:rPr>
                <w:rFonts w:ascii="Times New Roman"/>
                <w:sz w:val="16"/>
              </w:rPr>
            </w:pPr>
          </w:p>
        </w:tc>
        <w:tc>
          <w:tcPr>
            <w:tcW w:w="822" w:type="dxa"/>
          </w:tcPr>
          <w:p w14:paraId="69F3A57B" w14:textId="77777777" w:rsidR="00C361EF" w:rsidRDefault="00C361EF">
            <w:pPr>
              <w:pStyle w:val="TableParagraph"/>
              <w:rPr>
                <w:rFonts w:ascii="Times New Roman"/>
                <w:sz w:val="16"/>
              </w:rPr>
            </w:pPr>
          </w:p>
        </w:tc>
      </w:tr>
      <w:tr w:rsidR="00C361EF" w14:paraId="6F944E44" w14:textId="77777777">
        <w:trPr>
          <w:trHeight w:val="243"/>
        </w:trPr>
        <w:tc>
          <w:tcPr>
            <w:tcW w:w="817" w:type="dxa"/>
            <w:vMerge/>
            <w:tcBorders>
              <w:top w:val="nil"/>
            </w:tcBorders>
          </w:tcPr>
          <w:p w14:paraId="48BB5F4A" w14:textId="77777777" w:rsidR="00C361EF" w:rsidRDefault="00C361EF">
            <w:pPr>
              <w:rPr>
                <w:sz w:val="2"/>
                <w:szCs w:val="2"/>
              </w:rPr>
            </w:pPr>
          </w:p>
        </w:tc>
        <w:tc>
          <w:tcPr>
            <w:tcW w:w="611" w:type="dxa"/>
          </w:tcPr>
          <w:p w14:paraId="5743675C" w14:textId="77777777" w:rsidR="00C361EF" w:rsidRDefault="008115A0">
            <w:pPr>
              <w:pStyle w:val="TableParagraph"/>
              <w:spacing w:before="27"/>
              <w:ind w:left="189" w:right="184"/>
              <w:jc w:val="center"/>
              <w:rPr>
                <w:rFonts w:ascii="Arial"/>
                <w:b/>
                <w:sz w:val="16"/>
              </w:rPr>
            </w:pPr>
            <w:r>
              <w:rPr>
                <w:rFonts w:ascii="Arial"/>
                <w:b/>
                <w:sz w:val="16"/>
              </w:rPr>
              <w:t>L3</w:t>
            </w:r>
          </w:p>
        </w:tc>
        <w:tc>
          <w:tcPr>
            <w:tcW w:w="714" w:type="dxa"/>
          </w:tcPr>
          <w:p w14:paraId="4FE10738" w14:textId="77777777" w:rsidR="00C361EF" w:rsidRDefault="00C361EF">
            <w:pPr>
              <w:pStyle w:val="TableParagraph"/>
              <w:rPr>
                <w:rFonts w:ascii="Times New Roman"/>
                <w:sz w:val="16"/>
              </w:rPr>
            </w:pPr>
          </w:p>
        </w:tc>
        <w:tc>
          <w:tcPr>
            <w:tcW w:w="4770" w:type="dxa"/>
          </w:tcPr>
          <w:p w14:paraId="06DEBE2C" w14:textId="77777777" w:rsidR="00C361EF" w:rsidRDefault="00C361EF">
            <w:pPr>
              <w:pStyle w:val="TableParagraph"/>
              <w:rPr>
                <w:rFonts w:ascii="Times New Roman"/>
                <w:sz w:val="16"/>
              </w:rPr>
            </w:pPr>
          </w:p>
        </w:tc>
        <w:tc>
          <w:tcPr>
            <w:tcW w:w="595" w:type="dxa"/>
          </w:tcPr>
          <w:p w14:paraId="2A3254C2" w14:textId="77777777" w:rsidR="00C361EF" w:rsidRDefault="00C361EF">
            <w:pPr>
              <w:pStyle w:val="TableParagraph"/>
              <w:rPr>
                <w:rFonts w:ascii="Times New Roman"/>
                <w:sz w:val="16"/>
              </w:rPr>
            </w:pPr>
          </w:p>
        </w:tc>
        <w:tc>
          <w:tcPr>
            <w:tcW w:w="625" w:type="dxa"/>
          </w:tcPr>
          <w:p w14:paraId="67EA67D9" w14:textId="77777777" w:rsidR="00C361EF" w:rsidRDefault="00C361EF">
            <w:pPr>
              <w:pStyle w:val="TableParagraph"/>
              <w:rPr>
                <w:rFonts w:ascii="Times New Roman"/>
                <w:sz w:val="16"/>
              </w:rPr>
            </w:pPr>
          </w:p>
        </w:tc>
        <w:tc>
          <w:tcPr>
            <w:tcW w:w="829" w:type="dxa"/>
          </w:tcPr>
          <w:p w14:paraId="269ED3B7" w14:textId="77777777" w:rsidR="00C361EF" w:rsidRDefault="00C361EF">
            <w:pPr>
              <w:pStyle w:val="TableParagraph"/>
              <w:rPr>
                <w:rFonts w:ascii="Times New Roman"/>
                <w:sz w:val="16"/>
              </w:rPr>
            </w:pPr>
          </w:p>
        </w:tc>
        <w:tc>
          <w:tcPr>
            <w:tcW w:w="822" w:type="dxa"/>
          </w:tcPr>
          <w:p w14:paraId="362CCBD4" w14:textId="77777777" w:rsidR="00C361EF" w:rsidRDefault="00C361EF">
            <w:pPr>
              <w:pStyle w:val="TableParagraph"/>
              <w:rPr>
                <w:rFonts w:ascii="Times New Roman"/>
                <w:sz w:val="16"/>
              </w:rPr>
            </w:pPr>
          </w:p>
        </w:tc>
      </w:tr>
      <w:tr w:rsidR="00C361EF" w14:paraId="702AF8C2" w14:textId="77777777">
        <w:trPr>
          <w:trHeight w:val="244"/>
        </w:trPr>
        <w:tc>
          <w:tcPr>
            <w:tcW w:w="817" w:type="dxa"/>
            <w:vMerge w:val="restart"/>
          </w:tcPr>
          <w:p w14:paraId="278B8722" w14:textId="77777777" w:rsidR="00C361EF" w:rsidRDefault="008115A0">
            <w:pPr>
              <w:pStyle w:val="TableParagraph"/>
              <w:spacing w:before="28"/>
              <w:ind w:left="495"/>
              <w:rPr>
                <w:rFonts w:ascii="Arial"/>
                <w:b/>
                <w:sz w:val="16"/>
              </w:rPr>
            </w:pPr>
            <w:r>
              <w:rPr>
                <w:rFonts w:ascii="Arial"/>
                <w:b/>
                <w:sz w:val="16"/>
              </w:rPr>
              <w:t>Bn</w:t>
            </w:r>
          </w:p>
          <w:p w14:paraId="2ECBE3B7" w14:textId="77777777" w:rsidR="00C361EF" w:rsidRDefault="008115A0">
            <w:pPr>
              <w:pStyle w:val="TableParagraph"/>
              <w:spacing w:before="16" w:line="254" w:lineRule="exact"/>
              <w:ind w:left="495" w:right="78" w:hanging="303"/>
              <w:rPr>
                <w:rFonts w:ascii="Arial"/>
                <w:b/>
                <w:sz w:val="16"/>
              </w:rPr>
            </w:pPr>
            <w:r>
              <w:rPr>
                <w:rFonts w:ascii="Arial"/>
                <w:b/>
                <w:sz w:val="16"/>
              </w:rPr>
              <w:t xml:space="preserve">10 Bk </w:t>
            </w:r>
            <w:proofErr w:type="spellStart"/>
            <w:r>
              <w:rPr>
                <w:rFonts w:ascii="Arial"/>
                <w:b/>
                <w:sz w:val="16"/>
              </w:rPr>
              <w:t>Gy</w:t>
            </w:r>
            <w:proofErr w:type="spellEnd"/>
          </w:p>
        </w:tc>
        <w:tc>
          <w:tcPr>
            <w:tcW w:w="611" w:type="dxa"/>
          </w:tcPr>
          <w:p w14:paraId="5EEBBE71" w14:textId="77777777" w:rsidR="00C361EF" w:rsidRDefault="008115A0">
            <w:pPr>
              <w:pStyle w:val="TableParagraph"/>
              <w:spacing w:before="28"/>
              <w:ind w:left="188" w:right="184"/>
              <w:jc w:val="center"/>
              <w:rPr>
                <w:rFonts w:ascii="Arial"/>
                <w:b/>
                <w:sz w:val="16"/>
              </w:rPr>
            </w:pPr>
            <w:r>
              <w:rPr>
                <w:rFonts w:ascii="Arial"/>
                <w:b/>
                <w:sz w:val="16"/>
              </w:rPr>
              <w:t>L1</w:t>
            </w:r>
          </w:p>
        </w:tc>
        <w:tc>
          <w:tcPr>
            <w:tcW w:w="714" w:type="dxa"/>
          </w:tcPr>
          <w:p w14:paraId="14F5E286" w14:textId="77777777" w:rsidR="00C361EF" w:rsidRDefault="00C361EF">
            <w:pPr>
              <w:pStyle w:val="TableParagraph"/>
              <w:rPr>
                <w:rFonts w:ascii="Times New Roman"/>
                <w:sz w:val="16"/>
              </w:rPr>
            </w:pPr>
          </w:p>
        </w:tc>
        <w:tc>
          <w:tcPr>
            <w:tcW w:w="4770" w:type="dxa"/>
          </w:tcPr>
          <w:p w14:paraId="37FFF09E" w14:textId="77777777" w:rsidR="00C361EF" w:rsidRDefault="00C361EF">
            <w:pPr>
              <w:pStyle w:val="TableParagraph"/>
              <w:rPr>
                <w:rFonts w:ascii="Times New Roman"/>
                <w:sz w:val="16"/>
              </w:rPr>
            </w:pPr>
          </w:p>
        </w:tc>
        <w:tc>
          <w:tcPr>
            <w:tcW w:w="595" w:type="dxa"/>
          </w:tcPr>
          <w:p w14:paraId="70BEB13E" w14:textId="77777777" w:rsidR="00C361EF" w:rsidRDefault="00C361EF">
            <w:pPr>
              <w:pStyle w:val="TableParagraph"/>
              <w:rPr>
                <w:rFonts w:ascii="Times New Roman"/>
                <w:sz w:val="16"/>
              </w:rPr>
            </w:pPr>
          </w:p>
        </w:tc>
        <w:tc>
          <w:tcPr>
            <w:tcW w:w="625" w:type="dxa"/>
          </w:tcPr>
          <w:p w14:paraId="5EA27B2D" w14:textId="77777777" w:rsidR="00C361EF" w:rsidRDefault="00C361EF">
            <w:pPr>
              <w:pStyle w:val="TableParagraph"/>
              <w:rPr>
                <w:rFonts w:ascii="Times New Roman"/>
                <w:sz w:val="16"/>
              </w:rPr>
            </w:pPr>
          </w:p>
        </w:tc>
        <w:tc>
          <w:tcPr>
            <w:tcW w:w="829" w:type="dxa"/>
          </w:tcPr>
          <w:p w14:paraId="1A5C5DAB" w14:textId="77777777" w:rsidR="00C361EF" w:rsidRDefault="00C361EF">
            <w:pPr>
              <w:pStyle w:val="TableParagraph"/>
              <w:rPr>
                <w:rFonts w:ascii="Times New Roman"/>
                <w:sz w:val="16"/>
              </w:rPr>
            </w:pPr>
          </w:p>
        </w:tc>
        <w:tc>
          <w:tcPr>
            <w:tcW w:w="822" w:type="dxa"/>
          </w:tcPr>
          <w:p w14:paraId="6482274F" w14:textId="77777777" w:rsidR="00C361EF" w:rsidRDefault="00C361EF">
            <w:pPr>
              <w:pStyle w:val="TableParagraph"/>
              <w:rPr>
                <w:rFonts w:ascii="Times New Roman"/>
                <w:sz w:val="16"/>
              </w:rPr>
            </w:pPr>
          </w:p>
        </w:tc>
      </w:tr>
      <w:tr w:rsidR="00C361EF" w14:paraId="5D50AFC8" w14:textId="77777777">
        <w:trPr>
          <w:trHeight w:val="244"/>
        </w:trPr>
        <w:tc>
          <w:tcPr>
            <w:tcW w:w="817" w:type="dxa"/>
            <w:vMerge/>
            <w:tcBorders>
              <w:top w:val="nil"/>
            </w:tcBorders>
          </w:tcPr>
          <w:p w14:paraId="3B961C5E" w14:textId="77777777" w:rsidR="00C361EF" w:rsidRDefault="00C361EF">
            <w:pPr>
              <w:rPr>
                <w:sz w:val="2"/>
                <w:szCs w:val="2"/>
              </w:rPr>
            </w:pPr>
          </w:p>
        </w:tc>
        <w:tc>
          <w:tcPr>
            <w:tcW w:w="611" w:type="dxa"/>
          </w:tcPr>
          <w:p w14:paraId="08CB1F96" w14:textId="77777777" w:rsidR="00C361EF" w:rsidRDefault="008115A0">
            <w:pPr>
              <w:pStyle w:val="TableParagraph"/>
              <w:spacing w:before="27"/>
              <w:ind w:left="188" w:right="184"/>
              <w:jc w:val="center"/>
              <w:rPr>
                <w:rFonts w:ascii="Arial"/>
                <w:b/>
                <w:sz w:val="16"/>
              </w:rPr>
            </w:pPr>
            <w:r>
              <w:rPr>
                <w:rFonts w:ascii="Arial"/>
                <w:b/>
                <w:sz w:val="16"/>
              </w:rPr>
              <w:t>L2</w:t>
            </w:r>
          </w:p>
        </w:tc>
        <w:tc>
          <w:tcPr>
            <w:tcW w:w="714" w:type="dxa"/>
          </w:tcPr>
          <w:p w14:paraId="7387845F" w14:textId="77777777" w:rsidR="00C361EF" w:rsidRDefault="00C361EF">
            <w:pPr>
              <w:pStyle w:val="TableParagraph"/>
              <w:rPr>
                <w:rFonts w:ascii="Times New Roman"/>
                <w:sz w:val="16"/>
              </w:rPr>
            </w:pPr>
          </w:p>
        </w:tc>
        <w:tc>
          <w:tcPr>
            <w:tcW w:w="4770" w:type="dxa"/>
          </w:tcPr>
          <w:p w14:paraId="30EE2A45" w14:textId="77777777" w:rsidR="00C361EF" w:rsidRDefault="00C361EF">
            <w:pPr>
              <w:pStyle w:val="TableParagraph"/>
              <w:rPr>
                <w:rFonts w:ascii="Times New Roman"/>
                <w:sz w:val="16"/>
              </w:rPr>
            </w:pPr>
          </w:p>
        </w:tc>
        <w:tc>
          <w:tcPr>
            <w:tcW w:w="595" w:type="dxa"/>
          </w:tcPr>
          <w:p w14:paraId="3BD8795A" w14:textId="77777777" w:rsidR="00C361EF" w:rsidRDefault="00C361EF">
            <w:pPr>
              <w:pStyle w:val="TableParagraph"/>
              <w:rPr>
                <w:rFonts w:ascii="Times New Roman"/>
                <w:sz w:val="16"/>
              </w:rPr>
            </w:pPr>
          </w:p>
        </w:tc>
        <w:tc>
          <w:tcPr>
            <w:tcW w:w="625" w:type="dxa"/>
          </w:tcPr>
          <w:p w14:paraId="7AB434D4" w14:textId="77777777" w:rsidR="00C361EF" w:rsidRDefault="00C361EF">
            <w:pPr>
              <w:pStyle w:val="TableParagraph"/>
              <w:rPr>
                <w:rFonts w:ascii="Times New Roman"/>
                <w:sz w:val="16"/>
              </w:rPr>
            </w:pPr>
          </w:p>
        </w:tc>
        <w:tc>
          <w:tcPr>
            <w:tcW w:w="829" w:type="dxa"/>
          </w:tcPr>
          <w:p w14:paraId="6E5B9FA0" w14:textId="77777777" w:rsidR="00C361EF" w:rsidRDefault="00C361EF">
            <w:pPr>
              <w:pStyle w:val="TableParagraph"/>
              <w:rPr>
                <w:rFonts w:ascii="Times New Roman"/>
                <w:sz w:val="16"/>
              </w:rPr>
            </w:pPr>
          </w:p>
        </w:tc>
        <w:tc>
          <w:tcPr>
            <w:tcW w:w="822" w:type="dxa"/>
          </w:tcPr>
          <w:p w14:paraId="4C07ABA5" w14:textId="77777777" w:rsidR="00C361EF" w:rsidRDefault="00C361EF">
            <w:pPr>
              <w:pStyle w:val="TableParagraph"/>
              <w:rPr>
                <w:rFonts w:ascii="Times New Roman"/>
                <w:sz w:val="16"/>
              </w:rPr>
            </w:pPr>
          </w:p>
        </w:tc>
      </w:tr>
      <w:tr w:rsidR="00C361EF" w14:paraId="328E0141" w14:textId="77777777">
        <w:trPr>
          <w:trHeight w:val="243"/>
        </w:trPr>
        <w:tc>
          <w:tcPr>
            <w:tcW w:w="817" w:type="dxa"/>
            <w:vMerge/>
            <w:tcBorders>
              <w:top w:val="nil"/>
            </w:tcBorders>
          </w:tcPr>
          <w:p w14:paraId="7B74797F" w14:textId="77777777" w:rsidR="00C361EF" w:rsidRDefault="00C361EF">
            <w:pPr>
              <w:rPr>
                <w:sz w:val="2"/>
                <w:szCs w:val="2"/>
              </w:rPr>
            </w:pPr>
          </w:p>
        </w:tc>
        <w:tc>
          <w:tcPr>
            <w:tcW w:w="611" w:type="dxa"/>
          </w:tcPr>
          <w:p w14:paraId="3E660847" w14:textId="77777777" w:rsidR="00C361EF" w:rsidRDefault="008115A0">
            <w:pPr>
              <w:pStyle w:val="TableParagraph"/>
              <w:spacing w:before="27"/>
              <w:ind w:left="189" w:right="184"/>
              <w:jc w:val="center"/>
              <w:rPr>
                <w:rFonts w:ascii="Arial"/>
                <w:b/>
                <w:sz w:val="16"/>
              </w:rPr>
            </w:pPr>
            <w:r>
              <w:rPr>
                <w:rFonts w:ascii="Arial"/>
                <w:b/>
                <w:sz w:val="16"/>
              </w:rPr>
              <w:t>L3</w:t>
            </w:r>
          </w:p>
        </w:tc>
        <w:tc>
          <w:tcPr>
            <w:tcW w:w="714" w:type="dxa"/>
          </w:tcPr>
          <w:p w14:paraId="6B587178" w14:textId="77777777" w:rsidR="00C361EF" w:rsidRDefault="00C361EF">
            <w:pPr>
              <w:pStyle w:val="TableParagraph"/>
              <w:rPr>
                <w:rFonts w:ascii="Times New Roman"/>
                <w:sz w:val="16"/>
              </w:rPr>
            </w:pPr>
          </w:p>
        </w:tc>
        <w:tc>
          <w:tcPr>
            <w:tcW w:w="4770" w:type="dxa"/>
          </w:tcPr>
          <w:p w14:paraId="3B05F517" w14:textId="77777777" w:rsidR="00C361EF" w:rsidRDefault="00C361EF">
            <w:pPr>
              <w:pStyle w:val="TableParagraph"/>
              <w:rPr>
                <w:rFonts w:ascii="Times New Roman"/>
                <w:sz w:val="16"/>
              </w:rPr>
            </w:pPr>
          </w:p>
        </w:tc>
        <w:tc>
          <w:tcPr>
            <w:tcW w:w="595" w:type="dxa"/>
          </w:tcPr>
          <w:p w14:paraId="6E984DCB" w14:textId="77777777" w:rsidR="00C361EF" w:rsidRDefault="00C361EF">
            <w:pPr>
              <w:pStyle w:val="TableParagraph"/>
              <w:rPr>
                <w:rFonts w:ascii="Times New Roman"/>
                <w:sz w:val="16"/>
              </w:rPr>
            </w:pPr>
          </w:p>
        </w:tc>
        <w:tc>
          <w:tcPr>
            <w:tcW w:w="625" w:type="dxa"/>
          </w:tcPr>
          <w:p w14:paraId="63ED47CD" w14:textId="77777777" w:rsidR="00C361EF" w:rsidRDefault="00C361EF">
            <w:pPr>
              <w:pStyle w:val="TableParagraph"/>
              <w:rPr>
                <w:rFonts w:ascii="Times New Roman"/>
                <w:sz w:val="16"/>
              </w:rPr>
            </w:pPr>
          </w:p>
        </w:tc>
        <w:tc>
          <w:tcPr>
            <w:tcW w:w="829" w:type="dxa"/>
          </w:tcPr>
          <w:p w14:paraId="20E86269" w14:textId="77777777" w:rsidR="00C361EF" w:rsidRDefault="00C361EF">
            <w:pPr>
              <w:pStyle w:val="TableParagraph"/>
              <w:rPr>
                <w:rFonts w:ascii="Times New Roman"/>
                <w:sz w:val="16"/>
              </w:rPr>
            </w:pPr>
          </w:p>
        </w:tc>
        <w:tc>
          <w:tcPr>
            <w:tcW w:w="822" w:type="dxa"/>
          </w:tcPr>
          <w:p w14:paraId="0E140EF2" w14:textId="77777777" w:rsidR="00C361EF" w:rsidRDefault="00C361EF">
            <w:pPr>
              <w:pStyle w:val="TableParagraph"/>
              <w:rPr>
                <w:rFonts w:ascii="Times New Roman"/>
                <w:sz w:val="16"/>
              </w:rPr>
            </w:pPr>
          </w:p>
        </w:tc>
      </w:tr>
      <w:tr w:rsidR="00C361EF" w14:paraId="58EA6494" w14:textId="77777777">
        <w:trPr>
          <w:trHeight w:val="244"/>
        </w:trPr>
        <w:tc>
          <w:tcPr>
            <w:tcW w:w="817" w:type="dxa"/>
            <w:vMerge w:val="restart"/>
          </w:tcPr>
          <w:p w14:paraId="0CD2DBF4" w14:textId="77777777" w:rsidR="00C361EF" w:rsidRDefault="008115A0">
            <w:pPr>
              <w:pStyle w:val="TableParagraph"/>
              <w:spacing w:before="28"/>
              <w:ind w:left="495"/>
              <w:rPr>
                <w:rFonts w:ascii="Arial"/>
                <w:b/>
                <w:sz w:val="16"/>
              </w:rPr>
            </w:pPr>
            <w:r>
              <w:rPr>
                <w:rFonts w:ascii="Arial"/>
                <w:b/>
                <w:sz w:val="16"/>
              </w:rPr>
              <w:t>Bn</w:t>
            </w:r>
          </w:p>
          <w:p w14:paraId="104CE21B" w14:textId="77777777" w:rsidR="00C361EF" w:rsidRDefault="008115A0">
            <w:pPr>
              <w:pStyle w:val="TableParagraph"/>
              <w:spacing w:before="16" w:line="254" w:lineRule="exact"/>
              <w:ind w:left="495" w:right="78" w:hanging="303"/>
              <w:rPr>
                <w:rFonts w:ascii="Arial"/>
                <w:b/>
                <w:sz w:val="16"/>
              </w:rPr>
            </w:pPr>
            <w:r>
              <w:rPr>
                <w:rFonts w:ascii="Arial"/>
                <w:b/>
                <w:sz w:val="16"/>
              </w:rPr>
              <w:t xml:space="preserve">11 Bk </w:t>
            </w:r>
            <w:proofErr w:type="spellStart"/>
            <w:r>
              <w:rPr>
                <w:rFonts w:ascii="Arial"/>
                <w:b/>
                <w:sz w:val="16"/>
              </w:rPr>
              <w:t>Gy</w:t>
            </w:r>
            <w:proofErr w:type="spellEnd"/>
          </w:p>
        </w:tc>
        <w:tc>
          <w:tcPr>
            <w:tcW w:w="611" w:type="dxa"/>
          </w:tcPr>
          <w:p w14:paraId="708ADDB4" w14:textId="77777777" w:rsidR="00C361EF" w:rsidRDefault="008115A0">
            <w:pPr>
              <w:pStyle w:val="TableParagraph"/>
              <w:spacing w:before="28"/>
              <w:ind w:left="188" w:right="184"/>
              <w:jc w:val="center"/>
              <w:rPr>
                <w:rFonts w:ascii="Arial"/>
                <w:b/>
                <w:sz w:val="16"/>
              </w:rPr>
            </w:pPr>
            <w:r>
              <w:rPr>
                <w:rFonts w:ascii="Arial"/>
                <w:b/>
                <w:sz w:val="16"/>
              </w:rPr>
              <w:t>L1</w:t>
            </w:r>
          </w:p>
        </w:tc>
        <w:tc>
          <w:tcPr>
            <w:tcW w:w="714" w:type="dxa"/>
          </w:tcPr>
          <w:p w14:paraId="1A682F90" w14:textId="77777777" w:rsidR="00C361EF" w:rsidRDefault="00C361EF">
            <w:pPr>
              <w:pStyle w:val="TableParagraph"/>
              <w:rPr>
                <w:rFonts w:ascii="Times New Roman"/>
                <w:sz w:val="16"/>
              </w:rPr>
            </w:pPr>
          </w:p>
        </w:tc>
        <w:tc>
          <w:tcPr>
            <w:tcW w:w="4770" w:type="dxa"/>
          </w:tcPr>
          <w:p w14:paraId="29F573D1" w14:textId="77777777" w:rsidR="00C361EF" w:rsidRDefault="00C361EF">
            <w:pPr>
              <w:pStyle w:val="TableParagraph"/>
              <w:rPr>
                <w:rFonts w:ascii="Times New Roman"/>
                <w:sz w:val="16"/>
              </w:rPr>
            </w:pPr>
          </w:p>
        </w:tc>
        <w:tc>
          <w:tcPr>
            <w:tcW w:w="595" w:type="dxa"/>
          </w:tcPr>
          <w:p w14:paraId="4868DDDC" w14:textId="77777777" w:rsidR="00C361EF" w:rsidRDefault="00C361EF">
            <w:pPr>
              <w:pStyle w:val="TableParagraph"/>
              <w:rPr>
                <w:rFonts w:ascii="Times New Roman"/>
                <w:sz w:val="16"/>
              </w:rPr>
            </w:pPr>
          </w:p>
        </w:tc>
        <w:tc>
          <w:tcPr>
            <w:tcW w:w="625" w:type="dxa"/>
          </w:tcPr>
          <w:p w14:paraId="7A141EF4" w14:textId="77777777" w:rsidR="00C361EF" w:rsidRDefault="00C361EF">
            <w:pPr>
              <w:pStyle w:val="TableParagraph"/>
              <w:rPr>
                <w:rFonts w:ascii="Times New Roman"/>
                <w:sz w:val="16"/>
              </w:rPr>
            </w:pPr>
          </w:p>
        </w:tc>
        <w:tc>
          <w:tcPr>
            <w:tcW w:w="829" w:type="dxa"/>
          </w:tcPr>
          <w:p w14:paraId="70F47544" w14:textId="77777777" w:rsidR="00C361EF" w:rsidRDefault="00C361EF">
            <w:pPr>
              <w:pStyle w:val="TableParagraph"/>
              <w:rPr>
                <w:rFonts w:ascii="Times New Roman"/>
                <w:sz w:val="16"/>
              </w:rPr>
            </w:pPr>
          </w:p>
        </w:tc>
        <w:tc>
          <w:tcPr>
            <w:tcW w:w="822" w:type="dxa"/>
          </w:tcPr>
          <w:p w14:paraId="6D43B101" w14:textId="77777777" w:rsidR="00C361EF" w:rsidRDefault="00C361EF">
            <w:pPr>
              <w:pStyle w:val="TableParagraph"/>
              <w:rPr>
                <w:rFonts w:ascii="Times New Roman"/>
                <w:sz w:val="16"/>
              </w:rPr>
            </w:pPr>
          </w:p>
        </w:tc>
      </w:tr>
      <w:tr w:rsidR="00C361EF" w14:paraId="4ED70131" w14:textId="77777777">
        <w:trPr>
          <w:trHeight w:val="244"/>
        </w:trPr>
        <w:tc>
          <w:tcPr>
            <w:tcW w:w="817" w:type="dxa"/>
            <w:vMerge/>
            <w:tcBorders>
              <w:top w:val="nil"/>
            </w:tcBorders>
          </w:tcPr>
          <w:p w14:paraId="33216D4A" w14:textId="77777777" w:rsidR="00C361EF" w:rsidRDefault="00C361EF">
            <w:pPr>
              <w:rPr>
                <w:sz w:val="2"/>
                <w:szCs w:val="2"/>
              </w:rPr>
            </w:pPr>
          </w:p>
        </w:tc>
        <w:tc>
          <w:tcPr>
            <w:tcW w:w="611" w:type="dxa"/>
          </w:tcPr>
          <w:p w14:paraId="246A7C76" w14:textId="77777777" w:rsidR="00C361EF" w:rsidRDefault="008115A0">
            <w:pPr>
              <w:pStyle w:val="TableParagraph"/>
              <w:spacing w:before="27"/>
              <w:ind w:left="188" w:right="184"/>
              <w:jc w:val="center"/>
              <w:rPr>
                <w:rFonts w:ascii="Arial"/>
                <w:b/>
                <w:sz w:val="16"/>
              </w:rPr>
            </w:pPr>
            <w:r>
              <w:rPr>
                <w:rFonts w:ascii="Arial"/>
                <w:b/>
                <w:sz w:val="16"/>
              </w:rPr>
              <w:t>L2</w:t>
            </w:r>
          </w:p>
        </w:tc>
        <w:tc>
          <w:tcPr>
            <w:tcW w:w="714" w:type="dxa"/>
          </w:tcPr>
          <w:p w14:paraId="243586C6" w14:textId="77777777" w:rsidR="00C361EF" w:rsidRDefault="00C361EF">
            <w:pPr>
              <w:pStyle w:val="TableParagraph"/>
              <w:rPr>
                <w:rFonts w:ascii="Times New Roman"/>
                <w:sz w:val="16"/>
              </w:rPr>
            </w:pPr>
          </w:p>
        </w:tc>
        <w:tc>
          <w:tcPr>
            <w:tcW w:w="4770" w:type="dxa"/>
          </w:tcPr>
          <w:p w14:paraId="34800D7B" w14:textId="77777777" w:rsidR="00C361EF" w:rsidRDefault="00C361EF">
            <w:pPr>
              <w:pStyle w:val="TableParagraph"/>
              <w:rPr>
                <w:rFonts w:ascii="Times New Roman"/>
                <w:sz w:val="16"/>
              </w:rPr>
            </w:pPr>
          </w:p>
        </w:tc>
        <w:tc>
          <w:tcPr>
            <w:tcW w:w="595" w:type="dxa"/>
          </w:tcPr>
          <w:p w14:paraId="2F920053" w14:textId="77777777" w:rsidR="00C361EF" w:rsidRDefault="00C361EF">
            <w:pPr>
              <w:pStyle w:val="TableParagraph"/>
              <w:rPr>
                <w:rFonts w:ascii="Times New Roman"/>
                <w:sz w:val="16"/>
              </w:rPr>
            </w:pPr>
          </w:p>
        </w:tc>
        <w:tc>
          <w:tcPr>
            <w:tcW w:w="625" w:type="dxa"/>
          </w:tcPr>
          <w:p w14:paraId="0F23456D" w14:textId="77777777" w:rsidR="00C361EF" w:rsidRDefault="00C361EF">
            <w:pPr>
              <w:pStyle w:val="TableParagraph"/>
              <w:rPr>
                <w:rFonts w:ascii="Times New Roman"/>
                <w:sz w:val="16"/>
              </w:rPr>
            </w:pPr>
          </w:p>
        </w:tc>
        <w:tc>
          <w:tcPr>
            <w:tcW w:w="829" w:type="dxa"/>
          </w:tcPr>
          <w:p w14:paraId="572B0ED5" w14:textId="77777777" w:rsidR="00C361EF" w:rsidRDefault="00C361EF">
            <w:pPr>
              <w:pStyle w:val="TableParagraph"/>
              <w:rPr>
                <w:rFonts w:ascii="Times New Roman"/>
                <w:sz w:val="16"/>
              </w:rPr>
            </w:pPr>
          </w:p>
        </w:tc>
        <w:tc>
          <w:tcPr>
            <w:tcW w:w="822" w:type="dxa"/>
          </w:tcPr>
          <w:p w14:paraId="29E4EFFA" w14:textId="77777777" w:rsidR="00C361EF" w:rsidRDefault="00C361EF">
            <w:pPr>
              <w:pStyle w:val="TableParagraph"/>
              <w:rPr>
                <w:rFonts w:ascii="Times New Roman"/>
                <w:sz w:val="16"/>
              </w:rPr>
            </w:pPr>
          </w:p>
        </w:tc>
      </w:tr>
      <w:tr w:rsidR="00C361EF" w14:paraId="6366AB81" w14:textId="77777777">
        <w:trPr>
          <w:trHeight w:val="243"/>
        </w:trPr>
        <w:tc>
          <w:tcPr>
            <w:tcW w:w="817" w:type="dxa"/>
            <w:vMerge/>
            <w:tcBorders>
              <w:top w:val="nil"/>
            </w:tcBorders>
          </w:tcPr>
          <w:p w14:paraId="2955978F" w14:textId="77777777" w:rsidR="00C361EF" w:rsidRDefault="00C361EF">
            <w:pPr>
              <w:rPr>
                <w:sz w:val="2"/>
                <w:szCs w:val="2"/>
              </w:rPr>
            </w:pPr>
          </w:p>
        </w:tc>
        <w:tc>
          <w:tcPr>
            <w:tcW w:w="611" w:type="dxa"/>
          </w:tcPr>
          <w:p w14:paraId="53A40BDC" w14:textId="77777777" w:rsidR="00C361EF" w:rsidRDefault="008115A0">
            <w:pPr>
              <w:pStyle w:val="TableParagraph"/>
              <w:spacing w:before="27"/>
              <w:ind w:left="189" w:right="184"/>
              <w:jc w:val="center"/>
              <w:rPr>
                <w:rFonts w:ascii="Arial"/>
                <w:b/>
                <w:sz w:val="16"/>
              </w:rPr>
            </w:pPr>
            <w:r>
              <w:rPr>
                <w:rFonts w:ascii="Arial"/>
                <w:b/>
                <w:sz w:val="16"/>
              </w:rPr>
              <w:t>L3</w:t>
            </w:r>
          </w:p>
        </w:tc>
        <w:tc>
          <w:tcPr>
            <w:tcW w:w="714" w:type="dxa"/>
          </w:tcPr>
          <w:p w14:paraId="5767D8A1" w14:textId="77777777" w:rsidR="00C361EF" w:rsidRDefault="00C361EF">
            <w:pPr>
              <w:pStyle w:val="TableParagraph"/>
              <w:rPr>
                <w:rFonts w:ascii="Times New Roman"/>
                <w:sz w:val="16"/>
              </w:rPr>
            </w:pPr>
          </w:p>
        </w:tc>
        <w:tc>
          <w:tcPr>
            <w:tcW w:w="4770" w:type="dxa"/>
          </w:tcPr>
          <w:p w14:paraId="45EE6CEF" w14:textId="77777777" w:rsidR="00C361EF" w:rsidRDefault="00C361EF">
            <w:pPr>
              <w:pStyle w:val="TableParagraph"/>
              <w:rPr>
                <w:rFonts w:ascii="Times New Roman"/>
                <w:sz w:val="16"/>
              </w:rPr>
            </w:pPr>
          </w:p>
        </w:tc>
        <w:tc>
          <w:tcPr>
            <w:tcW w:w="595" w:type="dxa"/>
          </w:tcPr>
          <w:p w14:paraId="66D5DB7F" w14:textId="77777777" w:rsidR="00C361EF" w:rsidRDefault="00C361EF">
            <w:pPr>
              <w:pStyle w:val="TableParagraph"/>
              <w:rPr>
                <w:rFonts w:ascii="Times New Roman"/>
                <w:sz w:val="16"/>
              </w:rPr>
            </w:pPr>
          </w:p>
        </w:tc>
        <w:tc>
          <w:tcPr>
            <w:tcW w:w="625" w:type="dxa"/>
          </w:tcPr>
          <w:p w14:paraId="35528CB3" w14:textId="77777777" w:rsidR="00C361EF" w:rsidRDefault="00C361EF">
            <w:pPr>
              <w:pStyle w:val="TableParagraph"/>
              <w:rPr>
                <w:rFonts w:ascii="Times New Roman"/>
                <w:sz w:val="16"/>
              </w:rPr>
            </w:pPr>
          </w:p>
        </w:tc>
        <w:tc>
          <w:tcPr>
            <w:tcW w:w="829" w:type="dxa"/>
          </w:tcPr>
          <w:p w14:paraId="3AEC88A4" w14:textId="77777777" w:rsidR="00C361EF" w:rsidRDefault="00C361EF">
            <w:pPr>
              <w:pStyle w:val="TableParagraph"/>
              <w:rPr>
                <w:rFonts w:ascii="Times New Roman"/>
                <w:sz w:val="16"/>
              </w:rPr>
            </w:pPr>
          </w:p>
        </w:tc>
        <w:tc>
          <w:tcPr>
            <w:tcW w:w="822" w:type="dxa"/>
          </w:tcPr>
          <w:p w14:paraId="1F42DEB6" w14:textId="77777777" w:rsidR="00C361EF" w:rsidRDefault="00C361EF">
            <w:pPr>
              <w:pStyle w:val="TableParagraph"/>
              <w:rPr>
                <w:rFonts w:ascii="Times New Roman"/>
                <w:sz w:val="16"/>
              </w:rPr>
            </w:pPr>
          </w:p>
        </w:tc>
      </w:tr>
      <w:tr w:rsidR="00C361EF" w14:paraId="4E620FE6" w14:textId="77777777">
        <w:trPr>
          <w:trHeight w:val="244"/>
        </w:trPr>
        <w:tc>
          <w:tcPr>
            <w:tcW w:w="817" w:type="dxa"/>
            <w:vMerge w:val="restart"/>
          </w:tcPr>
          <w:p w14:paraId="74CE6753" w14:textId="77777777" w:rsidR="00C361EF" w:rsidRDefault="008115A0">
            <w:pPr>
              <w:pStyle w:val="TableParagraph"/>
              <w:spacing w:before="28"/>
              <w:ind w:left="495"/>
              <w:rPr>
                <w:rFonts w:ascii="Arial"/>
                <w:b/>
                <w:sz w:val="16"/>
              </w:rPr>
            </w:pPr>
            <w:r>
              <w:rPr>
                <w:rFonts w:ascii="Arial"/>
                <w:b/>
                <w:sz w:val="16"/>
              </w:rPr>
              <w:t>Bn</w:t>
            </w:r>
          </w:p>
          <w:p w14:paraId="2D5ED7D6" w14:textId="77777777" w:rsidR="00C361EF" w:rsidRDefault="008115A0">
            <w:pPr>
              <w:pStyle w:val="TableParagraph"/>
              <w:spacing w:before="16" w:line="254" w:lineRule="exact"/>
              <w:ind w:left="495" w:right="78" w:hanging="303"/>
              <w:rPr>
                <w:rFonts w:ascii="Arial"/>
                <w:b/>
                <w:sz w:val="16"/>
              </w:rPr>
            </w:pPr>
            <w:r>
              <w:rPr>
                <w:rFonts w:ascii="Arial"/>
                <w:b/>
                <w:sz w:val="16"/>
              </w:rPr>
              <w:t xml:space="preserve">12 Bk </w:t>
            </w:r>
            <w:proofErr w:type="spellStart"/>
            <w:r>
              <w:rPr>
                <w:rFonts w:ascii="Arial"/>
                <w:b/>
                <w:sz w:val="16"/>
              </w:rPr>
              <w:t>Gy</w:t>
            </w:r>
            <w:proofErr w:type="spellEnd"/>
          </w:p>
        </w:tc>
        <w:tc>
          <w:tcPr>
            <w:tcW w:w="611" w:type="dxa"/>
          </w:tcPr>
          <w:p w14:paraId="2A8AE9CF" w14:textId="77777777" w:rsidR="00C361EF" w:rsidRDefault="008115A0">
            <w:pPr>
              <w:pStyle w:val="TableParagraph"/>
              <w:spacing w:before="28"/>
              <w:ind w:left="188" w:right="184"/>
              <w:jc w:val="center"/>
              <w:rPr>
                <w:rFonts w:ascii="Arial"/>
                <w:b/>
                <w:sz w:val="16"/>
              </w:rPr>
            </w:pPr>
            <w:r>
              <w:rPr>
                <w:rFonts w:ascii="Arial"/>
                <w:b/>
                <w:sz w:val="16"/>
              </w:rPr>
              <w:t>L1</w:t>
            </w:r>
          </w:p>
        </w:tc>
        <w:tc>
          <w:tcPr>
            <w:tcW w:w="714" w:type="dxa"/>
          </w:tcPr>
          <w:p w14:paraId="2E388577" w14:textId="77777777" w:rsidR="00C361EF" w:rsidRDefault="00C361EF">
            <w:pPr>
              <w:pStyle w:val="TableParagraph"/>
              <w:rPr>
                <w:rFonts w:ascii="Times New Roman"/>
                <w:sz w:val="16"/>
              </w:rPr>
            </w:pPr>
          </w:p>
        </w:tc>
        <w:tc>
          <w:tcPr>
            <w:tcW w:w="4770" w:type="dxa"/>
          </w:tcPr>
          <w:p w14:paraId="4964E2D9" w14:textId="77777777" w:rsidR="00C361EF" w:rsidRDefault="00C361EF">
            <w:pPr>
              <w:pStyle w:val="TableParagraph"/>
              <w:rPr>
                <w:rFonts w:ascii="Times New Roman"/>
                <w:sz w:val="16"/>
              </w:rPr>
            </w:pPr>
          </w:p>
        </w:tc>
        <w:tc>
          <w:tcPr>
            <w:tcW w:w="595" w:type="dxa"/>
          </w:tcPr>
          <w:p w14:paraId="3E5F76A6" w14:textId="77777777" w:rsidR="00C361EF" w:rsidRDefault="00C361EF">
            <w:pPr>
              <w:pStyle w:val="TableParagraph"/>
              <w:rPr>
                <w:rFonts w:ascii="Times New Roman"/>
                <w:sz w:val="16"/>
              </w:rPr>
            </w:pPr>
          </w:p>
        </w:tc>
        <w:tc>
          <w:tcPr>
            <w:tcW w:w="625" w:type="dxa"/>
          </w:tcPr>
          <w:p w14:paraId="6F5793A5" w14:textId="77777777" w:rsidR="00C361EF" w:rsidRDefault="00C361EF">
            <w:pPr>
              <w:pStyle w:val="TableParagraph"/>
              <w:rPr>
                <w:rFonts w:ascii="Times New Roman"/>
                <w:sz w:val="16"/>
              </w:rPr>
            </w:pPr>
          </w:p>
        </w:tc>
        <w:tc>
          <w:tcPr>
            <w:tcW w:w="829" w:type="dxa"/>
          </w:tcPr>
          <w:p w14:paraId="0DC81CE0" w14:textId="77777777" w:rsidR="00C361EF" w:rsidRDefault="00C361EF">
            <w:pPr>
              <w:pStyle w:val="TableParagraph"/>
              <w:rPr>
                <w:rFonts w:ascii="Times New Roman"/>
                <w:sz w:val="16"/>
              </w:rPr>
            </w:pPr>
          </w:p>
        </w:tc>
        <w:tc>
          <w:tcPr>
            <w:tcW w:w="822" w:type="dxa"/>
          </w:tcPr>
          <w:p w14:paraId="510881A2" w14:textId="77777777" w:rsidR="00C361EF" w:rsidRDefault="00C361EF">
            <w:pPr>
              <w:pStyle w:val="TableParagraph"/>
              <w:rPr>
                <w:rFonts w:ascii="Times New Roman"/>
                <w:sz w:val="16"/>
              </w:rPr>
            </w:pPr>
          </w:p>
        </w:tc>
      </w:tr>
      <w:tr w:rsidR="00C361EF" w14:paraId="3F6ACC75" w14:textId="77777777">
        <w:trPr>
          <w:trHeight w:val="244"/>
        </w:trPr>
        <w:tc>
          <w:tcPr>
            <w:tcW w:w="817" w:type="dxa"/>
            <w:vMerge/>
            <w:tcBorders>
              <w:top w:val="nil"/>
            </w:tcBorders>
          </w:tcPr>
          <w:p w14:paraId="2308C18C" w14:textId="77777777" w:rsidR="00C361EF" w:rsidRDefault="00C361EF">
            <w:pPr>
              <w:rPr>
                <w:sz w:val="2"/>
                <w:szCs w:val="2"/>
              </w:rPr>
            </w:pPr>
          </w:p>
        </w:tc>
        <w:tc>
          <w:tcPr>
            <w:tcW w:w="611" w:type="dxa"/>
          </w:tcPr>
          <w:p w14:paraId="21F5ED48" w14:textId="77777777" w:rsidR="00C361EF" w:rsidRDefault="008115A0">
            <w:pPr>
              <w:pStyle w:val="TableParagraph"/>
              <w:spacing w:before="27"/>
              <w:ind w:left="188" w:right="184"/>
              <w:jc w:val="center"/>
              <w:rPr>
                <w:rFonts w:ascii="Arial"/>
                <w:b/>
                <w:sz w:val="16"/>
              </w:rPr>
            </w:pPr>
            <w:r>
              <w:rPr>
                <w:rFonts w:ascii="Arial"/>
                <w:b/>
                <w:sz w:val="16"/>
              </w:rPr>
              <w:t>L2</w:t>
            </w:r>
          </w:p>
        </w:tc>
        <w:tc>
          <w:tcPr>
            <w:tcW w:w="714" w:type="dxa"/>
          </w:tcPr>
          <w:p w14:paraId="729C9954" w14:textId="77777777" w:rsidR="00C361EF" w:rsidRDefault="00C361EF">
            <w:pPr>
              <w:pStyle w:val="TableParagraph"/>
              <w:rPr>
                <w:rFonts w:ascii="Times New Roman"/>
                <w:sz w:val="16"/>
              </w:rPr>
            </w:pPr>
          </w:p>
        </w:tc>
        <w:tc>
          <w:tcPr>
            <w:tcW w:w="4770" w:type="dxa"/>
          </w:tcPr>
          <w:p w14:paraId="7CB311DD" w14:textId="77777777" w:rsidR="00C361EF" w:rsidRDefault="00C361EF">
            <w:pPr>
              <w:pStyle w:val="TableParagraph"/>
              <w:rPr>
                <w:rFonts w:ascii="Times New Roman"/>
                <w:sz w:val="16"/>
              </w:rPr>
            </w:pPr>
          </w:p>
        </w:tc>
        <w:tc>
          <w:tcPr>
            <w:tcW w:w="595" w:type="dxa"/>
          </w:tcPr>
          <w:p w14:paraId="7CC15048" w14:textId="77777777" w:rsidR="00C361EF" w:rsidRDefault="00C361EF">
            <w:pPr>
              <w:pStyle w:val="TableParagraph"/>
              <w:rPr>
                <w:rFonts w:ascii="Times New Roman"/>
                <w:sz w:val="16"/>
              </w:rPr>
            </w:pPr>
          </w:p>
        </w:tc>
        <w:tc>
          <w:tcPr>
            <w:tcW w:w="625" w:type="dxa"/>
          </w:tcPr>
          <w:p w14:paraId="1F31C3E2" w14:textId="77777777" w:rsidR="00C361EF" w:rsidRDefault="00C361EF">
            <w:pPr>
              <w:pStyle w:val="TableParagraph"/>
              <w:rPr>
                <w:rFonts w:ascii="Times New Roman"/>
                <w:sz w:val="16"/>
              </w:rPr>
            </w:pPr>
          </w:p>
        </w:tc>
        <w:tc>
          <w:tcPr>
            <w:tcW w:w="829" w:type="dxa"/>
          </w:tcPr>
          <w:p w14:paraId="533473F7" w14:textId="77777777" w:rsidR="00C361EF" w:rsidRDefault="00C361EF">
            <w:pPr>
              <w:pStyle w:val="TableParagraph"/>
              <w:rPr>
                <w:rFonts w:ascii="Times New Roman"/>
                <w:sz w:val="16"/>
              </w:rPr>
            </w:pPr>
          </w:p>
        </w:tc>
        <w:tc>
          <w:tcPr>
            <w:tcW w:w="822" w:type="dxa"/>
          </w:tcPr>
          <w:p w14:paraId="1E51B3C8" w14:textId="77777777" w:rsidR="00C361EF" w:rsidRDefault="00C361EF">
            <w:pPr>
              <w:pStyle w:val="TableParagraph"/>
              <w:rPr>
                <w:rFonts w:ascii="Times New Roman"/>
                <w:sz w:val="16"/>
              </w:rPr>
            </w:pPr>
          </w:p>
        </w:tc>
      </w:tr>
      <w:tr w:rsidR="00C361EF" w14:paraId="70D2B51E" w14:textId="77777777">
        <w:trPr>
          <w:trHeight w:val="244"/>
        </w:trPr>
        <w:tc>
          <w:tcPr>
            <w:tcW w:w="817" w:type="dxa"/>
            <w:vMerge/>
            <w:tcBorders>
              <w:top w:val="nil"/>
            </w:tcBorders>
          </w:tcPr>
          <w:p w14:paraId="7F32854F" w14:textId="77777777" w:rsidR="00C361EF" w:rsidRDefault="00C361EF">
            <w:pPr>
              <w:rPr>
                <w:sz w:val="2"/>
                <w:szCs w:val="2"/>
              </w:rPr>
            </w:pPr>
          </w:p>
        </w:tc>
        <w:tc>
          <w:tcPr>
            <w:tcW w:w="611" w:type="dxa"/>
          </w:tcPr>
          <w:p w14:paraId="50311B9D" w14:textId="77777777" w:rsidR="00C361EF" w:rsidRDefault="008115A0">
            <w:pPr>
              <w:pStyle w:val="TableParagraph"/>
              <w:spacing w:before="27"/>
              <w:ind w:left="189" w:right="184"/>
              <w:jc w:val="center"/>
              <w:rPr>
                <w:rFonts w:ascii="Arial"/>
                <w:b/>
                <w:sz w:val="16"/>
              </w:rPr>
            </w:pPr>
            <w:r>
              <w:rPr>
                <w:rFonts w:ascii="Arial"/>
                <w:b/>
                <w:sz w:val="16"/>
              </w:rPr>
              <w:t>L3</w:t>
            </w:r>
          </w:p>
        </w:tc>
        <w:tc>
          <w:tcPr>
            <w:tcW w:w="714" w:type="dxa"/>
          </w:tcPr>
          <w:p w14:paraId="06FD2FE1" w14:textId="77777777" w:rsidR="00C361EF" w:rsidRDefault="00C361EF">
            <w:pPr>
              <w:pStyle w:val="TableParagraph"/>
              <w:rPr>
                <w:rFonts w:ascii="Times New Roman"/>
                <w:sz w:val="16"/>
              </w:rPr>
            </w:pPr>
          </w:p>
        </w:tc>
        <w:tc>
          <w:tcPr>
            <w:tcW w:w="4770" w:type="dxa"/>
          </w:tcPr>
          <w:p w14:paraId="3A22760C" w14:textId="77777777" w:rsidR="00C361EF" w:rsidRDefault="00C361EF">
            <w:pPr>
              <w:pStyle w:val="TableParagraph"/>
              <w:rPr>
                <w:rFonts w:ascii="Times New Roman"/>
                <w:sz w:val="16"/>
              </w:rPr>
            </w:pPr>
          </w:p>
        </w:tc>
        <w:tc>
          <w:tcPr>
            <w:tcW w:w="595" w:type="dxa"/>
          </w:tcPr>
          <w:p w14:paraId="571783BF" w14:textId="77777777" w:rsidR="00C361EF" w:rsidRDefault="00C361EF">
            <w:pPr>
              <w:pStyle w:val="TableParagraph"/>
              <w:rPr>
                <w:rFonts w:ascii="Times New Roman"/>
                <w:sz w:val="16"/>
              </w:rPr>
            </w:pPr>
          </w:p>
        </w:tc>
        <w:tc>
          <w:tcPr>
            <w:tcW w:w="625" w:type="dxa"/>
          </w:tcPr>
          <w:p w14:paraId="3C262AFA" w14:textId="77777777" w:rsidR="00C361EF" w:rsidRDefault="00C361EF">
            <w:pPr>
              <w:pStyle w:val="TableParagraph"/>
              <w:rPr>
                <w:rFonts w:ascii="Times New Roman"/>
                <w:sz w:val="16"/>
              </w:rPr>
            </w:pPr>
          </w:p>
        </w:tc>
        <w:tc>
          <w:tcPr>
            <w:tcW w:w="829" w:type="dxa"/>
          </w:tcPr>
          <w:p w14:paraId="1F4B8493" w14:textId="77777777" w:rsidR="00C361EF" w:rsidRDefault="00C361EF">
            <w:pPr>
              <w:pStyle w:val="TableParagraph"/>
              <w:rPr>
                <w:rFonts w:ascii="Times New Roman"/>
                <w:sz w:val="16"/>
              </w:rPr>
            </w:pPr>
          </w:p>
        </w:tc>
        <w:tc>
          <w:tcPr>
            <w:tcW w:w="822" w:type="dxa"/>
          </w:tcPr>
          <w:p w14:paraId="2F29C762" w14:textId="77777777" w:rsidR="00C361EF" w:rsidRDefault="00C361EF">
            <w:pPr>
              <w:pStyle w:val="TableParagraph"/>
              <w:rPr>
                <w:rFonts w:ascii="Times New Roman"/>
                <w:sz w:val="16"/>
              </w:rPr>
            </w:pPr>
          </w:p>
        </w:tc>
      </w:tr>
    </w:tbl>
    <w:p w14:paraId="5E7B3AC8" w14:textId="77777777" w:rsidR="00C361EF" w:rsidRDefault="00C361EF">
      <w:pPr>
        <w:pStyle w:val="BodyText"/>
        <w:spacing w:before="7"/>
        <w:rPr>
          <w:rFonts w:ascii="Arial"/>
          <w:b/>
          <w:i/>
          <w:sz w:val="7"/>
        </w:rPr>
      </w:pPr>
    </w:p>
    <w:p w14:paraId="388AE04D" w14:textId="77777777" w:rsidR="00C361EF" w:rsidRDefault="008115A0">
      <w:pPr>
        <w:spacing w:before="94"/>
        <w:ind w:left="573" w:right="766"/>
        <w:jc w:val="center"/>
        <w:rPr>
          <w:rFonts w:ascii="Arial"/>
          <w:b/>
          <w:sz w:val="20"/>
        </w:rPr>
      </w:pPr>
      <w:r>
        <w:rPr>
          <w:rFonts w:ascii="Arial"/>
          <w:b/>
          <w:sz w:val="20"/>
        </w:rPr>
        <w:t xml:space="preserve">No modification or extension to any electrical distribution system should be made without the prior knowledge and written approval of the University </w:t>
      </w:r>
      <w:r w:rsidR="007A588B">
        <w:rPr>
          <w:rFonts w:ascii="Arial"/>
          <w:b/>
          <w:sz w:val="20"/>
        </w:rPr>
        <w:t>ESTATES</w:t>
      </w:r>
      <w:r>
        <w:rPr>
          <w:rFonts w:ascii="Arial"/>
          <w:b/>
          <w:sz w:val="20"/>
        </w:rPr>
        <w:t>.</w:t>
      </w:r>
    </w:p>
    <w:p w14:paraId="42CBB50D" w14:textId="77777777" w:rsidR="00C361EF" w:rsidRDefault="008115A0">
      <w:pPr>
        <w:pStyle w:val="Heading2"/>
      </w:pPr>
      <w:r>
        <w:t>0118 378 8958</w:t>
      </w:r>
    </w:p>
    <w:p w14:paraId="1BED8DB7" w14:textId="77777777" w:rsidR="00C361EF" w:rsidRDefault="00C361EF">
      <w:pPr>
        <w:sectPr w:rsidR="00C361EF">
          <w:headerReference w:type="default" r:id="rId19"/>
          <w:pgSz w:w="11910" w:h="16840"/>
          <w:pgMar w:top="2000" w:right="580" w:bottom="1140" w:left="1060" w:header="1284" w:footer="955" w:gutter="0"/>
          <w:cols w:space="720"/>
        </w:sectPr>
      </w:pPr>
    </w:p>
    <w:p w14:paraId="03625EBB" w14:textId="77777777" w:rsidR="00C361EF" w:rsidRDefault="008115A0">
      <w:pPr>
        <w:pStyle w:val="BodyText"/>
        <w:spacing w:before="2"/>
        <w:rPr>
          <w:rFonts w:ascii="Times New Roman"/>
          <w:sz w:val="3"/>
        </w:rPr>
      </w:pPr>
      <w:r>
        <w:rPr>
          <w:noProof/>
          <w:lang w:val="en-GB" w:eastAsia="en-GB"/>
        </w:rPr>
        <w:lastRenderedPageBreak/>
        <w:drawing>
          <wp:anchor distT="0" distB="0" distL="0" distR="0" simplePos="0" relativeHeight="1336" behindDoc="0" locked="0" layoutInCell="1" allowOverlap="1" wp14:anchorId="5C54C00E" wp14:editId="3A58C821">
            <wp:simplePos x="0" y="0"/>
            <wp:positionH relativeFrom="page">
              <wp:posOffset>5485638</wp:posOffset>
            </wp:positionH>
            <wp:positionV relativeFrom="page">
              <wp:posOffset>311658</wp:posOffset>
            </wp:positionV>
            <wp:extent cx="1830730" cy="57150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1830730" cy="571500"/>
                    </a:xfrm>
                    <a:prstGeom prst="rect">
                      <a:avLst/>
                    </a:prstGeom>
                  </pic:spPr>
                </pic:pic>
              </a:graphicData>
            </a:graphic>
          </wp:anchor>
        </w:drawing>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2"/>
        <w:gridCol w:w="5106"/>
      </w:tblGrid>
      <w:tr w:rsidR="00C361EF" w14:paraId="087B8027" w14:textId="77777777">
        <w:trPr>
          <w:trHeight w:val="275"/>
        </w:trPr>
        <w:tc>
          <w:tcPr>
            <w:tcW w:w="4392" w:type="dxa"/>
          </w:tcPr>
          <w:p w14:paraId="6FD8D6B7" w14:textId="77777777" w:rsidR="00C361EF" w:rsidRDefault="008115A0">
            <w:pPr>
              <w:pStyle w:val="TableParagraph"/>
              <w:spacing w:line="256" w:lineRule="exact"/>
              <w:ind w:left="107"/>
              <w:rPr>
                <w:rFonts w:ascii="Arial"/>
                <w:b/>
                <w:sz w:val="24"/>
              </w:rPr>
            </w:pPr>
            <w:r>
              <w:rPr>
                <w:rFonts w:ascii="Arial"/>
                <w:b/>
                <w:sz w:val="24"/>
              </w:rPr>
              <w:t>Building Name</w:t>
            </w:r>
          </w:p>
        </w:tc>
        <w:tc>
          <w:tcPr>
            <w:tcW w:w="5106" w:type="dxa"/>
          </w:tcPr>
          <w:p w14:paraId="6CB21FD1" w14:textId="77777777" w:rsidR="00C361EF" w:rsidRDefault="008115A0">
            <w:pPr>
              <w:pStyle w:val="TableParagraph"/>
              <w:spacing w:line="256" w:lineRule="exact"/>
              <w:ind w:left="107"/>
              <w:rPr>
                <w:rFonts w:ascii="Arial"/>
                <w:b/>
                <w:sz w:val="24"/>
              </w:rPr>
            </w:pPr>
            <w:r>
              <w:rPr>
                <w:rFonts w:ascii="Arial"/>
                <w:b/>
                <w:sz w:val="24"/>
              </w:rPr>
              <w:t>Date of Last Amendment</w:t>
            </w:r>
          </w:p>
        </w:tc>
      </w:tr>
      <w:tr w:rsidR="00C361EF" w14:paraId="561A9E5C" w14:textId="77777777">
        <w:trPr>
          <w:trHeight w:val="276"/>
        </w:trPr>
        <w:tc>
          <w:tcPr>
            <w:tcW w:w="4392" w:type="dxa"/>
          </w:tcPr>
          <w:p w14:paraId="04F008F3" w14:textId="77777777" w:rsidR="00C361EF" w:rsidRDefault="008115A0">
            <w:pPr>
              <w:pStyle w:val="TableParagraph"/>
              <w:spacing w:line="257" w:lineRule="exact"/>
              <w:ind w:left="107"/>
              <w:rPr>
                <w:rFonts w:ascii="Arial"/>
                <w:b/>
                <w:sz w:val="24"/>
              </w:rPr>
            </w:pPr>
            <w:r>
              <w:rPr>
                <w:rFonts w:ascii="Arial"/>
                <w:b/>
                <w:sz w:val="24"/>
              </w:rPr>
              <w:t xml:space="preserve">Building </w:t>
            </w:r>
            <w:proofErr w:type="gramStart"/>
            <w:r>
              <w:rPr>
                <w:rFonts w:ascii="Arial"/>
                <w:b/>
                <w:sz w:val="24"/>
              </w:rPr>
              <w:t>Number :</w:t>
            </w:r>
            <w:proofErr w:type="gramEnd"/>
          </w:p>
        </w:tc>
        <w:tc>
          <w:tcPr>
            <w:tcW w:w="5106" w:type="dxa"/>
          </w:tcPr>
          <w:p w14:paraId="07940F46" w14:textId="77777777" w:rsidR="00C361EF" w:rsidRDefault="008115A0">
            <w:pPr>
              <w:pStyle w:val="TableParagraph"/>
              <w:spacing w:line="257" w:lineRule="exact"/>
              <w:ind w:left="106"/>
              <w:rPr>
                <w:rFonts w:ascii="Arial"/>
                <w:b/>
                <w:sz w:val="24"/>
              </w:rPr>
            </w:pPr>
            <w:r>
              <w:rPr>
                <w:rFonts w:ascii="Arial"/>
                <w:b/>
                <w:sz w:val="24"/>
              </w:rPr>
              <w:t>Details of Amendment</w:t>
            </w:r>
          </w:p>
        </w:tc>
      </w:tr>
    </w:tbl>
    <w:p w14:paraId="563A1686" w14:textId="77777777" w:rsidR="00C361EF" w:rsidRDefault="00C361EF">
      <w:pPr>
        <w:pStyle w:val="BodyText"/>
        <w:rPr>
          <w:rFonts w:ascii="Times New Roman"/>
          <w:sz w:val="24"/>
        </w:rPr>
      </w:pPr>
    </w:p>
    <w:tbl>
      <w:tblPr>
        <w:tblW w:w="0" w:type="auto"/>
        <w:tblInd w:w="3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7"/>
        <w:gridCol w:w="1265"/>
        <w:gridCol w:w="2268"/>
        <w:gridCol w:w="1700"/>
        <w:gridCol w:w="1209"/>
        <w:gridCol w:w="1983"/>
      </w:tblGrid>
      <w:tr w:rsidR="00C361EF" w14:paraId="17E52C4B" w14:textId="77777777">
        <w:trPr>
          <w:trHeight w:val="689"/>
        </w:trPr>
        <w:tc>
          <w:tcPr>
            <w:tcW w:w="917" w:type="dxa"/>
          </w:tcPr>
          <w:p w14:paraId="0D7EEA20" w14:textId="77777777" w:rsidR="00C361EF" w:rsidRDefault="008115A0">
            <w:pPr>
              <w:pStyle w:val="TableParagraph"/>
              <w:spacing w:line="228" w:lineRule="exact"/>
              <w:ind w:left="181" w:right="168"/>
              <w:jc w:val="center"/>
              <w:rPr>
                <w:rFonts w:ascii="Arial"/>
                <w:b/>
                <w:sz w:val="20"/>
              </w:rPr>
            </w:pPr>
            <w:r>
              <w:rPr>
                <w:rFonts w:ascii="Arial"/>
                <w:b/>
                <w:sz w:val="20"/>
              </w:rPr>
              <w:t>Level</w:t>
            </w:r>
          </w:p>
        </w:tc>
        <w:tc>
          <w:tcPr>
            <w:tcW w:w="1265" w:type="dxa"/>
          </w:tcPr>
          <w:p w14:paraId="58E88020" w14:textId="77777777" w:rsidR="00C361EF" w:rsidRDefault="008115A0">
            <w:pPr>
              <w:pStyle w:val="TableParagraph"/>
              <w:ind w:left="119" w:right="88" w:firstLine="215"/>
              <w:rPr>
                <w:rFonts w:ascii="Arial"/>
                <w:b/>
                <w:sz w:val="20"/>
              </w:rPr>
            </w:pPr>
            <w:r>
              <w:rPr>
                <w:rFonts w:ascii="Arial"/>
                <w:b/>
                <w:sz w:val="20"/>
              </w:rPr>
              <w:t>Space Reference.</w:t>
            </w:r>
          </w:p>
        </w:tc>
        <w:tc>
          <w:tcPr>
            <w:tcW w:w="2268" w:type="dxa"/>
          </w:tcPr>
          <w:p w14:paraId="6A8835CC" w14:textId="77777777" w:rsidR="00C361EF" w:rsidRDefault="008115A0">
            <w:pPr>
              <w:pStyle w:val="TableParagraph"/>
              <w:spacing w:line="228" w:lineRule="exact"/>
              <w:ind w:left="251" w:right="239"/>
              <w:jc w:val="center"/>
              <w:rPr>
                <w:rFonts w:ascii="Arial"/>
                <w:b/>
                <w:sz w:val="20"/>
              </w:rPr>
            </w:pPr>
            <w:r>
              <w:rPr>
                <w:rFonts w:ascii="Arial"/>
                <w:b/>
                <w:sz w:val="20"/>
              </w:rPr>
              <w:t>Space description</w:t>
            </w:r>
          </w:p>
        </w:tc>
        <w:tc>
          <w:tcPr>
            <w:tcW w:w="1700" w:type="dxa"/>
          </w:tcPr>
          <w:p w14:paraId="0684BBB7" w14:textId="77777777" w:rsidR="00C361EF" w:rsidRDefault="008115A0">
            <w:pPr>
              <w:pStyle w:val="TableParagraph"/>
              <w:spacing w:line="228" w:lineRule="exact"/>
              <w:ind w:left="45" w:right="31"/>
              <w:jc w:val="center"/>
              <w:rPr>
                <w:rFonts w:ascii="Arial"/>
                <w:b/>
                <w:sz w:val="20"/>
              </w:rPr>
            </w:pPr>
            <w:r>
              <w:rPr>
                <w:rFonts w:ascii="Arial"/>
                <w:b/>
                <w:sz w:val="20"/>
              </w:rPr>
              <w:t>Asset Reference</w:t>
            </w:r>
          </w:p>
        </w:tc>
        <w:tc>
          <w:tcPr>
            <w:tcW w:w="1209" w:type="dxa"/>
          </w:tcPr>
          <w:p w14:paraId="2D21FE79" w14:textId="77777777" w:rsidR="00C361EF" w:rsidRDefault="008115A0">
            <w:pPr>
              <w:pStyle w:val="TableParagraph"/>
              <w:ind w:left="226" w:right="192" w:firstLine="105"/>
              <w:rPr>
                <w:rFonts w:ascii="Arial"/>
                <w:b/>
                <w:sz w:val="20"/>
              </w:rPr>
            </w:pPr>
            <w:r>
              <w:rPr>
                <w:rFonts w:ascii="Arial"/>
                <w:b/>
                <w:sz w:val="20"/>
              </w:rPr>
              <w:t>Asset Number</w:t>
            </w:r>
          </w:p>
        </w:tc>
        <w:tc>
          <w:tcPr>
            <w:tcW w:w="1983" w:type="dxa"/>
          </w:tcPr>
          <w:p w14:paraId="0C2C3B22" w14:textId="77777777" w:rsidR="00C361EF" w:rsidRDefault="008115A0">
            <w:pPr>
              <w:pStyle w:val="TableParagraph"/>
              <w:ind w:left="440" w:right="408" w:firstLine="61"/>
              <w:rPr>
                <w:rFonts w:ascii="Arial"/>
                <w:b/>
                <w:sz w:val="20"/>
              </w:rPr>
            </w:pPr>
            <w:r>
              <w:rPr>
                <w:rFonts w:ascii="Arial"/>
                <w:b/>
                <w:sz w:val="20"/>
              </w:rPr>
              <w:t>Additional information</w:t>
            </w:r>
          </w:p>
        </w:tc>
      </w:tr>
      <w:tr w:rsidR="00C361EF" w14:paraId="090461B8" w14:textId="77777777">
        <w:trPr>
          <w:trHeight w:val="230"/>
        </w:trPr>
        <w:tc>
          <w:tcPr>
            <w:tcW w:w="917" w:type="dxa"/>
          </w:tcPr>
          <w:p w14:paraId="4DE101C7" w14:textId="77777777" w:rsidR="00C361EF" w:rsidRDefault="008115A0">
            <w:pPr>
              <w:pStyle w:val="TableParagraph"/>
              <w:spacing w:line="211" w:lineRule="exact"/>
              <w:ind w:left="14"/>
              <w:jc w:val="center"/>
              <w:rPr>
                <w:rFonts w:ascii="Arial"/>
                <w:sz w:val="20"/>
              </w:rPr>
            </w:pPr>
            <w:r>
              <w:rPr>
                <w:rFonts w:ascii="Arial"/>
                <w:sz w:val="20"/>
              </w:rPr>
              <w:t>G</w:t>
            </w:r>
          </w:p>
        </w:tc>
        <w:tc>
          <w:tcPr>
            <w:tcW w:w="1265" w:type="dxa"/>
          </w:tcPr>
          <w:p w14:paraId="4C0E028A" w14:textId="77777777" w:rsidR="00C361EF" w:rsidRDefault="008115A0">
            <w:pPr>
              <w:pStyle w:val="TableParagraph"/>
              <w:spacing w:line="211" w:lineRule="exact"/>
              <w:ind w:left="302"/>
              <w:rPr>
                <w:rFonts w:ascii="Arial"/>
                <w:sz w:val="20"/>
              </w:rPr>
            </w:pPr>
            <w:r>
              <w:rPr>
                <w:rFonts w:ascii="Arial"/>
                <w:sz w:val="20"/>
              </w:rPr>
              <w:t>SDG12</w:t>
            </w:r>
          </w:p>
        </w:tc>
        <w:tc>
          <w:tcPr>
            <w:tcW w:w="2268" w:type="dxa"/>
          </w:tcPr>
          <w:p w14:paraId="50843A67" w14:textId="77777777" w:rsidR="00C361EF" w:rsidRDefault="008115A0">
            <w:pPr>
              <w:pStyle w:val="TableParagraph"/>
              <w:spacing w:line="211" w:lineRule="exact"/>
              <w:ind w:left="249" w:right="239"/>
              <w:jc w:val="center"/>
              <w:rPr>
                <w:rFonts w:ascii="Arial"/>
                <w:sz w:val="20"/>
              </w:rPr>
            </w:pPr>
            <w:r>
              <w:rPr>
                <w:rFonts w:ascii="Arial"/>
                <w:sz w:val="20"/>
              </w:rPr>
              <w:t>Service Duct</w:t>
            </w:r>
          </w:p>
        </w:tc>
        <w:tc>
          <w:tcPr>
            <w:tcW w:w="1700" w:type="dxa"/>
          </w:tcPr>
          <w:p w14:paraId="7BC16C30" w14:textId="77777777" w:rsidR="00C361EF" w:rsidRDefault="008115A0">
            <w:pPr>
              <w:pStyle w:val="TableParagraph"/>
              <w:spacing w:line="211" w:lineRule="exact"/>
              <w:ind w:left="43" w:right="31"/>
              <w:jc w:val="center"/>
              <w:rPr>
                <w:rFonts w:ascii="Arial"/>
                <w:sz w:val="20"/>
              </w:rPr>
            </w:pPr>
            <w:r>
              <w:rPr>
                <w:rFonts w:ascii="Arial"/>
                <w:sz w:val="20"/>
              </w:rPr>
              <w:t>EVLDB1234</w:t>
            </w:r>
          </w:p>
        </w:tc>
        <w:tc>
          <w:tcPr>
            <w:tcW w:w="1209" w:type="dxa"/>
          </w:tcPr>
          <w:p w14:paraId="4660676C" w14:textId="77777777" w:rsidR="00C361EF" w:rsidRDefault="008115A0">
            <w:pPr>
              <w:pStyle w:val="TableParagraph"/>
              <w:spacing w:line="211" w:lineRule="exact"/>
              <w:ind w:left="53"/>
              <w:rPr>
                <w:rFonts w:ascii="Arial"/>
                <w:sz w:val="20"/>
              </w:rPr>
            </w:pPr>
            <w:r>
              <w:rPr>
                <w:rFonts w:ascii="Arial"/>
                <w:sz w:val="20"/>
              </w:rPr>
              <w:t>FMD024209</w:t>
            </w:r>
          </w:p>
        </w:tc>
        <w:tc>
          <w:tcPr>
            <w:tcW w:w="1983" w:type="dxa"/>
          </w:tcPr>
          <w:p w14:paraId="7B6C68FB" w14:textId="77777777" w:rsidR="00C361EF" w:rsidRDefault="008115A0">
            <w:pPr>
              <w:pStyle w:val="TableParagraph"/>
              <w:spacing w:line="211" w:lineRule="exact"/>
              <w:ind w:left="389"/>
              <w:rPr>
                <w:rFonts w:ascii="Arial"/>
                <w:sz w:val="20"/>
              </w:rPr>
            </w:pPr>
            <w:r>
              <w:rPr>
                <w:rFonts w:ascii="Arial"/>
                <w:sz w:val="20"/>
              </w:rPr>
              <w:t>Sample Entry</w:t>
            </w:r>
          </w:p>
        </w:tc>
      </w:tr>
      <w:tr w:rsidR="00C361EF" w14:paraId="173F729B" w14:textId="77777777">
        <w:trPr>
          <w:trHeight w:val="229"/>
        </w:trPr>
        <w:tc>
          <w:tcPr>
            <w:tcW w:w="917" w:type="dxa"/>
          </w:tcPr>
          <w:p w14:paraId="08257F21" w14:textId="77777777" w:rsidR="00C361EF" w:rsidRDefault="00C361EF">
            <w:pPr>
              <w:pStyle w:val="TableParagraph"/>
              <w:rPr>
                <w:rFonts w:ascii="Times New Roman"/>
                <w:sz w:val="16"/>
              </w:rPr>
            </w:pPr>
          </w:p>
        </w:tc>
        <w:tc>
          <w:tcPr>
            <w:tcW w:w="1265" w:type="dxa"/>
          </w:tcPr>
          <w:p w14:paraId="218AB9B5" w14:textId="77777777" w:rsidR="00C361EF" w:rsidRDefault="00C361EF">
            <w:pPr>
              <w:pStyle w:val="TableParagraph"/>
              <w:rPr>
                <w:rFonts w:ascii="Times New Roman"/>
                <w:sz w:val="16"/>
              </w:rPr>
            </w:pPr>
          </w:p>
        </w:tc>
        <w:tc>
          <w:tcPr>
            <w:tcW w:w="2268" w:type="dxa"/>
          </w:tcPr>
          <w:p w14:paraId="62030861" w14:textId="77777777" w:rsidR="00C361EF" w:rsidRDefault="00C361EF">
            <w:pPr>
              <w:pStyle w:val="TableParagraph"/>
              <w:rPr>
                <w:rFonts w:ascii="Times New Roman"/>
                <w:sz w:val="16"/>
              </w:rPr>
            </w:pPr>
          </w:p>
        </w:tc>
        <w:tc>
          <w:tcPr>
            <w:tcW w:w="1700" w:type="dxa"/>
          </w:tcPr>
          <w:p w14:paraId="296550D9" w14:textId="77777777" w:rsidR="00C361EF" w:rsidRDefault="00C361EF">
            <w:pPr>
              <w:pStyle w:val="TableParagraph"/>
              <w:rPr>
                <w:rFonts w:ascii="Times New Roman"/>
                <w:sz w:val="16"/>
              </w:rPr>
            </w:pPr>
          </w:p>
        </w:tc>
        <w:tc>
          <w:tcPr>
            <w:tcW w:w="1209" w:type="dxa"/>
          </w:tcPr>
          <w:p w14:paraId="2EDB65FB" w14:textId="77777777" w:rsidR="00C361EF" w:rsidRDefault="00C361EF">
            <w:pPr>
              <w:pStyle w:val="TableParagraph"/>
              <w:rPr>
                <w:rFonts w:ascii="Times New Roman"/>
                <w:sz w:val="16"/>
              </w:rPr>
            </w:pPr>
          </w:p>
        </w:tc>
        <w:tc>
          <w:tcPr>
            <w:tcW w:w="1983" w:type="dxa"/>
          </w:tcPr>
          <w:p w14:paraId="31E41D29" w14:textId="77777777" w:rsidR="00C361EF" w:rsidRDefault="00C361EF">
            <w:pPr>
              <w:pStyle w:val="TableParagraph"/>
              <w:rPr>
                <w:rFonts w:ascii="Times New Roman"/>
                <w:sz w:val="16"/>
              </w:rPr>
            </w:pPr>
          </w:p>
        </w:tc>
      </w:tr>
      <w:tr w:rsidR="00C361EF" w14:paraId="1FF868FA" w14:textId="77777777">
        <w:trPr>
          <w:trHeight w:val="229"/>
        </w:trPr>
        <w:tc>
          <w:tcPr>
            <w:tcW w:w="917" w:type="dxa"/>
          </w:tcPr>
          <w:p w14:paraId="781C6D6F" w14:textId="77777777" w:rsidR="00C361EF" w:rsidRDefault="00C361EF">
            <w:pPr>
              <w:pStyle w:val="TableParagraph"/>
              <w:rPr>
                <w:rFonts w:ascii="Times New Roman"/>
                <w:sz w:val="16"/>
              </w:rPr>
            </w:pPr>
          </w:p>
        </w:tc>
        <w:tc>
          <w:tcPr>
            <w:tcW w:w="1265" w:type="dxa"/>
          </w:tcPr>
          <w:p w14:paraId="759F4650" w14:textId="77777777" w:rsidR="00C361EF" w:rsidRDefault="00C361EF">
            <w:pPr>
              <w:pStyle w:val="TableParagraph"/>
              <w:rPr>
                <w:rFonts w:ascii="Times New Roman"/>
                <w:sz w:val="16"/>
              </w:rPr>
            </w:pPr>
          </w:p>
        </w:tc>
        <w:tc>
          <w:tcPr>
            <w:tcW w:w="2268" w:type="dxa"/>
          </w:tcPr>
          <w:p w14:paraId="7A59692A" w14:textId="77777777" w:rsidR="00C361EF" w:rsidRDefault="00C361EF">
            <w:pPr>
              <w:pStyle w:val="TableParagraph"/>
              <w:rPr>
                <w:rFonts w:ascii="Times New Roman"/>
                <w:sz w:val="16"/>
              </w:rPr>
            </w:pPr>
          </w:p>
        </w:tc>
        <w:tc>
          <w:tcPr>
            <w:tcW w:w="1700" w:type="dxa"/>
          </w:tcPr>
          <w:p w14:paraId="53246512" w14:textId="77777777" w:rsidR="00C361EF" w:rsidRDefault="00C361EF">
            <w:pPr>
              <w:pStyle w:val="TableParagraph"/>
              <w:rPr>
                <w:rFonts w:ascii="Times New Roman"/>
                <w:sz w:val="16"/>
              </w:rPr>
            </w:pPr>
          </w:p>
        </w:tc>
        <w:tc>
          <w:tcPr>
            <w:tcW w:w="1209" w:type="dxa"/>
          </w:tcPr>
          <w:p w14:paraId="36464446" w14:textId="77777777" w:rsidR="00C361EF" w:rsidRDefault="00C361EF">
            <w:pPr>
              <w:pStyle w:val="TableParagraph"/>
              <w:rPr>
                <w:rFonts w:ascii="Times New Roman"/>
                <w:sz w:val="16"/>
              </w:rPr>
            </w:pPr>
          </w:p>
        </w:tc>
        <w:tc>
          <w:tcPr>
            <w:tcW w:w="1983" w:type="dxa"/>
          </w:tcPr>
          <w:p w14:paraId="40B5F803" w14:textId="77777777" w:rsidR="00C361EF" w:rsidRDefault="00C361EF">
            <w:pPr>
              <w:pStyle w:val="TableParagraph"/>
              <w:rPr>
                <w:rFonts w:ascii="Times New Roman"/>
                <w:sz w:val="16"/>
              </w:rPr>
            </w:pPr>
          </w:p>
        </w:tc>
      </w:tr>
      <w:tr w:rsidR="00C361EF" w14:paraId="0AC460C8" w14:textId="77777777">
        <w:trPr>
          <w:trHeight w:val="229"/>
        </w:trPr>
        <w:tc>
          <w:tcPr>
            <w:tcW w:w="917" w:type="dxa"/>
          </w:tcPr>
          <w:p w14:paraId="17E00927" w14:textId="77777777" w:rsidR="00C361EF" w:rsidRDefault="00C361EF">
            <w:pPr>
              <w:pStyle w:val="TableParagraph"/>
              <w:rPr>
                <w:rFonts w:ascii="Times New Roman"/>
                <w:sz w:val="16"/>
              </w:rPr>
            </w:pPr>
          </w:p>
        </w:tc>
        <w:tc>
          <w:tcPr>
            <w:tcW w:w="1265" w:type="dxa"/>
          </w:tcPr>
          <w:p w14:paraId="08CBD7D7" w14:textId="77777777" w:rsidR="00C361EF" w:rsidRDefault="00C361EF">
            <w:pPr>
              <w:pStyle w:val="TableParagraph"/>
              <w:rPr>
                <w:rFonts w:ascii="Times New Roman"/>
                <w:sz w:val="16"/>
              </w:rPr>
            </w:pPr>
          </w:p>
        </w:tc>
        <w:tc>
          <w:tcPr>
            <w:tcW w:w="2268" w:type="dxa"/>
          </w:tcPr>
          <w:p w14:paraId="0F240F34" w14:textId="77777777" w:rsidR="00C361EF" w:rsidRDefault="00C361EF">
            <w:pPr>
              <w:pStyle w:val="TableParagraph"/>
              <w:rPr>
                <w:rFonts w:ascii="Times New Roman"/>
                <w:sz w:val="16"/>
              </w:rPr>
            </w:pPr>
          </w:p>
        </w:tc>
        <w:tc>
          <w:tcPr>
            <w:tcW w:w="1700" w:type="dxa"/>
          </w:tcPr>
          <w:p w14:paraId="7567E4ED" w14:textId="77777777" w:rsidR="00C361EF" w:rsidRDefault="00C361EF">
            <w:pPr>
              <w:pStyle w:val="TableParagraph"/>
              <w:rPr>
                <w:rFonts w:ascii="Times New Roman"/>
                <w:sz w:val="16"/>
              </w:rPr>
            </w:pPr>
          </w:p>
        </w:tc>
        <w:tc>
          <w:tcPr>
            <w:tcW w:w="1209" w:type="dxa"/>
          </w:tcPr>
          <w:p w14:paraId="2DC64A4A" w14:textId="77777777" w:rsidR="00C361EF" w:rsidRDefault="00C361EF">
            <w:pPr>
              <w:pStyle w:val="TableParagraph"/>
              <w:rPr>
                <w:rFonts w:ascii="Times New Roman"/>
                <w:sz w:val="16"/>
              </w:rPr>
            </w:pPr>
          </w:p>
        </w:tc>
        <w:tc>
          <w:tcPr>
            <w:tcW w:w="1983" w:type="dxa"/>
          </w:tcPr>
          <w:p w14:paraId="2B1CCBD4" w14:textId="77777777" w:rsidR="00C361EF" w:rsidRDefault="00C361EF">
            <w:pPr>
              <w:pStyle w:val="TableParagraph"/>
              <w:rPr>
                <w:rFonts w:ascii="Times New Roman"/>
                <w:sz w:val="16"/>
              </w:rPr>
            </w:pPr>
          </w:p>
        </w:tc>
      </w:tr>
      <w:tr w:rsidR="00C361EF" w14:paraId="44E5CD5F" w14:textId="77777777">
        <w:trPr>
          <w:trHeight w:val="229"/>
        </w:trPr>
        <w:tc>
          <w:tcPr>
            <w:tcW w:w="917" w:type="dxa"/>
          </w:tcPr>
          <w:p w14:paraId="2AC18730" w14:textId="77777777" w:rsidR="00C361EF" w:rsidRDefault="00C361EF">
            <w:pPr>
              <w:pStyle w:val="TableParagraph"/>
              <w:rPr>
                <w:rFonts w:ascii="Times New Roman"/>
                <w:sz w:val="16"/>
              </w:rPr>
            </w:pPr>
          </w:p>
        </w:tc>
        <w:tc>
          <w:tcPr>
            <w:tcW w:w="1265" w:type="dxa"/>
          </w:tcPr>
          <w:p w14:paraId="5D6C0E8F" w14:textId="77777777" w:rsidR="00C361EF" w:rsidRDefault="00C361EF">
            <w:pPr>
              <w:pStyle w:val="TableParagraph"/>
              <w:rPr>
                <w:rFonts w:ascii="Times New Roman"/>
                <w:sz w:val="16"/>
              </w:rPr>
            </w:pPr>
          </w:p>
        </w:tc>
        <w:tc>
          <w:tcPr>
            <w:tcW w:w="2268" w:type="dxa"/>
          </w:tcPr>
          <w:p w14:paraId="157760CA" w14:textId="77777777" w:rsidR="00C361EF" w:rsidRDefault="00C361EF">
            <w:pPr>
              <w:pStyle w:val="TableParagraph"/>
              <w:rPr>
                <w:rFonts w:ascii="Times New Roman"/>
                <w:sz w:val="16"/>
              </w:rPr>
            </w:pPr>
          </w:p>
        </w:tc>
        <w:tc>
          <w:tcPr>
            <w:tcW w:w="1700" w:type="dxa"/>
          </w:tcPr>
          <w:p w14:paraId="1FC8DAE2" w14:textId="77777777" w:rsidR="00C361EF" w:rsidRDefault="00C361EF">
            <w:pPr>
              <w:pStyle w:val="TableParagraph"/>
              <w:rPr>
                <w:rFonts w:ascii="Times New Roman"/>
                <w:sz w:val="16"/>
              </w:rPr>
            </w:pPr>
          </w:p>
        </w:tc>
        <w:tc>
          <w:tcPr>
            <w:tcW w:w="1209" w:type="dxa"/>
          </w:tcPr>
          <w:p w14:paraId="7781DE19" w14:textId="77777777" w:rsidR="00C361EF" w:rsidRDefault="00C361EF">
            <w:pPr>
              <w:pStyle w:val="TableParagraph"/>
              <w:rPr>
                <w:rFonts w:ascii="Times New Roman"/>
                <w:sz w:val="16"/>
              </w:rPr>
            </w:pPr>
          </w:p>
        </w:tc>
        <w:tc>
          <w:tcPr>
            <w:tcW w:w="1983" w:type="dxa"/>
          </w:tcPr>
          <w:p w14:paraId="4C3268A8" w14:textId="77777777" w:rsidR="00C361EF" w:rsidRDefault="00C361EF">
            <w:pPr>
              <w:pStyle w:val="TableParagraph"/>
              <w:rPr>
                <w:rFonts w:ascii="Times New Roman"/>
                <w:sz w:val="16"/>
              </w:rPr>
            </w:pPr>
          </w:p>
        </w:tc>
      </w:tr>
      <w:tr w:rsidR="00C361EF" w14:paraId="232DDE48" w14:textId="77777777">
        <w:trPr>
          <w:trHeight w:val="229"/>
        </w:trPr>
        <w:tc>
          <w:tcPr>
            <w:tcW w:w="917" w:type="dxa"/>
          </w:tcPr>
          <w:p w14:paraId="3F049545" w14:textId="77777777" w:rsidR="00C361EF" w:rsidRDefault="00C361EF">
            <w:pPr>
              <w:pStyle w:val="TableParagraph"/>
              <w:rPr>
                <w:rFonts w:ascii="Times New Roman"/>
                <w:sz w:val="16"/>
              </w:rPr>
            </w:pPr>
          </w:p>
        </w:tc>
        <w:tc>
          <w:tcPr>
            <w:tcW w:w="1265" w:type="dxa"/>
          </w:tcPr>
          <w:p w14:paraId="2DDF5727" w14:textId="77777777" w:rsidR="00C361EF" w:rsidRDefault="00C361EF">
            <w:pPr>
              <w:pStyle w:val="TableParagraph"/>
              <w:rPr>
                <w:rFonts w:ascii="Times New Roman"/>
                <w:sz w:val="16"/>
              </w:rPr>
            </w:pPr>
          </w:p>
        </w:tc>
        <w:tc>
          <w:tcPr>
            <w:tcW w:w="2268" w:type="dxa"/>
          </w:tcPr>
          <w:p w14:paraId="6C1F39E6" w14:textId="77777777" w:rsidR="00C361EF" w:rsidRDefault="00C361EF">
            <w:pPr>
              <w:pStyle w:val="TableParagraph"/>
              <w:rPr>
                <w:rFonts w:ascii="Times New Roman"/>
                <w:sz w:val="16"/>
              </w:rPr>
            </w:pPr>
          </w:p>
        </w:tc>
        <w:tc>
          <w:tcPr>
            <w:tcW w:w="1700" w:type="dxa"/>
          </w:tcPr>
          <w:p w14:paraId="04FD1861" w14:textId="77777777" w:rsidR="00C361EF" w:rsidRDefault="00C361EF">
            <w:pPr>
              <w:pStyle w:val="TableParagraph"/>
              <w:rPr>
                <w:rFonts w:ascii="Times New Roman"/>
                <w:sz w:val="16"/>
              </w:rPr>
            </w:pPr>
          </w:p>
        </w:tc>
        <w:tc>
          <w:tcPr>
            <w:tcW w:w="1209" w:type="dxa"/>
          </w:tcPr>
          <w:p w14:paraId="7C9D0366" w14:textId="77777777" w:rsidR="00C361EF" w:rsidRDefault="00C361EF">
            <w:pPr>
              <w:pStyle w:val="TableParagraph"/>
              <w:rPr>
                <w:rFonts w:ascii="Times New Roman"/>
                <w:sz w:val="16"/>
              </w:rPr>
            </w:pPr>
          </w:p>
        </w:tc>
        <w:tc>
          <w:tcPr>
            <w:tcW w:w="1983" w:type="dxa"/>
          </w:tcPr>
          <w:p w14:paraId="2E9848CE" w14:textId="77777777" w:rsidR="00C361EF" w:rsidRDefault="00C361EF">
            <w:pPr>
              <w:pStyle w:val="TableParagraph"/>
              <w:rPr>
                <w:rFonts w:ascii="Times New Roman"/>
                <w:sz w:val="16"/>
              </w:rPr>
            </w:pPr>
          </w:p>
        </w:tc>
      </w:tr>
      <w:tr w:rsidR="00C361EF" w14:paraId="0E936110" w14:textId="77777777">
        <w:trPr>
          <w:trHeight w:val="229"/>
        </w:trPr>
        <w:tc>
          <w:tcPr>
            <w:tcW w:w="917" w:type="dxa"/>
          </w:tcPr>
          <w:p w14:paraId="31B522A9" w14:textId="77777777" w:rsidR="00C361EF" w:rsidRDefault="00C361EF">
            <w:pPr>
              <w:pStyle w:val="TableParagraph"/>
              <w:rPr>
                <w:rFonts w:ascii="Times New Roman"/>
                <w:sz w:val="16"/>
              </w:rPr>
            </w:pPr>
          </w:p>
        </w:tc>
        <w:tc>
          <w:tcPr>
            <w:tcW w:w="1265" w:type="dxa"/>
          </w:tcPr>
          <w:p w14:paraId="0CFF7135" w14:textId="77777777" w:rsidR="00C361EF" w:rsidRDefault="00C361EF">
            <w:pPr>
              <w:pStyle w:val="TableParagraph"/>
              <w:rPr>
                <w:rFonts w:ascii="Times New Roman"/>
                <w:sz w:val="16"/>
              </w:rPr>
            </w:pPr>
          </w:p>
        </w:tc>
        <w:tc>
          <w:tcPr>
            <w:tcW w:w="2268" w:type="dxa"/>
          </w:tcPr>
          <w:p w14:paraId="3EA6C07E" w14:textId="77777777" w:rsidR="00C361EF" w:rsidRDefault="00C361EF">
            <w:pPr>
              <w:pStyle w:val="TableParagraph"/>
              <w:rPr>
                <w:rFonts w:ascii="Times New Roman"/>
                <w:sz w:val="16"/>
              </w:rPr>
            </w:pPr>
          </w:p>
        </w:tc>
        <w:tc>
          <w:tcPr>
            <w:tcW w:w="1700" w:type="dxa"/>
          </w:tcPr>
          <w:p w14:paraId="1E336B21" w14:textId="77777777" w:rsidR="00C361EF" w:rsidRDefault="00C361EF">
            <w:pPr>
              <w:pStyle w:val="TableParagraph"/>
              <w:rPr>
                <w:rFonts w:ascii="Times New Roman"/>
                <w:sz w:val="16"/>
              </w:rPr>
            </w:pPr>
          </w:p>
        </w:tc>
        <w:tc>
          <w:tcPr>
            <w:tcW w:w="1209" w:type="dxa"/>
          </w:tcPr>
          <w:p w14:paraId="35A1A429" w14:textId="77777777" w:rsidR="00C361EF" w:rsidRDefault="00C361EF">
            <w:pPr>
              <w:pStyle w:val="TableParagraph"/>
              <w:rPr>
                <w:rFonts w:ascii="Times New Roman"/>
                <w:sz w:val="16"/>
              </w:rPr>
            </w:pPr>
          </w:p>
        </w:tc>
        <w:tc>
          <w:tcPr>
            <w:tcW w:w="1983" w:type="dxa"/>
          </w:tcPr>
          <w:p w14:paraId="15238433" w14:textId="77777777" w:rsidR="00C361EF" w:rsidRDefault="00C361EF">
            <w:pPr>
              <w:pStyle w:val="TableParagraph"/>
              <w:rPr>
                <w:rFonts w:ascii="Times New Roman"/>
                <w:sz w:val="16"/>
              </w:rPr>
            </w:pPr>
          </w:p>
        </w:tc>
      </w:tr>
      <w:tr w:rsidR="00C361EF" w14:paraId="11A1002E" w14:textId="77777777">
        <w:trPr>
          <w:trHeight w:val="230"/>
        </w:trPr>
        <w:tc>
          <w:tcPr>
            <w:tcW w:w="917" w:type="dxa"/>
          </w:tcPr>
          <w:p w14:paraId="46FF4FB2" w14:textId="77777777" w:rsidR="00C361EF" w:rsidRDefault="00C361EF">
            <w:pPr>
              <w:pStyle w:val="TableParagraph"/>
              <w:rPr>
                <w:rFonts w:ascii="Times New Roman"/>
                <w:sz w:val="16"/>
              </w:rPr>
            </w:pPr>
          </w:p>
        </w:tc>
        <w:tc>
          <w:tcPr>
            <w:tcW w:w="1265" w:type="dxa"/>
          </w:tcPr>
          <w:p w14:paraId="4BA131EF" w14:textId="77777777" w:rsidR="00C361EF" w:rsidRDefault="00C361EF">
            <w:pPr>
              <w:pStyle w:val="TableParagraph"/>
              <w:rPr>
                <w:rFonts w:ascii="Times New Roman"/>
                <w:sz w:val="16"/>
              </w:rPr>
            </w:pPr>
          </w:p>
        </w:tc>
        <w:tc>
          <w:tcPr>
            <w:tcW w:w="2268" w:type="dxa"/>
          </w:tcPr>
          <w:p w14:paraId="0205889A" w14:textId="77777777" w:rsidR="00C361EF" w:rsidRDefault="00C361EF">
            <w:pPr>
              <w:pStyle w:val="TableParagraph"/>
              <w:rPr>
                <w:rFonts w:ascii="Times New Roman"/>
                <w:sz w:val="16"/>
              </w:rPr>
            </w:pPr>
          </w:p>
        </w:tc>
        <w:tc>
          <w:tcPr>
            <w:tcW w:w="1700" w:type="dxa"/>
          </w:tcPr>
          <w:p w14:paraId="29562934" w14:textId="77777777" w:rsidR="00C361EF" w:rsidRDefault="00C361EF">
            <w:pPr>
              <w:pStyle w:val="TableParagraph"/>
              <w:rPr>
                <w:rFonts w:ascii="Times New Roman"/>
                <w:sz w:val="16"/>
              </w:rPr>
            </w:pPr>
          </w:p>
        </w:tc>
        <w:tc>
          <w:tcPr>
            <w:tcW w:w="1209" w:type="dxa"/>
          </w:tcPr>
          <w:p w14:paraId="69777EA4" w14:textId="77777777" w:rsidR="00C361EF" w:rsidRDefault="00C361EF">
            <w:pPr>
              <w:pStyle w:val="TableParagraph"/>
              <w:rPr>
                <w:rFonts w:ascii="Times New Roman"/>
                <w:sz w:val="16"/>
              </w:rPr>
            </w:pPr>
          </w:p>
        </w:tc>
        <w:tc>
          <w:tcPr>
            <w:tcW w:w="1983" w:type="dxa"/>
          </w:tcPr>
          <w:p w14:paraId="284246C0" w14:textId="77777777" w:rsidR="00C361EF" w:rsidRDefault="00C361EF">
            <w:pPr>
              <w:pStyle w:val="TableParagraph"/>
              <w:rPr>
                <w:rFonts w:ascii="Times New Roman"/>
                <w:sz w:val="16"/>
              </w:rPr>
            </w:pPr>
          </w:p>
        </w:tc>
      </w:tr>
      <w:tr w:rsidR="00C361EF" w14:paraId="7DE1FA8E" w14:textId="77777777">
        <w:trPr>
          <w:trHeight w:val="229"/>
        </w:trPr>
        <w:tc>
          <w:tcPr>
            <w:tcW w:w="917" w:type="dxa"/>
          </w:tcPr>
          <w:p w14:paraId="6890A2AD" w14:textId="77777777" w:rsidR="00C361EF" w:rsidRDefault="00C361EF">
            <w:pPr>
              <w:pStyle w:val="TableParagraph"/>
              <w:rPr>
                <w:rFonts w:ascii="Times New Roman"/>
                <w:sz w:val="16"/>
              </w:rPr>
            </w:pPr>
          </w:p>
        </w:tc>
        <w:tc>
          <w:tcPr>
            <w:tcW w:w="1265" w:type="dxa"/>
          </w:tcPr>
          <w:p w14:paraId="0FBDA902" w14:textId="77777777" w:rsidR="00C361EF" w:rsidRDefault="00C361EF">
            <w:pPr>
              <w:pStyle w:val="TableParagraph"/>
              <w:rPr>
                <w:rFonts w:ascii="Times New Roman"/>
                <w:sz w:val="16"/>
              </w:rPr>
            </w:pPr>
          </w:p>
        </w:tc>
        <w:tc>
          <w:tcPr>
            <w:tcW w:w="2268" w:type="dxa"/>
          </w:tcPr>
          <w:p w14:paraId="7A096340" w14:textId="77777777" w:rsidR="00C361EF" w:rsidRDefault="00C361EF">
            <w:pPr>
              <w:pStyle w:val="TableParagraph"/>
              <w:rPr>
                <w:rFonts w:ascii="Times New Roman"/>
                <w:sz w:val="16"/>
              </w:rPr>
            </w:pPr>
          </w:p>
        </w:tc>
        <w:tc>
          <w:tcPr>
            <w:tcW w:w="1700" w:type="dxa"/>
          </w:tcPr>
          <w:p w14:paraId="553190ED" w14:textId="77777777" w:rsidR="00C361EF" w:rsidRDefault="00C361EF">
            <w:pPr>
              <w:pStyle w:val="TableParagraph"/>
              <w:rPr>
                <w:rFonts w:ascii="Times New Roman"/>
                <w:sz w:val="16"/>
              </w:rPr>
            </w:pPr>
          </w:p>
        </w:tc>
        <w:tc>
          <w:tcPr>
            <w:tcW w:w="1209" w:type="dxa"/>
          </w:tcPr>
          <w:p w14:paraId="6991A58B" w14:textId="77777777" w:rsidR="00C361EF" w:rsidRDefault="00C361EF">
            <w:pPr>
              <w:pStyle w:val="TableParagraph"/>
              <w:rPr>
                <w:rFonts w:ascii="Times New Roman"/>
                <w:sz w:val="16"/>
              </w:rPr>
            </w:pPr>
          </w:p>
        </w:tc>
        <w:tc>
          <w:tcPr>
            <w:tcW w:w="1983" w:type="dxa"/>
          </w:tcPr>
          <w:p w14:paraId="1388B059" w14:textId="77777777" w:rsidR="00C361EF" w:rsidRDefault="00C361EF">
            <w:pPr>
              <w:pStyle w:val="TableParagraph"/>
              <w:rPr>
                <w:rFonts w:ascii="Times New Roman"/>
                <w:sz w:val="16"/>
              </w:rPr>
            </w:pPr>
          </w:p>
        </w:tc>
      </w:tr>
      <w:tr w:rsidR="00C361EF" w14:paraId="66AD4D9E" w14:textId="77777777">
        <w:trPr>
          <w:trHeight w:val="229"/>
        </w:trPr>
        <w:tc>
          <w:tcPr>
            <w:tcW w:w="917" w:type="dxa"/>
          </w:tcPr>
          <w:p w14:paraId="61560A93" w14:textId="77777777" w:rsidR="00C361EF" w:rsidRDefault="00C361EF">
            <w:pPr>
              <w:pStyle w:val="TableParagraph"/>
              <w:rPr>
                <w:rFonts w:ascii="Times New Roman"/>
                <w:sz w:val="16"/>
              </w:rPr>
            </w:pPr>
          </w:p>
        </w:tc>
        <w:tc>
          <w:tcPr>
            <w:tcW w:w="1265" w:type="dxa"/>
          </w:tcPr>
          <w:p w14:paraId="3CE0A64F" w14:textId="77777777" w:rsidR="00C361EF" w:rsidRDefault="00C361EF">
            <w:pPr>
              <w:pStyle w:val="TableParagraph"/>
              <w:rPr>
                <w:rFonts w:ascii="Times New Roman"/>
                <w:sz w:val="16"/>
              </w:rPr>
            </w:pPr>
          </w:p>
        </w:tc>
        <w:tc>
          <w:tcPr>
            <w:tcW w:w="2268" w:type="dxa"/>
          </w:tcPr>
          <w:p w14:paraId="1158F6AD" w14:textId="77777777" w:rsidR="00C361EF" w:rsidRDefault="00C361EF">
            <w:pPr>
              <w:pStyle w:val="TableParagraph"/>
              <w:rPr>
                <w:rFonts w:ascii="Times New Roman"/>
                <w:sz w:val="16"/>
              </w:rPr>
            </w:pPr>
          </w:p>
        </w:tc>
        <w:tc>
          <w:tcPr>
            <w:tcW w:w="1700" w:type="dxa"/>
          </w:tcPr>
          <w:p w14:paraId="1CFBF363" w14:textId="77777777" w:rsidR="00C361EF" w:rsidRDefault="00C361EF">
            <w:pPr>
              <w:pStyle w:val="TableParagraph"/>
              <w:rPr>
                <w:rFonts w:ascii="Times New Roman"/>
                <w:sz w:val="16"/>
              </w:rPr>
            </w:pPr>
          </w:p>
        </w:tc>
        <w:tc>
          <w:tcPr>
            <w:tcW w:w="1209" w:type="dxa"/>
          </w:tcPr>
          <w:p w14:paraId="08B4DAB6" w14:textId="77777777" w:rsidR="00C361EF" w:rsidRDefault="00C361EF">
            <w:pPr>
              <w:pStyle w:val="TableParagraph"/>
              <w:rPr>
                <w:rFonts w:ascii="Times New Roman"/>
                <w:sz w:val="16"/>
              </w:rPr>
            </w:pPr>
          </w:p>
        </w:tc>
        <w:tc>
          <w:tcPr>
            <w:tcW w:w="1983" w:type="dxa"/>
          </w:tcPr>
          <w:p w14:paraId="1D371F02" w14:textId="77777777" w:rsidR="00C361EF" w:rsidRDefault="00C361EF">
            <w:pPr>
              <w:pStyle w:val="TableParagraph"/>
              <w:rPr>
                <w:rFonts w:ascii="Times New Roman"/>
                <w:sz w:val="16"/>
              </w:rPr>
            </w:pPr>
          </w:p>
        </w:tc>
      </w:tr>
      <w:tr w:rsidR="00C361EF" w14:paraId="6D66A0FB" w14:textId="77777777">
        <w:trPr>
          <w:trHeight w:val="229"/>
        </w:trPr>
        <w:tc>
          <w:tcPr>
            <w:tcW w:w="917" w:type="dxa"/>
          </w:tcPr>
          <w:p w14:paraId="21878197" w14:textId="77777777" w:rsidR="00C361EF" w:rsidRDefault="00C361EF">
            <w:pPr>
              <w:pStyle w:val="TableParagraph"/>
              <w:rPr>
                <w:rFonts w:ascii="Times New Roman"/>
                <w:sz w:val="16"/>
              </w:rPr>
            </w:pPr>
          </w:p>
        </w:tc>
        <w:tc>
          <w:tcPr>
            <w:tcW w:w="1265" w:type="dxa"/>
          </w:tcPr>
          <w:p w14:paraId="66833381" w14:textId="77777777" w:rsidR="00C361EF" w:rsidRDefault="00C361EF">
            <w:pPr>
              <w:pStyle w:val="TableParagraph"/>
              <w:rPr>
                <w:rFonts w:ascii="Times New Roman"/>
                <w:sz w:val="16"/>
              </w:rPr>
            </w:pPr>
          </w:p>
        </w:tc>
        <w:tc>
          <w:tcPr>
            <w:tcW w:w="2268" w:type="dxa"/>
          </w:tcPr>
          <w:p w14:paraId="525BB7CD" w14:textId="77777777" w:rsidR="00C361EF" w:rsidRDefault="00C361EF">
            <w:pPr>
              <w:pStyle w:val="TableParagraph"/>
              <w:rPr>
                <w:rFonts w:ascii="Times New Roman"/>
                <w:sz w:val="16"/>
              </w:rPr>
            </w:pPr>
          </w:p>
        </w:tc>
        <w:tc>
          <w:tcPr>
            <w:tcW w:w="1700" w:type="dxa"/>
          </w:tcPr>
          <w:p w14:paraId="23A70872" w14:textId="77777777" w:rsidR="00C361EF" w:rsidRDefault="00C361EF">
            <w:pPr>
              <w:pStyle w:val="TableParagraph"/>
              <w:rPr>
                <w:rFonts w:ascii="Times New Roman"/>
                <w:sz w:val="16"/>
              </w:rPr>
            </w:pPr>
          </w:p>
        </w:tc>
        <w:tc>
          <w:tcPr>
            <w:tcW w:w="1209" w:type="dxa"/>
          </w:tcPr>
          <w:p w14:paraId="59FBB024" w14:textId="77777777" w:rsidR="00C361EF" w:rsidRDefault="00C361EF">
            <w:pPr>
              <w:pStyle w:val="TableParagraph"/>
              <w:rPr>
                <w:rFonts w:ascii="Times New Roman"/>
                <w:sz w:val="16"/>
              </w:rPr>
            </w:pPr>
          </w:p>
        </w:tc>
        <w:tc>
          <w:tcPr>
            <w:tcW w:w="1983" w:type="dxa"/>
          </w:tcPr>
          <w:p w14:paraId="27A12DCC" w14:textId="77777777" w:rsidR="00C361EF" w:rsidRDefault="00C361EF">
            <w:pPr>
              <w:pStyle w:val="TableParagraph"/>
              <w:rPr>
                <w:rFonts w:ascii="Times New Roman"/>
                <w:sz w:val="16"/>
              </w:rPr>
            </w:pPr>
          </w:p>
        </w:tc>
      </w:tr>
      <w:tr w:rsidR="00C361EF" w14:paraId="420D9D23" w14:textId="77777777">
        <w:trPr>
          <w:trHeight w:val="229"/>
        </w:trPr>
        <w:tc>
          <w:tcPr>
            <w:tcW w:w="917" w:type="dxa"/>
          </w:tcPr>
          <w:p w14:paraId="153AAE07" w14:textId="77777777" w:rsidR="00C361EF" w:rsidRDefault="00C361EF">
            <w:pPr>
              <w:pStyle w:val="TableParagraph"/>
              <w:rPr>
                <w:rFonts w:ascii="Times New Roman"/>
                <w:sz w:val="16"/>
              </w:rPr>
            </w:pPr>
          </w:p>
        </w:tc>
        <w:tc>
          <w:tcPr>
            <w:tcW w:w="1265" w:type="dxa"/>
          </w:tcPr>
          <w:p w14:paraId="07330B4D" w14:textId="77777777" w:rsidR="00C361EF" w:rsidRDefault="00C361EF">
            <w:pPr>
              <w:pStyle w:val="TableParagraph"/>
              <w:rPr>
                <w:rFonts w:ascii="Times New Roman"/>
                <w:sz w:val="16"/>
              </w:rPr>
            </w:pPr>
          </w:p>
        </w:tc>
        <w:tc>
          <w:tcPr>
            <w:tcW w:w="2268" w:type="dxa"/>
          </w:tcPr>
          <w:p w14:paraId="4C454AC2" w14:textId="77777777" w:rsidR="00C361EF" w:rsidRDefault="00C361EF">
            <w:pPr>
              <w:pStyle w:val="TableParagraph"/>
              <w:rPr>
                <w:rFonts w:ascii="Times New Roman"/>
                <w:sz w:val="16"/>
              </w:rPr>
            </w:pPr>
          </w:p>
        </w:tc>
        <w:tc>
          <w:tcPr>
            <w:tcW w:w="1700" w:type="dxa"/>
          </w:tcPr>
          <w:p w14:paraId="1951E0C0" w14:textId="77777777" w:rsidR="00C361EF" w:rsidRDefault="00C361EF">
            <w:pPr>
              <w:pStyle w:val="TableParagraph"/>
              <w:rPr>
                <w:rFonts w:ascii="Times New Roman"/>
                <w:sz w:val="16"/>
              </w:rPr>
            </w:pPr>
          </w:p>
        </w:tc>
        <w:tc>
          <w:tcPr>
            <w:tcW w:w="1209" w:type="dxa"/>
          </w:tcPr>
          <w:p w14:paraId="7527EB48" w14:textId="77777777" w:rsidR="00C361EF" w:rsidRDefault="00C361EF">
            <w:pPr>
              <w:pStyle w:val="TableParagraph"/>
              <w:rPr>
                <w:rFonts w:ascii="Times New Roman"/>
                <w:sz w:val="16"/>
              </w:rPr>
            </w:pPr>
          </w:p>
        </w:tc>
        <w:tc>
          <w:tcPr>
            <w:tcW w:w="1983" w:type="dxa"/>
          </w:tcPr>
          <w:p w14:paraId="177A1894" w14:textId="77777777" w:rsidR="00C361EF" w:rsidRDefault="00C361EF">
            <w:pPr>
              <w:pStyle w:val="TableParagraph"/>
              <w:rPr>
                <w:rFonts w:ascii="Times New Roman"/>
                <w:sz w:val="16"/>
              </w:rPr>
            </w:pPr>
          </w:p>
        </w:tc>
      </w:tr>
      <w:tr w:rsidR="00C361EF" w14:paraId="438CC13C" w14:textId="77777777">
        <w:trPr>
          <w:trHeight w:val="229"/>
        </w:trPr>
        <w:tc>
          <w:tcPr>
            <w:tcW w:w="917" w:type="dxa"/>
          </w:tcPr>
          <w:p w14:paraId="1F522A79" w14:textId="77777777" w:rsidR="00C361EF" w:rsidRDefault="00C361EF">
            <w:pPr>
              <w:pStyle w:val="TableParagraph"/>
              <w:rPr>
                <w:rFonts w:ascii="Times New Roman"/>
                <w:sz w:val="16"/>
              </w:rPr>
            </w:pPr>
          </w:p>
        </w:tc>
        <w:tc>
          <w:tcPr>
            <w:tcW w:w="1265" w:type="dxa"/>
          </w:tcPr>
          <w:p w14:paraId="2E3426DF" w14:textId="77777777" w:rsidR="00C361EF" w:rsidRDefault="00C361EF">
            <w:pPr>
              <w:pStyle w:val="TableParagraph"/>
              <w:rPr>
                <w:rFonts w:ascii="Times New Roman"/>
                <w:sz w:val="16"/>
              </w:rPr>
            </w:pPr>
          </w:p>
        </w:tc>
        <w:tc>
          <w:tcPr>
            <w:tcW w:w="2268" w:type="dxa"/>
          </w:tcPr>
          <w:p w14:paraId="21C3F45B" w14:textId="77777777" w:rsidR="00C361EF" w:rsidRDefault="00C361EF">
            <w:pPr>
              <w:pStyle w:val="TableParagraph"/>
              <w:rPr>
                <w:rFonts w:ascii="Times New Roman"/>
                <w:sz w:val="16"/>
              </w:rPr>
            </w:pPr>
          </w:p>
        </w:tc>
        <w:tc>
          <w:tcPr>
            <w:tcW w:w="1700" w:type="dxa"/>
          </w:tcPr>
          <w:p w14:paraId="75821B80" w14:textId="77777777" w:rsidR="00C361EF" w:rsidRDefault="00C361EF">
            <w:pPr>
              <w:pStyle w:val="TableParagraph"/>
              <w:rPr>
                <w:rFonts w:ascii="Times New Roman"/>
                <w:sz w:val="16"/>
              </w:rPr>
            </w:pPr>
          </w:p>
        </w:tc>
        <w:tc>
          <w:tcPr>
            <w:tcW w:w="1209" w:type="dxa"/>
          </w:tcPr>
          <w:p w14:paraId="1B65F28A" w14:textId="77777777" w:rsidR="00C361EF" w:rsidRDefault="00C361EF">
            <w:pPr>
              <w:pStyle w:val="TableParagraph"/>
              <w:rPr>
                <w:rFonts w:ascii="Times New Roman"/>
                <w:sz w:val="16"/>
              </w:rPr>
            </w:pPr>
          </w:p>
        </w:tc>
        <w:tc>
          <w:tcPr>
            <w:tcW w:w="1983" w:type="dxa"/>
          </w:tcPr>
          <w:p w14:paraId="3116677C" w14:textId="77777777" w:rsidR="00C361EF" w:rsidRDefault="00C361EF">
            <w:pPr>
              <w:pStyle w:val="TableParagraph"/>
              <w:rPr>
                <w:rFonts w:ascii="Times New Roman"/>
                <w:sz w:val="16"/>
              </w:rPr>
            </w:pPr>
          </w:p>
        </w:tc>
      </w:tr>
      <w:tr w:rsidR="00C361EF" w14:paraId="3115DE54" w14:textId="77777777">
        <w:trPr>
          <w:trHeight w:val="229"/>
        </w:trPr>
        <w:tc>
          <w:tcPr>
            <w:tcW w:w="917" w:type="dxa"/>
          </w:tcPr>
          <w:p w14:paraId="09DDF5B0" w14:textId="77777777" w:rsidR="00C361EF" w:rsidRDefault="00C361EF">
            <w:pPr>
              <w:pStyle w:val="TableParagraph"/>
              <w:rPr>
                <w:rFonts w:ascii="Times New Roman"/>
                <w:sz w:val="16"/>
              </w:rPr>
            </w:pPr>
          </w:p>
        </w:tc>
        <w:tc>
          <w:tcPr>
            <w:tcW w:w="1265" w:type="dxa"/>
          </w:tcPr>
          <w:p w14:paraId="23272114" w14:textId="77777777" w:rsidR="00C361EF" w:rsidRDefault="00C361EF">
            <w:pPr>
              <w:pStyle w:val="TableParagraph"/>
              <w:rPr>
                <w:rFonts w:ascii="Times New Roman"/>
                <w:sz w:val="16"/>
              </w:rPr>
            </w:pPr>
          </w:p>
        </w:tc>
        <w:tc>
          <w:tcPr>
            <w:tcW w:w="2268" w:type="dxa"/>
          </w:tcPr>
          <w:p w14:paraId="2F2CC253" w14:textId="77777777" w:rsidR="00C361EF" w:rsidRDefault="00C361EF">
            <w:pPr>
              <w:pStyle w:val="TableParagraph"/>
              <w:rPr>
                <w:rFonts w:ascii="Times New Roman"/>
                <w:sz w:val="16"/>
              </w:rPr>
            </w:pPr>
          </w:p>
        </w:tc>
        <w:tc>
          <w:tcPr>
            <w:tcW w:w="1700" w:type="dxa"/>
          </w:tcPr>
          <w:p w14:paraId="6327BD9F" w14:textId="77777777" w:rsidR="00C361EF" w:rsidRDefault="00C361EF">
            <w:pPr>
              <w:pStyle w:val="TableParagraph"/>
              <w:rPr>
                <w:rFonts w:ascii="Times New Roman"/>
                <w:sz w:val="16"/>
              </w:rPr>
            </w:pPr>
          </w:p>
        </w:tc>
        <w:tc>
          <w:tcPr>
            <w:tcW w:w="1209" w:type="dxa"/>
          </w:tcPr>
          <w:p w14:paraId="06A263F1" w14:textId="77777777" w:rsidR="00C361EF" w:rsidRDefault="00C361EF">
            <w:pPr>
              <w:pStyle w:val="TableParagraph"/>
              <w:rPr>
                <w:rFonts w:ascii="Times New Roman"/>
                <w:sz w:val="16"/>
              </w:rPr>
            </w:pPr>
          </w:p>
        </w:tc>
        <w:tc>
          <w:tcPr>
            <w:tcW w:w="1983" w:type="dxa"/>
          </w:tcPr>
          <w:p w14:paraId="1EE0CC99" w14:textId="77777777" w:rsidR="00C361EF" w:rsidRDefault="00C361EF">
            <w:pPr>
              <w:pStyle w:val="TableParagraph"/>
              <w:rPr>
                <w:rFonts w:ascii="Times New Roman"/>
                <w:sz w:val="16"/>
              </w:rPr>
            </w:pPr>
          </w:p>
        </w:tc>
      </w:tr>
      <w:tr w:rsidR="00C361EF" w14:paraId="33C05180" w14:textId="77777777">
        <w:trPr>
          <w:trHeight w:val="231"/>
        </w:trPr>
        <w:tc>
          <w:tcPr>
            <w:tcW w:w="917" w:type="dxa"/>
          </w:tcPr>
          <w:p w14:paraId="2EFF00B4" w14:textId="77777777" w:rsidR="00C361EF" w:rsidRDefault="00C361EF">
            <w:pPr>
              <w:pStyle w:val="TableParagraph"/>
              <w:rPr>
                <w:rFonts w:ascii="Times New Roman"/>
                <w:sz w:val="16"/>
              </w:rPr>
            </w:pPr>
          </w:p>
        </w:tc>
        <w:tc>
          <w:tcPr>
            <w:tcW w:w="1265" w:type="dxa"/>
          </w:tcPr>
          <w:p w14:paraId="07CAB81C" w14:textId="77777777" w:rsidR="00C361EF" w:rsidRDefault="00C361EF">
            <w:pPr>
              <w:pStyle w:val="TableParagraph"/>
              <w:rPr>
                <w:rFonts w:ascii="Times New Roman"/>
                <w:sz w:val="16"/>
              </w:rPr>
            </w:pPr>
          </w:p>
        </w:tc>
        <w:tc>
          <w:tcPr>
            <w:tcW w:w="2268" w:type="dxa"/>
          </w:tcPr>
          <w:p w14:paraId="0705BEED" w14:textId="77777777" w:rsidR="00C361EF" w:rsidRDefault="00C361EF">
            <w:pPr>
              <w:pStyle w:val="TableParagraph"/>
              <w:rPr>
                <w:rFonts w:ascii="Times New Roman"/>
                <w:sz w:val="16"/>
              </w:rPr>
            </w:pPr>
          </w:p>
        </w:tc>
        <w:tc>
          <w:tcPr>
            <w:tcW w:w="1700" w:type="dxa"/>
          </w:tcPr>
          <w:p w14:paraId="027A38C8" w14:textId="77777777" w:rsidR="00C361EF" w:rsidRDefault="00C361EF">
            <w:pPr>
              <w:pStyle w:val="TableParagraph"/>
              <w:rPr>
                <w:rFonts w:ascii="Times New Roman"/>
                <w:sz w:val="16"/>
              </w:rPr>
            </w:pPr>
          </w:p>
        </w:tc>
        <w:tc>
          <w:tcPr>
            <w:tcW w:w="1209" w:type="dxa"/>
          </w:tcPr>
          <w:p w14:paraId="25E10A5A" w14:textId="77777777" w:rsidR="00C361EF" w:rsidRDefault="00C361EF">
            <w:pPr>
              <w:pStyle w:val="TableParagraph"/>
              <w:rPr>
                <w:rFonts w:ascii="Times New Roman"/>
                <w:sz w:val="16"/>
              </w:rPr>
            </w:pPr>
          </w:p>
        </w:tc>
        <w:tc>
          <w:tcPr>
            <w:tcW w:w="1983" w:type="dxa"/>
          </w:tcPr>
          <w:p w14:paraId="4556F34B" w14:textId="77777777" w:rsidR="00C361EF" w:rsidRDefault="00C361EF">
            <w:pPr>
              <w:pStyle w:val="TableParagraph"/>
              <w:rPr>
                <w:rFonts w:ascii="Times New Roman"/>
                <w:sz w:val="16"/>
              </w:rPr>
            </w:pPr>
          </w:p>
        </w:tc>
      </w:tr>
      <w:tr w:rsidR="00C361EF" w14:paraId="4B180BA6" w14:textId="77777777">
        <w:trPr>
          <w:trHeight w:val="229"/>
        </w:trPr>
        <w:tc>
          <w:tcPr>
            <w:tcW w:w="917" w:type="dxa"/>
          </w:tcPr>
          <w:p w14:paraId="74035963" w14:textId="77777777" w:rsidR="00C361EF" w:rsidRDefault="00C361EF">
            <w:pPr>
              <w:pStyle w:val="TableParagraph"/>
              <w:rPr>
                <w:rFonts w:ascii="Times New Roman"/>
                <w:sz w:val="16"/>
              </w:rPr>
            </w:pPr>
          </w:p>
        </w:tc>
        <w:tc>
          <w:tcPr>
            <w:tcW w:w="1265" w:type="dxa"/>
          </w:tcPr>
          <w:p w14:paraId="3F892C84" w14:textId="77777777" w:rsidR="00C361EF" w:rsidRDefault="00C361EF">
            <w:pPr>
              <w:pStyle w:val="TableParagraph"/>
              <w:rPr>
                <w:rFonts w:ascii="Times New Roman"/>
                <w:sz w:val="16"/>
              </w:rPr>
            </w:pPr>
          </w:p>
        </w:tc>
        <w:tc>
          <w:tcPr>
            <w:tcW w:w="2268" w:type="dxa"/>
          </w:tcPr>
          <w:p w14:paraId="0C7DA00B" w14:textId="77777777" w:rsidR="00C361EF" w:rsidRDefault="00C361EF">
            <w:pPr>
              <w:pStyle w:val="TableParagraph"/>
              <w:rPr>
                <w:rFonts w:ascii="Times New Roman"/>
                <w:sz w:val="16"/>
              </w:rPr>
            </w:pPr>
          </w:p>
        </w:tc>
        <w:tc>
          <w:tcPr>
            <w:tcW w:w="1700" w:type="dxa"/>
          </w:tcPr>
          <w:p w14:paraId="4A71828A" w14:textId="77777777" w:rsidR="00C361EF" w:rsidRDefault="00C361EF">
            <w:pPr>
              <w:pStyle w:val="TableParagraph"/>
              <w:rPr>
                <w:rFonts w:ascii="Times New Roman"/>
                <w:sz w:val="16"/>
              </w:rPr>
            </w:pPr>
          </w:p>
        </w:tc>
        <w:tc>
          <w:tcPr>
            <w:tcW w:w="1209" w:type="dxa"/>
          </w:tcPr>
          <w:p w14:paraId="7FA9B8FA" w14:textId="77777777" w:rsidR="00C361EF" w:rsidRDefault="00C361EF">
            <w:pPr>
              <w:pStyle w:val="TableParagraph"/>
              <w:rPr>
                <w:rFonts w:ascii="Times New Roman"/>
                <w:sz w:val="16"/>
              </w:rPr>
            </w:pPr>
          </w:p>
        </w:tc>
        <w:tc>
          <w:tcPr>
            <w:tcW w:w="1983" w:type="dxa"/>
          </w:tcPr>
          <w:p w14:paraId="2D2A4EA6" w14:textId="77777777" w:rsidR="00C361EF" w:rsidRDefault="00C361EF">
            <w:pPr>
              <w:pStyle w:val="TableParagraph"/>
              <w:rPr>
                <w:rFonts w:ascii="Times New Roman"/>
                <w:sz w:val="16"/>
              </w:rPr>
            </w:pPr>
          </w:p>
        </w:tc>
      </w:tr>
      <w:tr w:rsidR="00C361EF" w14:paraId="61A58BA0" w14:textId="77777777">
        <w:trPr>
          <w:trHeight w:val="229"/>
        </w:trPr>
        <w:tc>
          <w:tcPr>
            <w:tcW w:w="917" w:type="dxa"/>
          </w:tcPr>
          <w:p w14:paraId="7483B4DF" w14:textId="77777777" w:rsidR="00C361EF" w:rsidRDefault="00C361EF">
            <w:pPr>
              <w:pStyle w:val="TableParagraph"/>
              <w:rPr>
                <w:rFonts w:ascii="Times New Roman"/>
                <w:sz w:val="16"/>
              </w:rPr>
            </w:pPr>
          </w:p>
        </w:tc>
        <w:tc>
          <w:tcPr>
            <w:tcW w:w="1265" w:type="dxa"/>
          </w:tcPr>
          <w:p w14:paraId="7BBEB97B" w14:textId="77777777" w:rsidR="00C361EF" w:rsidRDefault="00C361EF">
            <w:pPr>
              <w:pStyle w:val="TableParagraph"/>
              <w:rPr>
                <w:rFonts w:ascii="Times New Roman"/>
                <w:sz w:val="16"/>
              </w:rPr>
            </w:pPr>
          </w:p>
        </w:tc>
        <w:tc>
          <w:tcPr>
            <w:tcW w:w="2268" w:type="dxa"/>
          </w:tcPr>
          <w:p w14:paraId="5EDEA83B" w14:textId="77777777" w:rsidR="00C361EF" w:rsidRDefault="00C361EF">
            <w:pPr>
              <w:pStyle w:val="TableParagraph"/>
              <w:rPr>
                <w:rFonts w:ascii="Times New Roman"/>
                <w:sz w:val="16"/>
              </w:rPr>
            </w:pPr>
          </w:p>
        </w:tc>
        <w:tc>
          <w:tcPr>
            <w:tcW w:w="1700" w:type="dxa"/>
          </w:tcPr>
          <w:p w14:paraId="1EE8C5B7" w14:textId="77777777" w:rsidR="00C361EF" w:rsidRDefault="00C361EF">
            <w:pPr>
              <w:pStyle w:val="TableParagraph"/>
              <w:rPr>
                <w:rFonts w:ascii="Times New Roman"/>
                <w:sz w:val="16"/>
              </w:rPr>
            </w:pPr>
          </w:p>
        </w:tc>
        <w:tc>
          <w:tcPr>
            <w:tcW w:w="1209" w:type="dxa"/>
          </w:tcPr>
          <w:p w14:paraId="62F5AEA2" w14:textId="77777777" w:rsidR="00C361EF" w:rsidRDefault="00C361EF">
            <w:pPr>
              <w:pStyle w:val="TableParagraph"/>
              <w:rPr>
                <w:rFonts w:ascii="Times New Roman"/>
                <w:sz w:val="16"/>
              </w:rPr>
            </w:pPr>
          </w:p>
        </w:tc>
        <w:tc>
          <w:tcPr>
            <w:tcW w:w="1983" w:type="dxa"/>
          </w:tcPr>
          <w:p w14:paraId="06395CB0" w14:textId="77777777" w:rsidR="00C361EF" w:rsidRDefault="00C361EF">
            <w:pPr>
              <w:pStyle w:val="TableParagraph"/>
              <w:rPr>
                <w:rFonts w:ascii="Times New Roman"/>
                <w:sz w:val="16"/>
              </w:rPr>
            </w:pPr>
          </w:p>
        </w:tc>
      </w:tr>
      <w:tr w:rsidR="00C361EF" w14:paraId="68D07191" w14:textId="77777777">
        <w:trPr>
          <w:trHeight w:val="229"/>
        </w:trPr>
        <w:tc>
          <w:tcPr>
            <w:tcW w:w="917" w:type="dxa"/>
          </w:tcPr>
          <w:p w14:paraId="26EA621A" w14:textId="77777777" w:rsidR="00C361EF" w:rsidRDefault="00C361EF">
            <w:pPr>
              <w:pStyle w:val="TableParagraph"/>
              <w:rPr>
                <w:rFonts w:ascii="Times New Roman"/>
                <w:sz w:val="16"/>
              </w:rPr>
            </w:pPr>
          </w:p>
        </w:tc>
        <w:tc>
          <w:tcPr>
            <w:tcW w:w="1265" w:type="dxa"/>
          </w:tcPr>
          <w:p w14:paraId="08C24548" w14:textId="77777777" w:rsidR="00C361EF" w:rsidRDefault="00C361EF">
            <w:pPr>
              <w:pStyle w:val="TableParagraph"/>
              <w:rPr>
                <w:rFonts w:ascii="Times New Roman"/>
                <w:sz w:val="16"/>
              </w:rPr>
            </w:pPr>
          </w:p>
        </w:tc>
        <w:tc>
          <w:tcPr>
            <w:tcW w:w="2268" w:type="dxa"/>
          </w:tcPr>
          <w:p w14:paraId="1FE899B9" w14:textId="77777777" w:rsidR="00C361EF" w:rsidRDefault="00C361EF">
            <w:pPr>
              <w:pStyle w:val="TableParagraph"/>
              <w:rPr>
                <w:rFonts w:ascii="Times New Roman"/>
                <w:sz w:val="16"/>
              </w:rPr>
            </w:pPr>
          </w:p>
        </w:tc>
        <w:tc>
          <w:tcPr>
            <w:tcW w:w="1700" w:type="dxa"/>
          </w:tcPr>
          <w:p w14:paraId="395E1B62" w14:textId="77777777" w:rsidR="00C361EF" w:rsidRDefault="00C361EF">
            <w:pPr>
              <w:pStyle w:val="TableParagraph"/>
              <w:rPr>
                <w:rFonts w:ascii="Times New Roman"/>
                <w:sz w:val="16"/>
              </w:rPr>
            </w:pPr>
          </w:p>
        </w:tc>
        <w:tc>
          <w:tcPr>
            <w:tcW w:w="1209" w:type="dxa"/>
          </w:tcPr>
          <w:p w14:paraId="6A4D5BE3" w14:textId="77777777" w:rsidR="00C361EF" w:rsidRDefault="00C361EF">
            <w:pPr>
              <w:pStyle w:val="TableParagraph"/>
              <w:rPr>
                <w:rFonts w:ascii="Times New Roman"/>
                <w:sz w:val="16"/>
              </w:rPr>
            </w:pPr>
          </w:p>
        </w:tc>
        <w:tc>
          <w:tcPr>
            <w:tcW w:w="1983" w:type="dxa"/>
          </w:tcPr>
          <w:p w14:paraId="34CAF2C6" w14:textId="77777777" w:rsidR="00C361EF" w:rsidRDefault="00C361EF">
            <w:pPr>
              <w:pStyle w:val="TableParagraph"/>
              <w:rPr>
                <w:rFonts w:ascii="Times New Roman"/>
                <w:sz w:val="16"/>
              </w:rPr>
            </w:pPr>
          </w:p>
        </w:tc>
      </w:tr>
      <w:tr w:rsidR="00C361EF" w14:paraId="3E7F70B9" w14:textId="77777777">
        <w:trPr>
          <w:trHeight w:val="229"/>
        </w:trPr>
        <w:tc>
          <w:tcPr>
            <w:tcW w:w="917" w:type="dxa"/>
          </w:tcPr>
          <w:p w14:paraId="1FA1A723" w14:textId="77777777" w:rsidR="00C361EF" w:rsidRDefault="00C361EF">
            <w:pPr>
              <w:pStyle w:val="TableParagraph"/>
              <w:rPr>
                <w:rFonts w:ascii="Times New Roman"/>
                <w:sz w:val="16"/>
              </w:rPr>
            </w:pPr>
          </w:p>
        </w:tc>
        <w:tc>
          <w:tcPr>
            <w:tcW w:w="1265" w:type="dxa"/>
          </w:tcPr>
          <w:p w14:paraId="1795ACEE" w14:textId="77777777" w:rsidR="00C361EF" w:rsidRDefault="00C361EF">
            <w:pPr>
              <w:pStyle w:val="TableParagraph"/>
              <w:rPr>
                <w:rFonts w:ascii="Times New Roman"/>
                <w:sz w:val="16"/>
              </w:rPr>
            </w:pPr>
          </w:p>
        </w:tc>
        <w:tc>
          <w:tcPr>
            <w:tcW w:w="2268" w:type="dxa"/>
          </w:tcPr>
          <w:p w14:paraId="6417D750" w14:textId="77777777" w:rsidR="00C361EF" w:rsidRDefault="00C361EF">
            <w:pPr>
              <w:pStyle w:val="TableParagraph"/>
              <w:rPr>
                <w:rFonts w:ascii="Times New Roman"/>
                <w:sz w:val="16"/>
              </w:rPr>
            </w:pPr>
          </w:p>
        </w:tc>
        <w:tc>
          <w:tcPr>
            <w:tcW w:w="1700" w:type="dxa"/>
          </w:tcPr>
          <w:p w14:paraId="01AC0264" w14:textId="77777777" w:rsidR="00C361EF" w:rsidRDefault="00C361EF">
            <w:pPr>
              <w:pStyle w:val="TableParagraph"/>
              <w:rPr>
                <w:rFonts w:ascii="Times New Roman"/>
                <w:sz w:val="16"/>
              </w:rPr>
            </w:pPr>
          </w:p>
        </w:tc>
        <w:tc>
          <w:tcPr>
            <w:tcW w:w="1209" w:type="dxa"/>
          </w:tcPr>
          <w:p w14:paraId="3EE46023" w14:textId="77777777" w:rsidR="00C361EF" w:rsidRDefault="00C361EF">
            <w:pPr>
              <w:pStyle w:val="TableParagraph"/>
              <w:rPr>
                <w:rFonts w:ascii="Times New Roman"/>
                <w:sz w:val="16"/>
              </w:rPr>
            </w:pPr>
          </w:p>
        </w:tc>
        <w:tc>
          <w:tcPr>
            <w:tcW w:w="1983" w:type="dxa"/>
          </w:tcPr>
          <w:p w14:paraId="5A490631" w14:textId="77777777" w:rsidR="00C361EF" w:rsidRDefault="00C361EF">
            <w:pPr>
              <w:pStyle w:val="TableParagraph"/>
              <w:rPr>
                <w:rFonts w:ascii="Times New Roman"/>
                <w:sz w:val="16"/>
              </w:rPr>
            </w:pPr>
          </w:p>
        </w:tc>
      </w:tr>
      <w:tr w:rsidR="00C361EF" w14:paraId="38E26412" w14:textId="77777777">
        <w:trPr>
          <w:trHeight w:val="229"/>
        </w:trPr>
        <w:tc>
          <w:tcPr>
            <w:tcW w:w="917" w:type="dxa"/>
          </w:tcPr>
          <w:p w14:paraId="3A144AC4" w14:textId="77777777" w:rsidR="00C361EF" w:rsidRDefault="00C361EF">
            <w:pPr>
              <w:pStyle w:val="TableParagraph"/>
              <w:rPr>
                <w:rFonts w:ascii="Times New Roman"/>
                <w:sz w:val="16"/>
              </w:rPr>
            </w:pPr>
          </w:p>
        </w:tc>
        <w:tc>
          <w:tcPr>
            <w:tcW w:w="1265" w:type="dxa"/>
          </w:tcPr>
          <w:p w14:paraId="378507B6" w14:textId="77777777" w:rsidR="00C361EF" w:rsidRDefault="00C361EF">
            <w:pPr>
              <w:pStyle w:val="TableParagraph"/>
              <w:rPr>
                <w:rFonts w:ascii="Times New Roman"/>
                <w:sz w:val="16"/>
              </w:rPr>
            </w:pPr>
          </w:p>
        </w:tc>
        <w:tc>
          <w:tcPr>
            <w:tcW w:w="2268" w:type="dxa"/>
          </w:tcPr>
          <w:p w14:paraId="0585A80A" w14:textId="77777777" w:rsidR="00C361EF" w:rsidRDefault="00C361EF">
            <w:pPr>
              <w:pStyle w:val="TableParagraph"/>
              <w:rPr>
                <w:rFonts w:ascii="Times New Roman"/>
                <w:sz w:val="16"/>
              </w:rPr>
            </w:pPr>
          </w:p>
        </w:tc>
        <w:tc>
          <w:tcPr>
            <w:tcW w:w="1700" w:type="dxa"/>
          </w:tcPr>
          <w:p w14:paraId="738C2FB7" w14:textId="77777777" w:rsidR="00C361EF" w:rsidRDefault="00C361EF">
            <w:pPr>
              <w:pStyle w:val="TableParagraph"/>
              <w:rPr>
                <w:rFonts w:ascii="Times New Roman"/>
                <w:sz w:val="16"/>
              </w:rPr>
            </w:pPr>
          </w:p>
        </w:tc>
        <w:tc>
          <w:tcPr>
            <w:tcW w:w="1209" w:type="dxa"/>
          </w:tcPr>
          <w:p w14:paraId="640F8680" w14:textId="77777777" w:rsidR="00C361EF" w:rsidRDefault="00C361EF">
            <w:pPr>
              <w:pStyle w:val="TableParagraph"/>
              <w:rPr>
                <w:rFonts w:ascii="Times New Roman"/>
                <w:sz w:val="16"/>
              </w:rPr>
            </w:pPr>
          </w:p>
        </w:tc>
        <w:tc>
          <w:tcPr>
            <w:tcW w:w="1983" w:type="dxa"/>
          </w:tcPr>
          <w:p w14:paraId="42A7C2A1" w14:textId="77777777" w:rsidR="00C361EF" w:rsidRDefault="00C361EF">
            <w:pPr>
              <w:pStyle w:val="TableParagraph"/>
              <w:rPr>
                <w:rFonts w:ascii="Times New Roman"/>
                <w:sz w:val="16"/>
              </w:rPr>
            </w:pPr>
          </w:p>
        </w:tc>
      </w:tr>
      <w:tr w:rsidR="00C361EF" w14:paraId="64200FFB" w14:textId="77777777">
        <w:trPr>
          <w:trHeight w:val="231"/>
        </w:trPr>
        <w:tc>
          <w:tcPr>
            <w:tcW w:w="917" w:type="dxa"/>
          </w:tcPr>
          <w:p w14:paraId="6025C840" w14:textId="77777777" w:rsidR="00C361EF" w:rsidRDefault="00C361EF">
            <w:pPr>
              <w:pStyle w:val="TableParagraph"/>
              <w:rPr>
                <w:rFonts w:ascii="Times New Roman"/>
                <w:sz w:val="16"/>
              </w:rPr>
            </w:pPr>
          </w:p>
        </w:tc>
        <w:tc>
          <w:tcPr>
            <w:tcW w:w="1265" w:type="dxa"/>
          </w:tcPr>
          <w:p w14:paraId="2480248E" w14:textId="77777777" w:rsidR="00C361EF" w:rsidRDefault="00C361EF">
            <w:pPr>
              <w:pStyle w:val="TableParagraph"/>
              <w:rPr>
                <w:rFonts w:ascii="Times New Roman"/>
                <w:sz w:val="16"/>
              </w:rPr>
            </w:pPr>
          </w:p>
        </w:tc>
        <w:tc>
          <w:tcPr>
            <w:tcW w:w="2268" w:type="dxa"/>
          </w:tcPr>
          <w:p w14:paraId="6307253D" w14:textId="77777777" w:rsidR="00C361EF" w:rsidRDefault="00C361EF">
            <w:pPr>
              <w:pStyle w:val="TableParagraph"/>
              <w:rPr>
                <w:rFonts w:ascii="Times New Roman"/>
                <w:sz w:val="16"/>
              </w:rPr>
            </w:pPr>
          </w:p>
        </w:tc>
        <w:tc>
          <w:tcPr>
            <w:tcW w:w="1700" w:type="dxa"/>
          </w:tcPr>
          <w:p w14:paraId="242C8435" w14:textId="77777777" w:rsidR="00C361EF" w:rsidRDefault="00C361EF">
            <w:pPr>
              <w:pStyle w:val="TableParagraph"/>
              <w:rPr>
                <w:rFonts w:ascii="Times New Roman"/>
                <w:sz w:val="16"/>
              </w:rPr>
            </w:pPr>
          </w:p>
        </w:tc>
        <w:tc>
          <w:tcPr>
            <w:tcW w:w="1209" w:type="dxa"/>
          </w:tcPr>
          <w:p w14:paraId="5AD8A012" w14:textId="77777777" w:rsidR="00C361EF" w:rsidRDefault="00C361EF">
            <w:pPr>
              <w:pStyle w:val="TableParagraph"/>
              <w:rPr>
                <w:rFonts w:ascii="Times New Roman"/>
                <w:sz w:val="16"/>
              </w:rPr>
            </w:pPr>
          </w:p>
        </w:tc>
        <w:tc>
          <w:tcPr>
            <w:tcW w:w="1983" w:type="dxa"/>
          </w:tcPr>
          <w:p w14:paraId="4381C2EE" w14:textId="77777777" w:rsidR="00C361EF" w:rsidRDefault="00C361EF">
            <w:pPr>
              <w:pStyle w:val="TableParagraph"/>
              <w:rPr>
                <w:rFonts w:ascii="Times New Roman"/>
                <w:sz w:val="16"/>
              </w:rPr>
            </w:pPr>
          </w:p>
        </w:tc>
      </w:tr>
      <w:tr w:rsidR="00C361EF" w14:paraId="1DFD4D94" w14:textId="77777777">
        <w:trPr>
          <w:trHeight w:val="229"/>
        </w:trPr>
        <w:tc>
          <w:tcPr>
            <w:tcW w:w="917" w:type="dxa"/>
          </w:tcPr>
          <w:p w14:paraId="3D120320" w14:textId="77777777" w:rsidR="00C361EF" w:rsidRDefault="00C361EF">
            <w:pPr>
              <w:pStyle w:val="TableParagraph"/>
              <w:rPr>
                <w:rFonts w:ascii="Times New Roman"/>
                <w:sz w:val="16"/>
              </w:rPr>
            </w:pPr>
          </w:p>
        </w:tc>
        <w:tc>
          <w:tcPr>
            <w:tcW w:w="1265" w:type="dxa"/>
          </w:tcPr>
          <w:p w14:paraId="770EAE86" w14:textId="77777777" w:rsidR="00C361EF" w:rsidRDefault="00C361EF">
            <w:pPr>
              <w:pStyle w:val="TableParagraph"/>
              <w:rPr>
                <w:rFonts w:ascii="Times New Roman"/>
                <w:sz w:val="16"/>
              </w:rPr>
            </w:pPr>
          </w:p>
        </w:tc>
        <w:tc>
          <w:tcPr>
            <w:tcW w:w="2268" w:type="dxa"/>
          </w:tcPr>
          <w:p w14:paraId="094A4AF6" w14:textId="77777777" w:rsidR="00C361EF" w:rsidRDefault="00C361EF">
            <w:pPr>
              <w:pStyle w:val="TableParagraph"/>
              <w:rPr>
                <w:rFonts w:ascii="Times New Roman"/>
                <w:sz w:val="16"/>
              </w:rPr>
            </w:pPr>
          </w:p>
        </w:tc>
        <w:tc>
          <w:tcPr>
            <w:tcW w:w="1700" w:type="dxa"/>
          </w:tcPr>
          <w:p w14:paraId="022A71A6" w14:textId="77777777" w:rsidR="00C361EF" w:rsidRDefault="00C361EF">
            <w:pPr>
              <w:pStyle w:val="TableParagraph"/>
              <w:rPr>
                <w:rFonts w:ascii="Times New Roman"/>
                <w:sz w:val="16"/>
              </w:rPr>
            </w:pPr>
          </w:p>
        </w:tc>
        <w:tc>
          <w:tcPr>
            <w:tcW w:w="1209" w:type="dxa"/>
          </w:tcPr>
          <w:p w14:paraId="31569C36" w14:textId="77777777" w:rsidR="00C361EF" w:rsidRDefault="00C361EF">
            <w:pPr>
              <w:pStyle w:val="TableParagraph"/>
              <w:rPr>
                <w:rFonts w:ascii="Times New Roman"/>
                <w:sz w:val="16"/>
              </w:rPr>
            </w:pPr>
          </w:p>
        </w:tc>
        <w:tc>
          <w:tcPr>
            <w:tcW w:w="1983" w:type="dxa"/>
          </w:tcPr>
          <w:p w14:paraId="62B39238" w14:textId="77777777" w:rsidR="00C361EF" w:rsidRDefault="00C361EF">
            <w:pPr>
              <w:pStyle w:val="TableParagraph"/>
              <w:rPr>
                <w:rFonts w:ascii="Times New Roman"/>
                <w:sz w:val="16"/>
              </w:rPr>
            </w:pPr>
          </w:p>
        </w:tc>
      </w:tr>
      <w:tr w:rsidR="00C361EF" w14:paraId="222CA6C4" w14:textId="77777777">
        <w:trPr>
          <w:trHeight w:val="229"/>
        </w:trPr>
        <w:tc>
          <w:tcPr>
            <w:tcW w:w="917" w:type="dxa"/>
          </w:tcPr>
          <w:p w14:paraId="1995FB70" w14:textId="77777777" w:rsidR="00C361EF" w:rsidRDefault="00C361EF">
            <w:pPr>
              <w:pStyle w:val="TableParagraph"/>
              <w:rPr>
                <w:rFonts w:ascii="Times New Roman"/>
                <w:sz w:val="16"/>
              </w:rPr>
            </w:pPr>
          </w:p>
        </w:tc>
        <w:tc>
          <w:tcPr>
            <w:tcW w:w="1265" w:type="dxa"/>
          </w:tcPr>
          <w:p w14:paraId="29DBB4E8" w14:textId="77777777" w:rsidR="00C361EF" w:rsidRDefault="00C361EF">
            <w:pPr>
              <w:pStyle w:val="TableParagraph"/>
              <w:rPr>
                <w:rFonts w:ascii="Times New Roman"/>
                <w:sz w:val="16"/>
              </w:rPr>
            </w:pPr>
          </w:p>
        </w:tc>
        <w:tc>
          <w:tcPr>
            <w:tcW w:w="2268" w:type="dxa"/>
          </w:tcPr>
          <w:p w14:paraId="6CB7EB1D" w14:textId="77777777" w:rsidR="00C361EF" w:rsidRDefault="00C361EF">
            <w:pPr>
              <w:pStyle w:val="TableParagraph"/>
              <w:rPr>
                <w:rFonts w:ascii="Times New Roman"/>
                <w:sz w:val="16"/>
              </w:rPr>
            </w:pPr>
          </w:p>
        </w:tc>
        <w:tc>
          <w:tcPr>
            <w:tcW w:w="1700" w:type="dxa"/>
          </w:tcPr>
          <w:p w14:paraId="66C3B8A2" w14:textId="77777777" w:rsidR="00C361EF" w:rsidRDefault="00C361EF">
            <w:pPr>
              <w:pStyle w:val="TableParagraph"/>
              <w:rPr>
                <w:rFonts w:ascii="Times New Roman"/>
                <w:sz w:val="16"/>
              </w:rPr>
            </w:pPr>
          </w:p>
        </w:tc>
        <w:tc>
          <w:tcPr>
            <w:tcW w:w="1209" w:type="dxa"/>
          </w:tcPr>
          <w:p w14:paraId="7D8F1DDA" w14:textId="77777777" w:rsidR="00C361EF" w:rsidRDefault="00C361EF">
            <w:pPr>
              <w:pStyle w:val="TableParagraph"/>
              <w:rPr>
                <w:rFonts w:ascii="Times New Roman"/>
                <w:sz w:val="16"/>
              </w:rPr>
            </w:pPr>
          </w:p>
        </w:tc>
        <w:tc>
          <w:tcPr>
            <w:tcW w:w="1983" w:type="dxa"/>
          </w:tcPr>
          <w:p w14:paraId="76792FD3" w14:textId="77777777" w:rsidR="00C361EF" w:rsidRDefault="00C361EF">
            <w:pPr>
              <w:pStyle w:val="TableParagraph"/>
              <w:rPr>
                <w:rFonts w:ascii="Times New Roman"/>
                <w:sz w:val="16"/>
              </w:rPr>
            </w:pPr>
          </w:p>
        </w:tc>
      </w:tr>
      <w:tr w:rsidR="00C361EF" w14:paraId="0902210F" w14:textId="77777777">
        <w:trPr>
          <w:trHeight w:val="229"/>
        </w:trPr>
        <w:tc>
          <w:tcPr>
            <w:tcW w:w="917" w:type="dxa"/>
          </w:tcPr>
          <w:p w14:paraId="26068373" w14:textId="77777777" w:rsidR="00C361EF" w:rsidRDefault="00C361EF">
            <w:pPr>
              <w:pStyle w:val="TableParagraph"/>
              <w:rPr>
                <w:rFonts w:ascii="Times New Roman"/>
                <w:sz w:val="16"/>
              </w:rPr>
            </w:pPr>
          </w:p>
        </w:tc>
        <w:tc>
          <w:tcPr>
            <w:tcW w:w="1265" w:type="dxa"/>
          </w:tcPr>
          <w:p w14:paraId="62ED88E0" w14:textId="77777777" w:rsidR="00C361EF" w:rsidRDefault="00C361EF">
            <w:pPr>
              <w:pStyle w:val="TableParagraph"/>
              <w:rPr>
                <w:rFonts w:ascii="Times New Roman"/>
                <w:sz w:val="16"/>
              </w:rPr>
            </w:pPr>
          </w:p>
        </w:tc>
        <w:tc>
          <w:tcPr>
            <w:tcW w:w="2268" w:type="dxa"/>
          </w:tcPr>
          <w:p w14:paraId="4DA8D8C2" w14:textId="77777777" w:rsidR="00C361EF" w:rsidRDefault="00C361EF">
            <w:pPr>
              <w:pStyle w:val="TableParagraph"/>
              <w:rPr>
                <w:rFonts w:ascii="Times New Roman"/>
                <w:sz w:val="16"/>
              </w:rPr>
            </w:pPr>
          </w:p>
        </w:tc>
        <w:tc>
          <w:tcPr>
            <w:tcW w:w="1700" w:type="dxa"/>
          </w:tcPr>
          <w:p w14:paraId="61906D15" w14:textId="77777777" w:rsidR="00C361EF" w:rsidRDefault="00C361EF">
            <w:pPr>
              <w:pStyle w:val="TableParagraph"/>
              <w:rPr>
                <w:rFonts w:ascii="Times New Roman"/>
                <w:sz w:val="16"/>
              </w:rPr>
            </w:pPr>
          </w:p>
        </w:tc>
        <w:tc>
          <w:tcPr>
            <w:tcW w:w="1209" w:type="dxa"/>
          </w:tcPr>
          <w:p w14:paraId="7CB599F7" w14:textId="77777777" w:rsidR="00C361EF" w:rsidRDefault="00C361EF">
            <w:pPr>
              <w:pStyle w:val="TableParagraph"/>
              <w:rPr>
                <w:rFonts w:ascii="Times New Roman"/>
                <w:sz w:val="16"/>
              </w:rPr>
            </w:pPr>
          </w:p>
        </w:tc>
        <w:tc>
          <w:tcPr>
            <w:tcW w:w="1983" w:type="dxa"/>
          </w:tcPr>
          <w:p w14:paraId="5DE082AD" w14:textId="77777777" w:rsidR="00C361EF" w:rsidRDefault="00C361EF">
            <w:pPr>
              <w:pStyle w:val="TableParagraph"/>
              <w:rPr>
                <w:rFonts w:ascii="Times New Roman"/>
                <w:sz w:val="16"/>
              </w:rPr>
            </w:pPr>
          </w:p>
        </w:tc>
      </w:tr>
      <w:tr w:rsidR="00C361EF" w14:paraId="560AC484" w14:textId="77777777">
        <w:trPr>
          <w:trHeight w:val="229"/>
        </w:trPr>
        <w:tc>
          <w:tcPr>
            <w:tcW w:w="917" w:type="dxa"/>
          </w:tcPr>
          <w:p w14:paraId="31BAF9BE" w14:textId="77777777" w:rsidR="00C361EF" w:rsidRDefault="00C361EF">
            <w:pPr>
              <w:pStyle w:val="TableParagraph"/>
              <w:rPr>
                <w:rFonts w:ascii="Times New Roman"/>
                <w:sz w:val="16"/>
              </w:rPr>
            </w:pPr>
          </w:p>
        </w:tc>
        <w:tc>
          <w:tcPr>
            <w:tcW w:w="1265" w:type="dxa"/>
          </w:tcPr>
          <w:p w14:paraId="6D0BB7D3" w14:textId="77777777" w:rsidR="00C361EF" w:rsidRDefault="00C361EF">
            <w:pPr>
              <w:pStyle w:val="TableParagraph"/>
              <w:rPr>
                <w:rFonts w:ascii="Times New Roman"/>
                <w:sz w:val="16"/>
              </w:rPr>
            </w:pPr>
          </w:p>
        </w:tc>
        <w:tc>
          <w:tcPr>
            <w:tcW w:w="2268" w:type="dxa"/>
          </w:tcPr>
          <w:p w14:paraId="759816A1" w14:textId="77777777" w:rsidR="00C361EF" w:rsidRDefault="00C361EF">
            <w:pPr>
              <w:pStyle w:val="TableParagraph"/>
              <w:rPr>
                <w:rFonts w:ascii="Times New Roman"/>
                <w:sz w:val="16"/>
              </w:rPr>
            </w:pPr>
          </w:p>
        </w:tc>
        <w:tc>
          <w:tcPr>
            <w:tcW w:w="1700" w:type="dxa"/>
          </w:tcPr>
          <w:p w14:paraId="66A91DCA" w14:textId="77777777" w:rsidR="00C361EF" w:rsidRDefault="00C361EF">
            <w:pPr>
              <w:pStyle w:val="TableParagraph"/>
              <w:rPr>
                <w:rFonts w:ascii="Times New Roman"/>
                <w:sz w:val="16"/>
              </w:rPr>
            </w:pPr>
          </w:p>
        </w:tc>
        <w:tc>
          <w:tcPr>
            <w:tcW w:w="1209" w:type="dxa"/>
          </w:tcPr>
          <w:p w14:paraId="00E8BF9B" w14:textId="77777777" w:rsidR="00C361EF" w:rsidRDefault="00C361EF">
            <w:pPr>
              <w:pStyle w:val="TableParagraph"/>
              <w:rPr>
                <w:rFonts w:ascii="Times New Roman"/>
                <w:sz w:val="16"/>
              </w:rPr>
            </w:pPr>
          </w:p>
        </w:tc>
        <w:tc>
          <w:tcPr>
            <w:tcW w:w="1983" w:type="dxa"/>
          </w:tcPr>
          <w:p w14:paraId="7C0B3C07" w14:textId="77777777" w:rsidR="00C361EF" w:rsidRDefault="00C361EF">
            <w:pPr>
              <w:pStyle w:val="TableParagraph"/>
              <w:rPr>
                <w:rFonts w:ascii="Times New Roman"/>
                <w:sz w:val="16"/>
              </w:rPr>
            </w:pPr>
          </w:p>
        </w:tc>
      </w:tr>
      <w:tr w:rsidR="00C361EF" w14:paraId="20808B84" w14:textId="77777777">
        <w:trPr>
          <w:trHeight w:val="229"/>
        </w:trPr>
        <w:tc>
          <w:tcPr>
            <w:tcW w:w="917" w:type="dxa"/>
          </w:tcPr>
          <w:p w14:paraId="7621D796" w14:textId="77777777" w:rsidR="00C361EF" w:rsidRDefault="00C361EF">
            <w:pPr>
              <w:pStyle w:val="TableParagraph"/>
              <w:rPr>
                <w:rFonts w:ascii="Times New Roman"/>
                <w:sz w:val="16"/>
              </w:rPr>
            </w:pPr>
          </w:p>
        </w:tc>
        <w:tc>
          <w:tcPr>
            <w:tcW w:w="1265" w:type="dxa"/>
          </w:tcPr>
          <w:p w14:paraId="0B589B51" w14:textId="77777777" w:rsidR="00C361EF" w:rsidRDefault="00C361EF">
            <w:pPr>
              <w:pStyle w:val="TableParagraph"/>
              <w:rPr>
                <w:rFonts w:ascii="Times New Roman"/>
                <w:sz w:val="16"/>
              </w:rPr>
            </w:pPr>
          </w:p>
        </w:tc>
        <w:tc>
          <w:tcPr>
            <w:tcW w:w="2268" w:type="dxa"/>
          </w:tcPr>
          <w:p w14:paraId="614B35C9" w14:textId="77777777" w:rsidR="00C361EF" w:rsidRDefault="00C361EF">
            <w:pPr>
              <w:pStyle w:val="TableParagraph"/>
              <w:rPr>
                <w:rFonts w:ascii="Times New Roman"/>
                <w:sz w:val="16"/>
              </w:rPr>
            </w:pPr>
          </w:p>
        </w:tc>
        <w:tc>
          <w:tcPr>
            <w:tcW w:w="1700" w:type="dxa"/>
          </w:tcPr>
          <w:p w14:paraId="1D5B452D" w14:textId="77777777" w:rsidR="00C361EF" w:rsidRDefault="00C361EF">
            <w:pPr>
              <w:pStyle w:val="TableParagraph"/>
              <w:rPr>
                <w:rFonts w:ascii="Times New Roman"/>
                <w:sz w:val="16"/>
              </w:rPr>
            </w:pPr>
          </w:p>
        </w:tc>
        <w:tc>
          <w:tcPr>
            <w:tcW w:w="1209" w:type="dxa"/>
          </w:tcPr>
          <w:p w14:paraId="51798B11" w14:textId="77777777" w:rsidR="00C361EF" w:rsidRDefault="00C361EF">
            <w:pPr>
              <w:pStyle w:val="TableParagraph"/>
              <w:rPr>
                <w:rFonts w:ascii="Times New Roman"/>
                <w:sz w:val="16"/>
              </w:rPr>
            </w:pPr>
          </w:p>
        </w:tc>
        <w:tc>
          <w:tcPr>
            <w:tcW w:w="1983" w:type="dxa"/>
          </w:tcPr>
          <w:p w14:paraId="3ED8DC19" w14:textId="77777777" w:rsidR="00C361EF" w:rsidRDefault="00C361EF">
            <w:pPr>
              <w:pStyle w:val="TableParagraph"/>
              <w:rPr>
                <w:rFonts w:ascii="Times New Roman"/>
                <w:sz w:val="16"/>
              </w:rPr>
            </w:pPr>
          </w:p>
        </w:tc>
      </w:tr>
      <w:tr w:rsidR="00C361EF" w14:paraId="46D081A5" w14:textId="77777777">
        <w:trPr>
          <w:trHeight w:val="229"/>
        </w:trPr>
        <w:tc>
          <w:tcPr>
            <w:tcW w:w="917" w:type="dxa"/>
          </w:tcPr>
          <w:p w14:paraId="7E751806" w14:textId="77777777" w:rsidR="00C361EF" w:rsidRDefault="00C361EF">
            <w:pPr>
              <w:pStyle w:val="TableParagraph"/>
              <w:rPr>
                <w:rFonts w:ascii="Times New Roman"/>
                <w:sz w:val="16"/>
              </w:rPr>
            </w:pPr>
          </w:p>
        </w:tc>
        <w:tc>
          <w:tcPr>
            <w:tcW w:w="1265" w:type="dxa"/>
          </w:tcPr>
          <w:p w14:paraId="6D278C8C" w14:textId="77777777" w:rsidR="00C361EF" w:rsidRDefault="00C361EF">
            <w:pPr>
              <w:pStyle w:val="TableParagraph"/>
              <w:rPr>
                <w:rFonts w:ascii="Times New Roman"/>
                <w:sz w:val="16"/>
              </w:rPr>
            </w:pPr>
          </w:p>
        </w:tc>
        <w:tc>
          <w:tcPr>
            <w:tcW w:w="2268" w:type="dxa"/>
          </w:tcPr>
          <w:p w14:paraId="2147C621" w14:textId="77777777" w:rsidR="00C361EF" w:rsidRDefault="00C361EF">
            <w:pPr>
              <w:pStyle w:val="TableParagraph"/>
              <w:rPr>
                <w:rFonts w:ascii="Times New Roman"/>
                <w:sz w:val="16"/>
              </w:rPr>
            </w:pPr>
          </w:p>
        </w:tc>
        <w:tc>
          <w:tcPr>
            <w:tcW w:w="1700" w:type="dxa"/>
          </w:tcPr>
          <w:p w14:paraId="5988AFC9" w14:textId="77777777" w:rsidR="00C361EF" w:rsidRDefault="00C361EF">
            <w:pPr>
              <w:pStyle w:val="TableParagraph"/>
              <w:rPr>
                <w:rFonts w:ascii="Times New Roman"/>
                <w:sz w:val="16"/>
              </w:rPr>
            </w:pPr>
          </w:p>
        </w:tc>
        <w:tc>
          <w:tcPr>
            <w:tcW w:w="1209" w:type="dxa"/>
          </w:tcPr>
          <w:p w14:paraId="6BCC9D04" w14:textId="77777777" w:rsidR="00C361EF" w:rsidRDefault="00C361EF">
            <w:pPr>
              <w:pStyle w:val="TableParagraph"/>
              <w:rPr>
                <w:rFonts w:ascii="Times New Roman"/>
                <w:sz w:val="16"/>
              </w:rPr>
            </w:pPr>
          </w:p>
        </w:tc>
        <w:tc>
          <w:tcPr>
            <w:tcW w:w="1983" w:type="dxa"/>
          </w:tcPr>
          <w:p w14:paraId="23B08AFB" w14:textId="77777777" w:rsidR="00C361EF" w:rsidRDefault="00C361EF">
            <w:pPr>
              <w:pStyle w:val="TableParagraph"/>
              <w:rPr>
                <w:rFonts w:ascii="Times New Roman"/>
                <w:sz w:val="16"/>
              </w:rPr>
            </w:pPr>
          </w:p>
        </w:tc>
      </w:tr>
      <w:tr w:rsidR="00C361EF" w14:paraId="063094A3" w14:textId="77777777">
        <w:trPr>
          <w:trHeight w:val="230"/>
        </w:trPr>
        <w:tc>
          <w:tcPr>
            <w:tcW w:w="917" w:type="dxa"/>
          </w:tcPr>
          <w:p w14:paraId="480A7533" w14:textId="77777777" w:rsidR="00C361EF" w:rsidRDefault="00C361EF">
            <w:pPr>
              <w:pStyle w:val="TableParagraph"/>
              <w:rPr>
                <w:rFonts w:ascii="Times New Roman"/>
                <w:sz w:val="16"/>
              </w:rPr>
            </w:pPr>
          </w:p>
        </w:tc>
        <w:tc>
          <w:tcPr>
            <w:tcW w:w="1265" w:type="dxa"/>
          </w:tcPr>
          <w:p w14:paraId="543F12B2" w14:textId="77777777" w:rsidR="00C361EF" w:rsidRDefault="00C361EF">
            <w:pPr>
              <w:pStyle w:val="TableParagraph"/>
              <w:rPr>
                <w:rFonts w:ascii="Times New Roman"/>
                <w:sz w:val="16"/>
              </w:rPr>
            </w:pPr>
          </w:p>
        </w:tc>
        <w:tc>
          <w:tcPr>
            <w:tcW w:w="2268" w:type="dxa"/>
          </w:tcPr>
          <w:p w14:paraId="12BD2975" w14:textId="77777777" w:rsidR="00C361EF" w:rsidRDefault="00C361EF">
            <w:pPr>
              <w:pStyle w:val="TableParagraph"/>
              <w:rPr>
                <w:rFonts w:ascii="Times New Roman"/>
                <w:sz w:val="16"/>
              </w:rPr>
            </w:pPr>
          </w:p>
        </w:tc>
        <w:tc>
          <w:tcPr>
            <w:tcW w:w="1700" w:type="dxa"/>
          </w:tcPr>
          <w:p w14:paraId="7DEC2B77" w14:textId="77777777" w:rsidR="00C361EF" w:rsidRDefault="00C361EF">
            <w:pPr>
              <w:pStyle w:val="TableParagraph"/>
              <w:rPr>
                <w:rFonts w:ascii="Times New Roman"/>
                <w:sz w:val="16"/>
              </w:rPr>
            </w:pPr>
          </w:p>
        </w:tc>
        <w:tc>
          <w:tcPr>
            <w:tcW w:w="1209" w:type="dxa"/>
          </w:tcPr>
          <w:p w14:paraId="684C7CBF" w14:textId="77777777" w:rsidR="00C361EF" w:rsidRDefault="00C361EF">
            <w:pPr>
              <w:pStyle w:val="TableParagraph"/>
              <w:rPr>
                <w:rFonts w:ascii="Times New Roman"/>
                <w:sz w:val="16"/>
              </w:rPr>
            </w:pPr>
          </w:p>
        </w:tc>
        <w:tc>
          <w:tcPr>
            <w:tcW w:w="1983" w:type="dxa"/>
          </w:tcPr>
          <w:p w14:paraId="595AA9CA" w14:textId="77777777" w:rsidR="00C361EF" w:rsidRDefault="00C361EF">
            <w:pPr>
              <w:pStyle w:val="TableParagraph"/>
              <w:rPr>
                <w:rFonts w:ascii="Times New Roman"/>
                <w:sz w:val="16"/>
              </w:rPr>
            </w:pPr>
          </w:p>
        </w:tc>
      </w:tr>
      <w:tr w:rsidR="00C361EF" w14:paraId="48A18B3E" w14:textId="77777777">
        <w:trPr>
          <w:trHeight w:val="229"/>
        </w:trPr>
        <w:tc>
          <w:tcPr>
            <w:tcW w:w="917" w:type="dxa"/>
          </w:tcPr>
          <w:p w14:paraId="10C2D40F" w14:textId="77777777" w:rsidR="00C361EF" w:rsidRDefault="00C361EF">
            <w:pPr>
              <w:pStyle w:val="TableParagraph"/>
              <w:rPr>
                <w:rFonts w:ascii="Times New Roman"/>
                <w:sz w:val="16"/>
              </w:rPr>
            </w:pPr>
          </w:p>
        </w:tc>
        <w:tc>
          <w:tcPr>
            <w:tcW w:w="1265" w:type="dxa"/>
          </w:tcPr>
          <w:p w14:paraId="1D4E08AF" w14:textId="77777777" w:rsidR="00C361EF" w:rsidRDefault="00C361EF">
            <w:pPr>
              <w:pStyle w:val="TableParagraph"/>
              <w:rPr>
                <w:rFonts w:ascii="Times New Roman"/>
                <w:sz w:val="16"/>
              </w:rPr>
            </w:pPr>
          </w:p>
        </w:tc>
        <w:tc>
          <w:tcPr>
            <w:tcW w:w="2268" w:type="dxa"/>
          </w:tcPr>
          <w:p w14:paraId="55AFF51E" w14:textId="77777777" w:rsidR="00C361EF" w:rsidRDefault="00C361EF">
            <w:pPr>
              <w:pStyle w:val="TableParagraph"/>
              <w:rPr>
                <w:rFonts w:ascii="Times New Roman"/>
                <w:sz w:val="16"/>
              </w:rPr>
            </w:pPr>
          </w:p>
        </w:tc>
        <w:tc>
          <w:tcPr>
            <w:tcW w:w="1700" w:type="dxa"/>
          </w:tcPr>
          <w:p w14:paraId="5A5B6E0B" w14:textId="77777777" w:rsidR="00C361EF" w:rsidRDefault="00C361EF">
            <w:pPr>
              <w:pStyle w:val="TableParagraph"/>
              <w:rPr>
                <w:rFonts w:ascii="Times New Roman"/>
                <w:sz w:val="16"/>
              </w:rPr>
            </w:pPr>
          </w:p>
        </w:tc>
        <w:tc>
          <w:tcPr>
            <w:tcW w:w="1209" w:type="dxa"/>
          </w:tcPr>
          <w:p w14:paraId="0099764A" w14:textId="77777777" w:rsidR="00C361EF" w:rsidRDefault="00C361EF">
            <w:pPr>
              <w:pStyle w:val="TableParagraph"/>
              <w:rPr>
                <w:rFonts w:ascii="Times New Roman"/>
                <w:sz w:val="16"/>
              </w:rPr>
            </w:pPr>
          </w:p>
        </w:tc>
        <w:tc>
          <w:tcPr>
            <w:tcW w:w="1983" w:type="dxa"/>
          </w:tcPr>
          <w:p w14:paraId="1A5BA3A4" w14:textId="77777777" w:rsidR="00C361EF" w:rsidRDefault="00C361EF">
            <w:pPr>
              <w:pStyle w:val="TableParagraph"/>
              <w:rPr>
                <w:rFonts w:ascii="Times New Roman"/>
                <w:sz w:val="16"/>
              </w:rPr>
            </w:pPr>
          </w:p>
        </w:tc>
      </w:tr>
      <w:tr w:rsidR="00C361EF" w14:paraId="2D9ACF47" w14:textId="77777777">
        <w:trPr>
          <w:trHeight w:val="229"/>
        </w:trPr>
        <w:tc>
          <w:tcPr>
            <w:tcW w:w="917" w:type="dxa"/>
          </w:tcPr>
          <w:p w14:paraId="7867A57F" w14:textId="77777777" w:rsidR="00C361EF" w:rsidRDefault="00C361EF">
            <w:pPr>
              <w:pStyle w:val="TableParagraph"/>
              <w:rPr>
                <w:rFonts w:ascii="Times New Roman"/>
                <w:sz w:val="16"/>
              </w:rPr>
            </w:pPr>
          </w:p>
        </w:tc>
        <w:tc>
          <w:tcPr>
            <w:tcW w:w="1265" w:type="dxa"/>
          </w:tcPr>
          <w:p w14:paraId="3B44E4BC" w14:textId="77777777" w:rsidR="00C361EF" w:rsidRDefault="00C361EF">
            <w:pPr>
              <w:pStyle w:val="TableParagraph"/>
              <w:rPr>
                <w:rFonts w:ascii="Times New Roman"/>
                <w:sz w:val="16"/>
              </w:rPr>
            </w:pPr>
          </w:p>
        </w:tc>
        <w:tc>
          <w:tcPr>
            <w:tcW w:w="2268" w:type="dxa"/>
          </w:tcPr>
          <w:p w14:paraId="5D07D3D7" w14:textId="77777777" w:rsidR="00C361EF" w:rsidRDefault="00C361EF">
            <w:pPr>
              <w:pStyle w:val="TableParagraph"/>
              <w:rPr>
                <w:rFonts w:ascii="Times New Roman"/>
                <w:sz w:val="16"/>
              </w:rPr>
            </w:pPr>
          </w:p>
        </w:tc>
        <w:tc>
          <w:tcPr>
            <w:tcW w:w="1700" w:type="dxa"/>
          </w:tcPr>
          <w:p w14:paraId="1056CD41" w14:textId="77777777" w:rsidR="00C361EF" w:rsidRDefault="00C361EF">
            <w:pPr>
              <w:pStyle w:val="TableParagraph"/>
              <w:rPr>
                <w:rFonts w:ascii="Times New Roman"/>
                <w:sz w:val="16"/>
              </w:rPr>
            </w:pPr>
          </w:p>
        </w:tc>
        <w:tc>
          <w:tcPr>
            <w:tcW w:w="1209" w:type="dxa"/>
          </w:tcPr>
          <w:p w14:paraId="6D0CEA89" w14:textId="77777777" w:rsidR="00C361EF" w:rsidRDefault="00C361EF">
            <w:pPr>
              <w:pStyle w:val="TableParagraph"/>
              <w:rPr>
                <w:rFonts w:ascii="Times New Roman"/>
                <w:sz w:val="16"/>
              </w:rPr>
            </w:pPr>
          </w:p>
        </w:tc>
        <w:tc>
          <w:tcPr>
            <w:tcW w:w="1983" w:type="dxa"/>
          </w:tcPr>
          <w:p w14:paraId="238E8541" w14:textId="77777777" w:rsidR="00C361EF" w:rsidRDefault="00C361EF">
            <w:pPr>
              <w:pStyle w:val="TableParagraph"/>
              <w:rPr>
                <w:rFonts w:ascii="Times New Roman"/>
                <w:sz w:val="16"/>
              </w:rPr>
            </w:pPr>
          </w:p>
        </w:tc>
      </w:tr>
      <w:tr w:rsidR="00C361EF" w14:paraId="1D147EA7" w14:textId="77777777">
        <w:trPr>
          <w:trHeight w:val="229"/>
        </w:trPr>
        <w:tc>
          <w:tcPr>
            <w:tcW w:w="917" w:type="dxa"/>
          </w:tcPr>
          <w:p w14:paraId="270EA745" w14:textId="77777777" w:rsidR="00C361EF" w:rsidRDefault="00C361EF">
            <w:pPr>
              <w:pStyle w:val="TableParagraph"/>
              <w:rPr>
                <w:rFonts w:ascii="Times New Roman"/>
                <w:sz w:val="16"/>
              </w:rPr>
            </w:pPr>
          </w:p>
        </w:tc>
        <w:tc>
          <w:tcPr>
            <w:tcW w:w="1265" w:type="dxa"/>
          </w:tcPr>
          <w:p w14:paraId="7833B8B0" w14:textId="77777777" w:rsidR="00C361EF" w:rsidRDefault="00C361EF">
            <w:pPr>
              <w:pStyle w:val="TableParagraph"/>
              <w:rPr>
                <w:rFonts w:ascii="Times New Roman"/>
                <w:sz w:val="16"/>
              </w:rPr>
            </w:pPr>
          </w:p>
        </w:tc>
        <w:tc>
          <w:tcPr>
            <w:tcW w:w="2268" w:type="dxa"/>
          </w:tcPr>
          <w:p w14:paraId="734121BC" w14:textId="77777777" w:rsidR="00C361EF" w:rsidRDefault="00C361EF">
            <w:pPr>
              <w:pStyle w:val="TableParagraph"/>
              <w:rPr>
                <w:rFonts w:ascii="Times New Roman"/>
                <w:sz w:val="16"/>
              </w:rPr>
            </w:pPr>
          </w:p>
        </w:tc>
        <w:tc>
          <w:tcPr>
            <w:tcW w:w="1700" w:type="dxa"/>
          </w:tcPr>
          <w:p w14:paraId="24B8156C" w14:textId="77777777" w:rsidR="00C361EF" w:rsidRDefault="00C361EF">
            <w:pPr>
              <w:pStyle w:val="TableParagraph"/>
              <w:rPr>
                <w:rFonts w:ascii="Times New Roman"/>
                <w:sz w:val="16"/>
              </w:rPr>
            </w:pPr>
          </w:p>
        </w:tc>
        <w:tc>
          <w:tcPr>
            <w:tcW w:w="1209" w:type="dxa"/>
          </w:tcPr>
          <w:p w14:paraId="451A87E8" w14:textId="77777777" w:rsidR="00C361EF" w:rsidRDefault="00C361EF">
            <w:pPr>
              <w:pStyle w:val="TableParagraph"/>
              <w:rPr>
                <w:rFonts w:ascii="Times New Roman"/>
                <w:sz w:val="16"/>
              </w:rPr>
            </w:pPr>
          </w:p>
        </w:tc>
        <w:tc>
          <w:tcPr>
            <w:tcW w:w="1983" w:type="dxa"/>
          </w:tcPr>
          <w:p w14:paraId="25DCA78C" w14:textId="77777777" w:rsidR="00C361EF" w:rsidRDefault="00C361EF">
            <w:pPr>
              <w:pStyle w:val="TableParagraph"/>
              <w:rPr>
                <w:rFonts w:ascii="Times New Roman"/>
                <w:sz w:val="16"/>
              </w:rPr>
            </w:pPr>
          </w:p>
        </w:tc>
      </w:tr>
      <w:tr w:rsidR="00C361EF" w14:paraId="79AB6F2A" w14:textId="77777777">
        <w:trPr>
          <w:trHeight w:val="229"/>
        </w:trPr>
        <w:tc>
          <w:tcPr>
            <w:tcW w:w="917" w:type="dxa"/>
          </w:tcPr>
          <w:p w14:paraId="364B8983" w14:textId="77777777" w:rsidR="00C361EF" w:rsidRDefault="00C361EF">
            <w:pPr>
              <w:pStyle w:val="TableParagraph"/>
              <w:rPr>
                <w:rFonts w:ascii="Times New Roman"/>
                <w:sz w:val="16"/>
              </w:rPr>
            </w:pPr>
          </w:p>
        </w:tc>
        <w:tc>
          <w:tcPr>
            <w:tcW w:w="1265" w:type="dxa"/>
          </w:tcPr>
          <w:p w14:paraId="0AE72CF3" w14:textId="77777777" w:rsidR="00C361EF" w:rsidRDefault="00C361EF">
            <w:pPr>
              <w:pStyle w:val="TableParagraph"/>
              <w:rPr>
                <w:rFonts w:ascii="Times New Roman"/>
                <w:sz w:val="16"/>
              </w:rPr>
            </w:pPr>
          </w:p>
        </w:tc>
        <w:tc>
          <w:tcPr>
            <w:tcW w:w="2268" w:type="dxa"/>
          </w:tcPr>
          <w:p w14:paraId="61B42F41" w14:textId="77777777" w:rsidR="00C361EF" w:rsidRDefault="00C361EF">
            <w:pPr>
              <w:pStyle w:val="TableParagraph"/>
              <w:rPr>
                <w:rFonts w:ascii="Times New Roman"/>
                <w:sz w:val="16"/>
              </w:rPr>
            </w:pPr>
          </w:p>
        </w:tc>
        <w:tc>
          <w:tcPr>
            <w:tcW w:w="1700" w:type="dxa"/>
          </w:tcPr>
          <w:p w14:paraId="5885CDAB" w14:textId="77777777" w:rsidR="00C361EF" w:rsidRDefault="00C361EF">
            <w:pPr>
              <w:pStyle w:val="TableParagraph"/>
              <w:rPr>
                <w:rFonts w:ascii="Times New Roman"/>
                <w:sz w:val="16"/>
              </w:rPr>
            </w:pPr>
          </w:p>
        </w:tc>
        <w:tc>
          <w:tcPr>
            <w:tcW w:w="1209" w:type="dxa"/>
          </w:tcPr>
          <w:p w14:paraId="202FF908" w14:textId="77777777" w:rsidR="00C361EF" w:rsidRDefault="00C361EF">
            <w:pPr>
              <w:pStyle w:val="TableParagraph"/>
              <w:rPr>
                <w:rFonts w:ascii="Times New Roman"/>
                <w:sz w:val="16"/>
              </w:rPr>
            </w:pPr>
          </w:p>
        </w:tc>
        <w:tc>
          <w:tcPr>
            <w:tcW w:w="1983" w:type="dxa"/>
          </w:tcPr>
          <w:p w14:paraId="6B716E90" w14:textId="77777777" w:rsidR="00C361EF" w:rsidRDefault="00C361EF">
            <w:pPr>
              <w:pStyle w:val="TableParagraph"/>
              <w:rPr>
                <w:rFonts w:ascii="Times New Roman"/>
                <w:sz w:val="16"/>
              </w:rPr>
            </w:pPr>
          </w:p>
        </w:tc>
      </w:tr>
      <w:tr w:rsidR="00C361EF" w14:paraId="63F77C97" w14:textId="77777777">
        <w:trPr>
          <w:trHeight w:val="229"/>
        </w:trPr>
        <w:tc>
          <w:tcPr>
            <w:tcW w:w="917" w:type="dxa"/>
          </w:tcPr>
          <w:p w14:paraId="40D48AFB" w14:textId="77777777" w:rsidR="00C361EF" w:rsidRDefault="00C361EF">
            <w:pPr>
              <w:pStyle w:val="TableParagraph"/>
              <w:rPr>
                <w:rFonts w:ascii="Times New Roman"/>
                <w:sz w:val="16"/>
              </w:rPr>
            </w:pPr>
          </w:p>
        </w:tc>
        <w:tc>
          <w:tcPr>
            <w:tcW w:w="1265" w:type="dxa"/>
          </w:tcPr>
          <w:p w14:paraId="34E4883D" w14:textId="77777777" w:rsidR="00C361EF" w:rsidRDefault="00C361EF">
            <w:pPr>
              <w:pStyle w:val="TableParagraph"/>
              <w:rPr>
                <w:rFonts w:ascii="Times New Roman"/>
                <w:sz w:val="16"/>
              </w:rPr>
            </w:pPr>
          </w:p>
        </w:tc>
        <w:tc>
          <w:tcPr>
            <w:tcW w:w="2268" w:type="dxa"/>
          </w:tcPr>
          <w:p w14:paraId="3E4B69D2" w14:textId="77777777" w:rsidR="00C361EF" w:rsidRDefault="00C361EF">
            <w:pPr>
              <w:pStyle w:val="TableParagraph"/>
              <w:rPr>
                <w:rFonts w:ascii="Times New Roman"/>
                <w:sz w:val="16"/>
              </w:rPr>
            </w:pPr>
          </w:p>
        </w:tc>
        <w:tc>
          <w:tcPr>
            <w:tcW w:w="1700" w:type="dxa"/>
          </w:tcPr>
          <w:p w14:paraId="6E277913" w14:textId="77777777" w:rsidR="00C361EF" w:rsidRDefault="00C361EF">
            <w:pPr>
              <w:pStyle w:val="TableParagraph"/>
              <w:rPr>
                <w:rFonts w:ascii="Times New Roman"/>
                <w:sz w:val="16"/>
              </w:rPr>
            </w:pPr>
          </w:p>
        </w:tc>
        <w:tc>
          <w:tcPr>
            <w:tcW w:w="1209" w:type="dxa"/>
          </w:tcPr>
          <w:p w14:paraId="7B5CBB4B" w14:textId="77777777" w:rsidR="00C361EF" w:rsidRDefault="00C361EF">
            <w:pPr>
              <w:pStyle w:val="TableParagraph"/>
              <w:rPr>
                <w:rFonts w:ascii="Times New Roman"/>
                <w:sz w:val="16"/>
              </w:rPr>
            </w:pPr>
          </w:p>
        </w:tc>
        <w:tc>
          <w:tcPr>
            <w:tcW w:w="1983" w:type="dxa"/>
          </w:tcPr>
          <w:p w14:paraId="2F8A33F1" w14:textId="77777777" w:rsidR="00C361EF" w:rsidRDefault="00C361EF">
            <w:pPr>
              <w:pStyle w:val="TableParagraph"/>
              <w:rPr>
                <w:rFonts w:ascii="Times New Roman"/>
                <w:sz w:val="16"/>
              </w:rPr>
            </w:pPr>
          </w:p>
        </w:tc>
      </w:tr>
      <w:tr w:rsidR="00C361EF" w14:paraId="19C63175" w14:textId="77777777">
        <w:trPr>
          <w:trHeight w:val="231"/>
        </w:trPr>
        <w:tc>
          <w:tcPr>
            <w:tcW w:w="917" w:type="dxa"/>
          </w:tcPr>
          <w:p w14:paraId="2873971B" w14:textId="77777777" w:rsidR="00C361EF" w:rsidRDefault="00C361EF">
            <w:pPr>
              <w:pStyle w:val="TableParagraph"/>
              <w:rPr>
                <w:rFonts w:ascii="Times New Roman"/>
                <w:sz w:val="16"/>
              </w:rPr>
            </w:pPr>
          </w:p>
        </w:tc>
        <w:tc>
          <w:tcPr>
            <w:tcW w:w="1265" w:type="dxa"/>
          </w:tcPr>
          <w:p w14:paraId="7578B003" w14:textId="77777777" w:rsidR="00C361EF" w:rsidRDefault="00C361EF">
            <w:pPr>
              <w:pStyle w:val="TableParagraph"/>
              <w:rPr>
                <w:rFonts w:ascii="Times New Roman"/>
                <w:sz w:val="16"/>
              </w:rPr>
            </w:pPr>
          </w:p>
        </w:tc>
        <w:tc>
          <w:tcPr>
            <w:tcW w:w="2268" w:type="dxa"/>
          </w:tcPr>
          <w:p w14:paraId="32054EB0" w14:textId="77777777" w:rsidR="00C361EF" w:rsidRDefault="00C361EF">
            <w:pPr>
              <w:pStyle w:val="TableParagraph"/>
              <w:rPr>
                <w:rFonts w:ascii="Times New Roman"/>
                <w:sz w:val="16"/>
              </w:rPr>
            </w:pPr>
          </w:p>
        </w:tc>
        <w:tc>
          <w:tcPr>
            <w:tcW w:w="1700" w:type="dxa"/>
          </w:tcPr>
          <w:p w14:paraId="10A8897C" w14:textId="77777777" w:rsidR="00C361EF" w:rsidRDefault="00C361EF">
            <w:pPr>
              <w:pStyle w:val="TableParagraph"/>
              <w:rPr>
                <w:rFonts w:ascii="Times New Roman"/>
                <w:sz w:val="16"/>
              </w:rPr>
            </w:pPr>
          </w:p>
        </w:tc>
        <w:tc>
          <w:tcPr>
            <w:tcW w:w="1209" w:type="dxa"/>
          </w:tcPr>
          <w:p w14:paraId="2CAF21D4" w14:textId="77777777" w:rsidR="00C361EF" w:rsidRDefault="00C361EF">
            <w:pPr>
              <w:pStyle w:val="TableParagraph"/>
              <w:rPr>
                <w:rFonts w:ascii="Times New Roman"/>
                <w:sz w:val="16"/>
              </w:rPr>
            </w:pPr>
          </w:p>
        </w:tc>
        <w:tc>
          <w:tcPr>
            <w:tcW w:w="1983" w:type="dxa"/>
          </w:tcPr>
          <w:p w14:paraId="55B19C4E" w14:textId="77777777" w:rsidR="00C361EF" w:rsidRDefault="00C361EF">
            <w:pPr>
              <w:pStyle w:val="TableParagraph"/>
              <w:rPr>
                <w:rFonts w:ascii="Times New Roman"/>
                <w:sz w:val="16"/>
              </w:rPr>
            </w:pPr>
          </w:p>
        </w:tc>
      </w:tr>
      <w:tr w:rsidR="00C361EF" w14:paraId="748EF3F0" w14:textId="77777777">
        <w:trPr>
          <w:trHeight w:val="229"/>
        </w:trPr>
        <w:tc>
          <w:tcPr>
            <w:tcW w:w="917" w:type="dxa"/>
          </w:tcPr>
          <w:p w14:paraId="6364162A" w14:textId="77777777" w:rsidR="00C361EF" w:rsidRDefault="00C361EF">
            <w:pPr>
              <w:pStyle w:val="TableParagraph"/>
              <w:rPr>
                <w:rFonts w:ascii="Times New Roman"/>
                <w:sz w:val="16"/>
              </w:rPr>
            </w:pPr>
          </w:p>
        </w:tc>
        <w:tc>
          <w:tcPr>
            <w:tcW w:w="1265" w:type="dxa"/>
          </w:tcPr>
          <w:p w14:paraId="11B34019" w14:textId="77777777" w:rsidR="00C361EF" w:rsidRDefault="00C361EF">
            <w:pPr>
              <w:pStyle w:val="TableParagraph"/>
              <w:rPr>
                <w:rFonts w:ascii="Times New Roman"/>
                <w:sz w:val="16"/>
              </w:rPr>
            </w:pPr>
          </w:p>
        </w:tc>
        <w:tc>
          <w:tcPr>
            <w:tcW w:w="2268" w:type="dxa"/>
          </w:tcPr>
          <w:p w14:paraId="24AEB5B5" w14:textId="77777777" w:rsidR="00C361EF" w:rsidRDefault="00C361EF">
            <w:pPr>
              <w:pStyle w:val="TableParagraph"/>
              <w:rPr>
                <w:rFonts w:ascii="Times New Roman"/>
                <w:sz w:val="16"/>
              </w:rPr>
            </w:pPr>
          </w:p>
        </w:tc>
        <w:tc>
          <w:tcPr>
            <w:tcW w:w="1700" w:type="dxa"/>
          </w:tcPr>
          <w:p w14:paraId="5D7DA430" w14:textId="77777777" w:rsidR="00C361EF" w:rsidRDefault="00C361EF">
            <w:pPr>
              <w:pStyle w:val="TableParagraph"/>
              <w:rPr>
                <w:rFonts w:ascii="Times New Roman"/>
                <w:sz w:val="16"/>
              </w:rPr>
            </w:pPr>
          </w:p>
        </w:tc>
        <w:tc>
          <w:tcPr>
            <w:tcW w:w="1209" w:type="dxa"/>
          </w:tcPr>
          <w:p w14:paraId="3810B18F" w14:textId="77777777" w:rsidR="00C361EF" w:rsidRDefault="00C361EF">
            <w:pPr>
              <w:pStyle w:val="TableParagraph"/>
              <w:rPr>
                <w:rFonts w:ascii="Times New Roman"/>
                <w:sz w:val="16"/>
              </w:rPr>
            </w:pPr>
          </w:p>
        </w:tc>
        <w:tc>
          <w:tcPr>
            <w:tcW w:w="1983" w:type="dxa"/>
          </w:tcPr>
          <w:p w14:paraId="737898E8" w14:textId="77777777" w:rsidR="00C361EF" w:rsidRDefault="00C361EF">
            <w:pPr>
              <w:pStyle w:val="TableParagraph"/>
              <w:rPr>
                <w:rFonts w:ascii="Times New Roman"/>
                <w:sz w:val="16"/>
              </w:rPr>
            </w:pPr>
          </w:p>
        </w:tc>
      </w:tr>
      <w:tr w:rsidR="00C361EF" w14:paraId="7A152967" w14:textId="77777777">
        <w:trPr>
          <w:trHeight w:val="229"/>
        </w:trPr>
        <w:tc>
          <w:tcPr>
            <w:tcW w:w="917" w:type="dxa"/>
          </w:tcPr>
          <w:p w14:paraId="2B31418A" w14:textId="77777777" w:rsidR="00C361EF" w:rsidRDefault="00C361EF">
            <w:pPr>
              <w:pStyle w:val="TableParagraph"/>
              <w:rPr>
                <w:rFonts w:ascii="Times New Roman"/>
                <w:sz w:val="16"/>
              </w:rPr>
            </w:pPr>
          </w:p>
        </w:tc>
        <w:tc>
          <w:tcPr>
            <w:tcW w:w="1265" w:type="dxa"/>
          </w:tcPr>
          <w:p w14:paraId="1BAC0EA5" w14:textId="77777777" w:rsidR="00C361EF" w:rsidRDefault="00C361EF">
            <w:pPr>
              <w:pStyle w:val="TableParagraph"/>
              <w:rPr>
                <w:rFonts w:ascii="Times New Roman"/>
                <w:sz w:val="16"/>
              </w:rPr>
            </w:pPr>
          </w:p>
        </w:tc>
        <w:tc>
          <w:tcPr>
            <w:tcW w:w="2268" w:type="dxa"/>
          </w:tcPr>
          <w:p w14:paraId="32BA9CAB" w14:textId="77777777" w:rsidR="00C361EF" w:rsidRDefault="00C361EF">
            <w:pPr>
              <w:pStyle w:val="TableParagraph"/>
              <w:rPr>
                <w:rFonts w:ascii="Times New Roman"/>
                <w:sz w:val="16"/>
              </w:rPr>
            </w:pPr>
          </w:p>
        </w:tc>
        <w:tc>
          <w:tcPr>
            <w:tcW w:w="1700" w:type="dxa"/>
          </w:tcPr>
          <w:p w14:paraId="3C1925F6" w14:textId="77777777" w:rsidR="00C361EF" w:rsidRDefault="00C361EF">
            <w:pPr>
              <w:pStyle w:val="TableParagraph"/>
              <w:rPr>
                <w:rFonts w:ascii="Times New Roman"/>
                <w:sz w:val="16"/>
              </w:rPr>
            </w:pPr>
          </w:p>
        </w:tc>
        <w:tc>
          <w:tcPr>
            <w:tcW w:w="1209" w:type="dxa"/>
          </w:tcPr>
          <w:p w14:paraId="2BD2200A" w14:textId="77777777" w:rsidR="00C361EF" w:rsidRDefault="00C361EF">
            <w:pPr>
              <w:pStyle w:val="TableParagraph"/>
              <w:rPr>
                <w:rFonts w:ascii="Times New Roman"/>
                <w:sz w:val="16"/>
              </w:rPr>
            </w:pPr>
          </w:p>
        </w:tc>
        <w:tc>
          <w:tcPr>
            <w:tcW w:w="1983" w:type="dxa"/>
          </w:tcPr>
          <w:p w14:paraId="3723F906" w14:textId="77777777" w:rsidR="00C361EF" w:rsidRDefault="00C361EF">
            <w:pPr>
              <w:pStyle w:val="TableParagraph"/>
              <w:rPr>
                <w:rFonts w:ascii="Times New Roman"/>
                <w:sz w:val="16"/>
              </w:rPr>
            </w:pPr>
          </w:p>
        </w:tc>
      </w:tr>
      <w:tr w:rsidR="00C361EF" w14:paraId="0E72A1B8" w14:textId="77777777">
        <w:trPr>
          <w:trHeight w:val="229"/>
        </w:trPr>
        <w:tc>
          <w:tcPr>
            <w:tcW w:w="917" w:type="dxa"/>
          </w:tcPr>
          <w:p w14:paraId="18E24689" w14:textId="77777777" w:rsidR="00C361EF" w:rsidRDefault="00C361EF">
            <w:pPr>
              <w:pStyle w:val="TableParagraph"/>
              <w:rPr>
                <w:rFonts w:ascii="Times New Roman"/>
                <w:sz w:val="16"/>
              </w:rPr>
            </w:pPr>
          </w:p>
        </w:tc>
        <w:tc>
          <w:tcPr>
            <w:tcW w:w="1265" w:type="dxa"/>
          </w:tcPr>
          <w:p w14:paraId="3BB8C1D3" w14:textId="77777777" w:rsidR="00C361EF" w:rsidRDefault="00C361EF">
            <w:pPr>
              <w:pStyle w:val="TableParagraph"/>
              <w:rPr>
                <w:rFonts w:ascii="Times New Roman"/>
                <w:sz w:val="16"/>
              </w:rPr>
            </w:pPr>
          </w:p>
        </w:tc>
        <w:tc>
          <w:tcPr>
            <w:tcW w:w="2268" w:type="dxa"/>
          </w:tcPr>
          <w:p w14:paraId="39F07D24" w14:textId="77777777" w:rsidR="00C361EF" w:rsidRDefault="00C361EF">
            <w:pPr>
              <w:pStyle w:val="TableParagraph"/>
              <w:rPr>
                <w:rFonts w:ascii="Times New Roman"/>
                <w:sz w:val="16"/>
              </w:rPr>
            </w:pPr>
          </w:p>
        </w:tc>
        <w:tc>
          <w:tcPr>
            <w:tcW w:w="1700" w:type="dxa"/>
          </w:tcPr>
          <w:p w14:paraId="59FD9E7A" w14:textId="77777777" w:rsidR="00C361EF" w:rsidRDefault="00C361EF">
            <w:pPr>
              <w:pStyle w:val="TableParagraph"/>
              <w:rPr>
                <w:rFonts w:ascii="Times New Roman"/>
                <w:sz w:val="16"/>
              </w:rPr>
            </w:pPr>
          </w:p>
        </w:tc>
        <w:tc>
          <w:tcPr>
            <w:tcW w:w="1209" w:type="dxa"/>
          </w:tcPr>
          <w:p w14:paraId="71B58456" w14:textId="77777777" w:rsidR="00C361EF" w:rsidRDefault="00C361EF">
            <w:pPr>
              <w:pStyle w:val="TableParagraph"/>
              <w:rPr>
                <w:rFonts w:ascii="Times New Roman"/>
                <w:sz w:val="16"/>
              </w:rPr>
            </w:pPr>
          </w:p>
        </w:tc>
        <w:tc>
          <w:tcPr>
            <w:tcW w:w="1983" w:type="dxa"/>
          </w:tcPr>
          <w:p w14:paraId="5BA2C529" w14:textId="77777777" w:rsidR="00C361EF" w:rsidRDefault="00C361EF">
            <w:pPr>
              <w:pStyle w:val="TableParagraph"/>
              <w:rPr>
                <w:rFonts w:ascii="Times New Roman"/>
                <w:sz w:val="16"/>
              </w:rPr>
            </w:pPr>
          </w:p>
        </w:tc>
      </w:tr>
      <w:tr w:rsidR="00C361EF" w14:paraId="2AA98344" w14:textId="77777777">
        <w:trPr>
          <w:trHeight w:val="229"/>
        </w:trPr>
        <w:tc>
          <w:tcPr>
            <w:tcW w:w="917" w:type="dxa"/>
          </w:tcPr>
          <w:p w14:paraId="5EB2D1EE" w14:textId="77777777" w:rsidR="00C361EF" w:rsidRDefault="00C361EF">
            <w:pPr>
              <w:pStyle w:val="TableParagraph"/>
              <w:rPr>
                <w:rFonts w:ascii="Times New Roman"/>
                <w:sz w:val="16"/>
              </w:rPr>
            </w:pPr>
          </w:p>
        </w:tc>
        <w:tc>
          <w:tcPr>
            <w:tcW w:w="1265" w:type="dxa"/>
          </w:tcPr>
          <w:p w14:paraId="0D2C793F" w14:textId="77777777" w:rsidR="00C361EF" w:rsidRDefault="00C361EF">
            <w:pPr>
              <w:pStyle w:val="TableParagraph"/>
              <w:rPr>
                <w:rFonts w:ascii="Times New Roman"/>
                <w:sz w:val="16"/>
              </w:rPr>
            </w:pPr>
          </w:p>
        </w:tc>
        <w:tc>
          <w:tcPr>
            <w:tcW w:w="2268" w:type="dxa"/>
          </w:tcPr>
          <w:p w14:paraId="7E341AEF" w14:textId="77777777" w:rsidR="00C361EF" w:rsidRDefault="00C361EF">
            <w:pPr>
              <w:pStyle w:val="TableParagraph"/>
              <w:rPr>
                <w:rFonts w:ascii="Times New Roman"/>
                <w:sz w:val="16"/>
              </w:rPr>
            </w:pPr>
          </w:p>
        </w:tc>
        <w:tc>
          <w:tcPr>
            <w:tcW w:w="1700" w:type="dxa"/>
          </w:tcPr>
          <w:p w14:paraId="2FFA33BE" w14:textId="77777777" w:rsidR="00C361EF" w:rsidRDefault="00C361EF">
            <w:pPr>
              <w:pStyle w:val="TableParagraph"/>
              <w:rPr>
                <w:rFonts w:ascii="Times New Roman"/>
                <w:sz w:val="16"/>
              </w:rPr>
            </w:pPr>
          </w:p>
        </w:tc>
        <w:tc>
          <w:tcPr>
            <w:tcW w:w="1209" w:type="dxa"/>
          </w:tcPr>
          <w:p w14:paraId="2C9FCFAC" w14:textId="77777777" w:rsidR="00C361EF" w:rsidRDefault="00C361EF">
            <w:pPr>
              <w:pStyle w:val="TableParagraph"/>
              <w:rPr>
                <w:rFonts w:ascii="Times New Roman"/>
                <w:sz w:val="16"/>
              </w:rPr>
            </w:pPr>
          </w:p>
        </w:tc>
        <w:tc>
          <w:tcPr>
            <w:tcW w:w="1983" w:type="dxa"/>
          </w:tcPr>
          <w:p w14:paraId="09EED68D" w14:textId="77777777" w:rsidR="00C361EF" w:rsidRDefault="00C361EF">
            <w:pPr>
              <w:pStyle w:val="TableParagraph"/>
              <w:rPr>
                <w:rFonts w:ascii="Times New Roman"/>
                <w:sz w:val="16"/>
              </w:rPr>
            </w:pPr>
          </w:p>
        </w:tc>
      </w:tr>
      <w:tr w:rsidR="00C361EF" w14:paraId="4C014CEE" w14:textId="77777777">
        <w:trPr>
          <w:trHeight w:val="229"/>
        </w:trPr>
        <w:tc>
          <w:tcPr>
            <w:tcW w:w="917" w:type="dxa"/>
          </w:tcPr>
          <w:p w14:paraId="441D8957" w14:textId="77777777" w:rsidR="00C361EF" w:rsidRDefault="00C361EF">
            <w:pPr>
              <w:pStyle w:val="TableParagraph"/>
              <w:rPr>
                <w:rFonts w:ascii="Times New Roman"/>
                <w:sz w:val="16"/>
              </w:rPr>
            </w:pPr>
          </w:p>
        </w:tc>
        <w:tc>
          <w:tcPr>
            <w:tcW w:w="1265" w:type="dxa"/>
          </w:tcPr>
          <w:p w14:paraId="3C2AACF1" w14:textId="77777777" w:rsidR="00C361EF" w:rsidRDefault="00C361EF">
            <w:pPr>
              <w:pStyle w:val="TableParagraph"/>
              <w:rPr>
                <w:rFonts w:ascii="Times New Roman"/>
                <w:sz w:val="16"/>
              </w:rPr>
            </w:pPr>
          </w:p>
        </w:tc>
        <w:tc>
          <w:tcPr>
            <w:tcW w:w="2268" w:type="dxa"/>
          </w:tcPr>
          <w:p w14:paraId="4C396753" w14:textId="77777777" w:rsidR="00C361EF" w:rsidRDefault="00C361EF">
            <w:pPr>
              <w:pStyle w:val="TableParagraph"/>
              <w:rPr>
                <w:rFonts w:ascii="Times New Roman"/>
                <w:sz w:val="16"/>
              </w:rPr>
            </w:pPr>
          </w:p>
        </w:tc>
        <w:tc>
          <w:tcPr>
            <w:tcW w:w="1700" w:type="dxa"/>
          </w:tcPr>
          <w:p w14:paraId="513DC9D2" w14:textId="77777777" w:rsidR="00C361EF" w:rsidRDefault="00C361EF">
            <w:pPr>
              <w:pStyle w:val="TableParagraph"/>
              <w:rPr>
                <w:rFonts w:ascii="Times New Roman"/>
                <w:sz w:val="16"/>
              </w:rPr>
            </w:pPr>
          </w:p>
        </w:tc>
        <w:tc>
          <w:tcPr>
            <w:tcW w:w="1209" w:type="dxa"/>
          </w:tcPr>
          <w:p w14:paraId="4A7461FE" w14:textId="77777777" w:rsidR="00C361EF" w:rsidRDefault="00C361EF">
            <w:pPr>
              <w:pStyle w:val="TableParagraph"/>
              <w:rPr>
                <w:rFonts w:ascii="Times New Roman"/>
                <w:sz w:val="16"/>
              </w:rPr>
            </w:pPr>
          </w:p>
        </w:tc>
        <w:tc>
          <w:tcPr>
            <w:tcW w:w="1983" w:type="dxa"/>
          </w:tcPr>
          <w:p w14:paraId="6DE02BE8" w14:textId="77777777" w:rsidR="00C361EF" w:rsidRDefault="00C361EF">
            <w:pPr>
              <w:pStyle w:val="TableParagraph"/>
              <w:rPr>
                <w:rFonts w:ascii="Times New Roman"/>
                <w:sz w:val="16"/>
              </w:rPr>
            </w:pPr>
          </w:p>
        </w:tc>
      </w:tr>
      <w:tr w:rsidR="00C361EF" w14:paraId="527BC908" w14:textId="77777777">
        <w:trPr>
          <w:trHeight w:val="229"/>
        </w:trPr>
        <w:tc>
          <w:tcPr>
            <w:tcW w:w="917" w:type="dxa"/>
          </w:tcPr>
          <w:p w14:paraId="68F124CB" w14:textId="77777777" w:rsidR="00C361EF" w:rsidRDefault="00C361EF">
            <w:pPr>
              <w:pStyle w:val="TableParagraph"/>
              <w:rPr>
                <w:rFonts w:ascii="Times New Roman"/>
                <w:sz w:val="16"/>
              </w:rPr>
            </w:pPr>
          </w:p>
        </w:tc>
        <w:tc>
          <w:tcPr>
            <w:tcW w:w="1265" w:type="dxa"/>
          </w:tcPr>
          <w:p w14:paraId="061D73E4" w14:textId="77777777" w:rsidR="00C361EF" w:rsidRDefault="00C361EF">
            <w:pPr>
              <w:pStyle w:val="TableParagraph"/>
              <w:rPr>
                <w:rFonts w:ascii="Times New Roman"/>
                <w:sz w:val="16"/>
              </w:rPr>
            </w:pPr>
          </w:p>
        </w:tc>
        <w:tc>
          <w:tcPr>
            <w:tcW w:w="2268" w:type="dxa"/>
          </w:tcPr>
          <w:p w14:paraId="32F393C6" w14:textId="77777777" w:rsidR="00C361EF" w:rsidRDefault="00C361EF">
            <w:pPr>
              <w:pStyle w:val="TableParagraph"/>
              <w:rPr>
                <w:rFonts w:ascii="Times New Roman"/>
                <w:sz w:val="16"/>
              </w:rPr>
            </w:pPr>
          </w:p>
        </w:tc>
        <w:tc>
          <w:tcPr>
            <w:tcW w:w="1700" w:type="dxa"/>
          </w:tcPr>
          <w:p w14:paraId="4578D145" w14:textId="77777777" w:rsidR="00C361EF" w:rsidRDefault="00C361EF">
            <w:pPr>
              <w:pStyle w:val="TableParagraph"/>
              <w:rPr>
                <w:rFonts w:ascii="Times New Roman"/>
                <w:sz w:val="16"/>
              </w:rPr>
            </w:pPr>
          </w:p>
        </w:tc>
        <w:tc>
          <w:tcPr>
            <w:tcW w:w="1209" w:type="dxa"/>
          </w:tcPr>
          <w:p w14:paraId="470122B3" w14:textId="77777777" w:rsidR="00C361EF" w:rsidRDefault="00C361EF">
            <w:pPr>
              <w:pStyle w:val="TableParagraph"/>
              <w:rPr>
                <w:rFonts w:ascii="Times New Roman"/>
                <w:sz w:val="16"/>
              </w:rPr>
            </w:pPr>
          </w:p>
        </w:tc>
        <w:tc>
          <w:tcPr>
            <w:tcW w:w="1983" w:type="dxa"/>
          </w:tcPr>
          <w:p w14:paraId="119D16AE" w14:textId="77777777" w:rsidR="00C361EF" w:rsidRDefault="00C361EF">
            <w:pPr>
              <w:pStyle w:val="TableParagraph"/>
              <w:rPr>
                <w:rFonts w:ascii="Times New Roman"/>
                <w:sz w:val="16"/>
              </w:rPr>
            </w:pPr>
          </w:p>
        </w:tc>
      </w:tr>
      <w:tr w:rsidR="00C361EF" w14:paraId="5FF7A4C0" w14:textId="77777777">
        <w:trPr>
          <w:trHeight w:val="231"/>
        </w:trPr>
        <w:tc>
          <w:tcPr>
            <w:tcW w:w="917" w:type="dxa"/>
          </w:tcPr>
          <w:p w14:paraId="71DC1E1B" w14:textId="77777777" w:rsidR="00C361EF" w:rsidRDefault="00C361EF">
            <w:pPr>
              <w:pStyle w:val="TableParagraph"/>
              <w:rPr>
                <w:rFonts w:ascii="Times New Roman"/>
                <w:sz w:val="16"/>
              </w:rPr>
            </w:pPr>
          </w:p>
        </w:tc>
        <w:tc>
          <w:tcPr>
            <w:tcW w:w="1265" w:type="dxa"/>
          </w:tcPr>
          <w:p w14:paraId="247BE8B9" w14:textId="77777777" w:rsidR="00C361EF" w:rsidRDefault="00C361EF">
            <w:pPr>
              <w:pStyle w:val="TableParagraph"/>
              <w:rPr>
                <w:rFonts w:ascii="Times New Roman"/>
                <w:sz w:val="16"/>
              </w:rPr>
            </w:pPr>
          </w:p>
        </w:tc>
        <w:tc>
          <w:tcPr>
            <w:tcW w:w="2268" w:type="dxa"/>
          </w:tcPr>
          <w:p w14:paraId="409BBEE0" w14:textId="77777777" w:rsidR="00C361EF" w:rsidRDefault="00C361EF">
            <w:pPr>
              <w:pStyle w:val="TableParagraph"/>
              <w:rPr>
                <w:rFonts w:ascii="Times New Roman"/>
                <w:sz w:val="16"/>
              </w:rPr>
            </w:pPr>
          </w:p>
        </w:tc>
        <w:tc>
          <w:tcPr>
            <w:tcW w:w="1700" w:type="dxa"/>
          </w:tcPr>
          <w:p w14:paraId="31F65DA9" w14:textId="77777777" w:rsidR="00C361EF" w:rsidRDefault="00C361EF">
            <w:pPr>
              <w:pStyle w:val="TableParagraph"/>
              <w:rPr>
                <w:rFonts w:ascii="Times New Roman"/>
                <w:sz w:val="16"/>
              </w:rPr>
            </w:pPr>
          </w:p>
        </w:tc>
        <w:tc>
          <w:tcPr>
            <w:tcW w:w="1209" w:type="dxa"/>
          </w:tcPr>
          <w:p w14:paraId="5373DE68" w14:textId="77777777" w:rsidR="00C361EF" w:rsidRDefault="00C361EF">
            <w:pPr>
              <w:pStyle w:val="TableParagraph"/>
              <w:rPr>
                <w:rFonts w:ascii="Times New Roman"/>
                <w:sz w:val="16"/>
              </w:rPr>
            </w:pPr>
          </w:p>
        </w:tc>
        <w:tc>
          <w:tcPr>
            <w:tcW w:w="1983" w:type="dxa"/>
          </w:tcPr>
          <w:p w14:paraId="1F281699" w14:textId="77777777" w:rsidR="00C361EF" w:rsidRDefault="00C361EF">
            <w:pPr>
              <w:pStyle w:val="TableParagraph"/>
              <w:rPr>
                <w:rFonts w:ascii="Times New Roman"/>
                <w:sz w:val="16"/>
              </w:rPr>
            </w:pPr>
          </w:p>
        </w:tc>
      </w:tr>
      <w:tr w:rsidR="00C361EF" w14:paraId="48C39AD5" w14:textId="77777777">
        <w:trPr>
          <w:trHeight w:val="229"/>
        </w:trPr>
        <w:tc>
          <w:tcPr>
            <w:tcW w:w="917" w:type="dxa"/>
          </w:tcPr>
          <w:p w14:paraId="3A784A4B" w14:textId="77777777" w:rsidR="00C361EF" w:rsidRDefault="00C361EF">
            <w:pPr>
              <w:pStyle w:val="TableParagraph"/>
              <w:rPr>
                <w:rFonts w:ascii="Times New Roman"/>
                <w:sz w:val="16"/>
              </w:rPr>
            </w:pPr>
          </w:p>
        </w:tc>
        <w:tc>
          <w:tcPr>
            <w:tcW w:w="1265" w:type="dxa"/>
          </w:tcPr>
          <w:p w14:paraId="33C6F258" w14:textId="77777777" w:rsidR="00C361EF" w:rsidRDefault="00C361EF">
            <w:pPr>
              <w:pStyle w:val="TableParagraph"/>
              <w:rPr>
                <w:rFonts w:ascii="Times New Roman"/>
                <w:sz w:val="16"/>
              </w:rPr>
            </w:pPr>
          </w:p>
        </w:tc>
        <w:tc>
          <w:tcPr>
            <w:tcW w:w="2268" w:type="dxa"/>
          </w:tcPr>
          <w:p w14:paraId="724BDE4D" w14:textId="77777777" w:rsidR="00C361EF" w:rsidRDefault="00C361EF">
            <w:pPr>
              <w:pStyle w:val="TableParagraph"/>
              <w:rPr>
                <w:rFonts w:ascii="Times New Roman"/>
                <w:sz w:val="16"/>
              </w:rPr>
            </w:pPr>
          </w:p>
        </w:tc>
        <w:tc>
          <w:tcPr>
            <w:tcW w:w="1700" w:type="dxa"/>
          </w:tcPr>
          <w:p w14:paraId="639C22FC" w14:textId="77777777" w:rsidR="00C361EF" w:rsidRDefault="00C361EF">
            <w:pPr>
              <w:pStyle w:val="TableParagraph"/>
              <w:rPr>
                <w:rFonts w:ascii="Times New Roman"/>
                <w:sz w:val="16"/>
              </w:rPr>
            </w:pPr>
          </w:p>
        </w:tc>
        <w:tc>
          <w:tcPr>
            <w:tcW w:w="1209" w:type="dxa"/>
          </w:tcPr>
          <w:p w14:paraId="77F716DA" w14:textId="77777777" w:rsidR="00C361EF" w:rsidRDefault="00C361EF">
            <w:pPr>
              <w:pStyle w:val="TableParagraph"/>
              <w:rPr>
                <w:rFonts w:ascii="Times New Roman"/>
                <w:sz w:val="16"/>
              </w:rPr>
            </w:pPr>
          </w:p>
        </w:tc>
        <w:tc>
          <w:tcPr>
            <w:tcW w:w="1983" w:type="dxa"/>
          </w:tcPr>
          <w:p w14:paraId="5D34AC52" w14:textId="77777777" w:rsidR="00C361EF" w:rsidRDefault="00C361EF">
            <w:pPr>
              <w:pStyle w:val="TableParagraph"/>
              <w:rPr>
                <w:rFonts w:ascii="Times New Roman"/>
                <w:sz w:val="16"/>
              </w:rPr>
            </w:pPr>
          </w:p>
        </w:tc>
      </w:tr>
      <w:tr w:rsidR="00C361EF" w14:paraId="05D97948" w14:textId="77777777">
        <w:trPr>
          <w:trHeight w:val="229"/>
        </w:trPr>
        <w:tc>
          <w:tcPr>
            <w:tcW w:w="917" w:type="dxa"/>
          </w:tcPr>
          <w:p w14:paraId="1317BD71" w14:textId="77777777" w:rsidR="00C361EF" w:rsidRDefault="00C361EF">
            <w:pPr>
              <w:pStyle w:val="TableParagraph"/>
              <w:rPr>
                <w:rFonts w:ascii="Times New Roman"/>
                <w:sz w:val="16"/>
              </w:rPr>
            </w:pPr>
          </w:p>
        </w:tc>
        <w:tc>
          <w:tcPr>
            <w:tcW w:w="1265" w:type="dxa"/>
          </w:tcPr>
          <w:p w14:paraId="10CB4649" w14:textId="77777777" w:rsidR="00C361EF" w:rsidRDefault="00C361EF">
            <w:pPr>
              <w:pStyle w:val="TableParagraph"/>
              <w:rPr>
                <w:rFonts w:ascii="Times New Roman"/>
                <w:sz w:val="16"/>
              </w:rPr>
            </w:pPr>
          </w:p>
        </w:tc>
        <w:tc>
          <w:tcPr>
            <w:tcW w:w="2268" w:type="dxa"/>
          </w:tcPr>
          <w:p w14:paraId="615414C4" w14:textId="77777777" w:rsidR="00C361EF" w:rsidRDefault="00C361EF">
            <w:pPr>
              <w:pStyle w:val="TableParagraph"/>
              <w:rPr>
                <w:rFonts w:ascii="Times New Roman"/>
                <w:sz w:val="16"/>
              </w:rPr>
            </w:pPr>
          </w:p>
        </w:tc>
        <w:tc>
          <w:tcPr>
            <w:tcW w:w="1700" w:type="dxa"/>
          </w:tcPr>
          <w:p w14:paraId="71AD9085" w14:textId="77777777" w:rsidR="00C361EF" w:rsidRDefault="00C361EF">
            <w:pPr>
              <w:pStyle w:val="TableParagraph"/>
              <w:rPr>
                <w:rFonts w:ascii="Times New Roman"/>
                <w:sz w:val="16"/>
              </w:rPr>
            </w:pPr>
          </w:p>
        </w:tc>
        <w:tc>
          <w:tcPr>
            <w:tcW w:w="1209" w:type="dxa"/>
          </w:tcPr>
          <w:p w14:paraId="2A8E3F0B" w14:textId="77777777" w:rsidR="00C361EF" w:rsidRDefault="00C361EF">
            <w:pPr>
              <w:pStyle w:val="TableParagraph"/>
              <w:rPr>
                <w:rFonts w:ascii="Times New Roman"/>
                <w:sz w:val="16"/>
              </w:rPr>
            </w:pPr>
          </w:p>
        </w:tc>
        <w:tc>
          <w:tcPr>
            <w:tcW w:w="1983" w:type="dxa"/>
          </w:tcPr>
          <w:p w14:paraId="2E15653C" w14:textId="77777777" w:rsidR="00C361EF" w:rsidRDefault="00C361EF">
            <w:pPr>
              <w:pStyle w:val="TableParagraph"/>
              <w:rPr>
                <w:rFonts w:ascii="Times New Roman"/>
                <w:sz w:val="16"/>
              </w:rPr>
            </w:pPr>
          </w:p>
        </w:tc>
      </w:tr>
    </w:tbl>
    <w:p w14:paraId="030E6167" w14:textId="77777777" w:rsidR="00C361EF" w:rsidRDefault="007A588B" w:rsidP="00B77EFA">
      <w:pPr>
        <w:pStyle w:val="BodyText"/>
        <w:spacing w:before="7"/>
        <w:rPr>
          <w:rFonts w:ascii="Times New Roman"/>
          <w:sz w:val="16"/>
        </w:rPr>
        <w:sectPr w:rsidR="00C361EF">
          <w:headerReference w:type="default" r:id="rId20"/>
          <w:pgSz w:w="11910" w:h="16840"/>
          <w:pgMar w:top="1900" w:right="580" w:bottom="1140" w:left="1060" w:header="1284" w:footer="955" w:gutter="0"/>
          <w:cols w:space="720"/>
        </w:sectPr>
      </w:pPr>
      <w:r>
        <w:rPr>
          <w:noProof/>
          <w:lang w:val="en-GB" w:eastAsia="en-GB"/>
        </w:rPr>
        <mc:AlternateContent>
          <mc:Choice Requires="wps">
            <w:drawing>
              <wp:anchor distT="0" distB="0" distL="0" distR="0" simplePos="0" relativeHeight="1312" behindDoc="0" locked="0" layoutInCell="1" allowOverlap="1" wp14:anchorId="7B027B2B" wp14:editId="293C1104">
                <wp:simplePos x="0" y="0"/>
                <wp:positionH relativeFrom="page">
                  <wp:posOffset>828040</wp:posOffset>
                </wp:positionH>
                <wp:positionV relativeFrom="paragraph">
                  <wp:posOffset>149225</wp:posOffset>
                </wp:positionV>
                <wp:extent cx="6084570" cy="323850"/>
                <wp:effectExtent l="8890" t="9525" r="12065" b="952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3238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5116DD" w14:textId="77777777" w:rsidR="00EE3877" w:rsidRDefault="00EE3877">
                            <w:pPr>
                              <w:tabs>
                                <w:tab w:val="left" w:pos="2136"/>
                                <w:tab w:val="left" w:pos="4114"/>
                                <w:tab w:val="left" w:pos="6643"/>
                                <w:tab w:val="left" w:pos="8371"/>
                              </w:tabs>
                              <w:spacing w:before="17"/>
                              <w:ind w:left="109" w:right="387"/>
                              <w:rPr>
                                <w:rFonts w:ascii="Arial"/>
                                <w:sz w:val="20"/>
                              </w:rPr>
                            </w:pPr>
                            <w:r>
                              <w:rPr>
                                <w:rFonts w:ascii="Arial"/>
                                <w:sz w:val="20"/>
                              </w:rPr>
                              <w:t>Asset types:  Distribution Board</w:t>
                            </w:r>
                            <w:r>
                              <w:rPr>
                                <w:rFonts w:ascii="Arial"/>
                                <w:spacing w:val="-21"/>
                                <w:sz w:val="20"/>
                              </w:rPr>
                              <w:t xml:space="preserve"> </w:t>
                            </w:r>
                            <w:r>
                              <w:rPr>
                                <w:rFonts w:ascii="Arial"/>
                                <w:sz w:val="20"/>
                              </w:rPr>
                              <w:t>=</w:t>
                            </w:r>
                            <w:r>
                              <w:rPr>
                                <w:rFonts w:ascii="Arial"/>
                                <w:spacing w:val="-5"/>
                                <w:sz w:val="20"/>
                              </w:rPr>
                              <w:t xml:space="preserve"> </w:t>
                            </w:r>
                            <w:r>
                              <w:rPr>
                                <w:rFonts w:ascii="Arial"/>
                                <w:sz w:val="20"/>
                              </w:rPr>
                              <w:t>EVLDB</w:t>
                            </w:r>
                            <w:r>
                              <w:rPr>
                                <w:rFonts w:ascii="Arial"/>
                                <w:sz w:val="20"/>
                              </w:rPr>
                              <w:tab/>
                              <w:t>LV Switchgear</w:t>
                            </w:r>
                            <w:r>
                              <w:rPr>
                                <w:rFonts w:ascii="Arial"/>
                                <w:spacing w:val="-7"/>
                                <w:sz w:val="20"/>
                              </w:rPr>
                              <w:t xml:space="preserve"> </w:t>
                            </w:r>
                            <w:r>
                              <w:rPr>
                                <w:rFonts w:ascii="Arial"/>
                                <w:sz w:val="20"/>
                              </w:rPr>
                              <w:t>=</w:t>
                            </w:r>
                            <w:r>
                              <w:rPr>
                                <w:rFonts w:ascii="Arial"/>
                                <w:spacing w:val="-2"/>
                                <w:sz w:val="20"/>
                              </w:rPr>
                              <w:t xml:space="preserve"> </w:t>
                            </w:r>
                            <w:r>
                              <w:rPr>
                                <w:rFonts w:ascii="Arial"/>
                                <w:sz w:val="20"/>
                              </w:rPr>
                              <w:t>EVLLS</w:t>
                            </w:r>
                            <w:r>
                              <w:rPr>
                                <w:rFonts w:ascii="Arial"/>
                                <w:sz w:val="20"/>
                              </w:rPr>
                              <w:tab/>
                              <w:t>Isolator</w:t>
                            </w:r>
                            <w:r>
                              <w:rPr>
                                <w:rFonts w:ascii="Arial"/>
                                <w:spacing w:val="-3"/>
                                <w:sz w:val="20"/>
                              </w:rPr>
                              <w:t xml:space="preserve"> </w:t>
                            </w:r>
                            <w:r>
                              <w:rPr>
                                <w:rFonts w:ascii="Arial"/>
                                <w:sz w:val="20"/>
                              </w:rPr>
                              <w:t>=</w:t>
                            </w:r>
                            <w:r>
                              <w:rPr>
                                <w:rFonts w:ascii="Arial"/>
                                <w:spacing w:val="-2"/>
                                <w:sz w:val="20"/>
                              </w:rPr>
                              <w:t xml:space="preserve"> </w:t>
                            </w:r>
                            <w:r>
                              <w:rPr>
                                <w:rFonts w:ascii="Arial"/>
                                <w:sz w:val="20"/>
                              </w:rPr>
                              <w:t>EVLIS</w:t>
                            </w:r>
                            <w:r>
                              <w:rPr>
                                <w:rFonts w:ascii="Arial"/>
                                <w:sz w:val="20"/>
                              </w:rPr>
                              <w:tab/>
                              <w:t>Switched Fuse</w:t>
                            </w:r>
                            <w:r>
                              <w:rPr>
                                <w:rFonts w:ascii="Arial"/>
                                <w:spacing w:val="-3"/>
                                <w:sz w:val="20"/>
                              </w:rPr>
                              <w:t xml:space="preserve"> </w:t>
                            </w:r>
                            <w:r>
                              <w:rPr>
                                <w:rFonts w:ascii="Arial"/>
                                <w:sz w:val="20"/>
                              </w:rPr>
                              <w:t>=</w:t>
                            </w:r>
                            <w:r>
                              <w:rPr>
                                <w:rFonts w:ascii="Arial"/>
                                <w:spacing w:val="-1"/>
                                <w:sz w:val="20"/>
                              </w:rPr>
                              <w:t xml:space="preserve"> </w:t>
                            </w:r>
                            <w:r>
                              <w:rPr>
                                <w:rFonts w:ascii="Arial"/>
                                <w:sz w:val="20"/>
                              </w:rPr>
                              <w:t>EVLSF</w:t>
                            </w:r>
                            <w:r>
                              <w:rPr>
                                <w:rFonts w:ascii="Arial"/>
                                <w:sz w:val="20"/>
                              </w:rPr>
                              <w:tab/>
                              <w:t>Tap-off Box =</w:t>
                            </w:r>
                            <w:r>
                              <w:rPr>
                                <w:rFonts w:ascii="Arial"/>
                                <w:spacing w:val="-3"/>
                                <w:sz w:val="20"/>
                              </w:rPr>
                              <w:t xml:space="preserve"> </w:t>
                            </w:r>
                            <w:r>
                              <w:rPr>
                                <w:rFonts w:ascii="Arial"/>
                                <w:sz w:val="20"/>
                              </w:rPr>
                              <w:t>EVLTB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65.2pt;margin-top:11.75pt;width:479.1pt;height:25.5pt;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" filled="f" strokeweight=".48pt">
                <v:textbox inset="0,0,0,0">
                  <w:txbxContent>
                    <w:p w:rsidR="00EE3877" w:rsidRDefault="00EE3877">
                      <w:pPr>
                        <w:tabs>
                          <w:tab w:val="left" w:pos="2136"/>
                          <w:tab w:val="left" w:pos="4114"/>
                          <w:tab w:val="left" w:pos="6643"/>
                          <w:tab w:val="left" w:pos="8371"/>
                        </w:tabs>
                        <w:spacing w:before="17"/>
                        <w:ind w:left="109" w:right="387"/>
                        <w:rPr>
                          <w:rFonts w:ascii="Arial"/>
                          <w:sz w:val="20"/>
                        </w:rPr>
                      </w:pPr>
                      <w:r>
                        <w:rPr>
                          <w:rFonts w:ascii="Arial"/>
                          <w:sz w:val="20"/>
                        </w:rPr>
                        <w:t>Asset types:  Distribution Board</w:t>
                      </w:r>
                      <w:r>
                        <w:rPr>
                          <w:rFonts w:ascii="Arial"/>
                          <w:spacing w:val="-21"/>
                          <w:sz w:val="20"/>
                        </w:rPr>
                        <w:t xml:space="preserve"> </w:t>
                      </w:r>
                      <w:r>
                        <w:rPr>
                          <w:rFonts w:ascii="Arial"/>
                          <w:sz w:val="20"/>
                        </w:rPr>
                        <w:t>=</w:t>
                      </w:r>
                      <w:r>
                        <w:rPr>
                          <w:rFonts w:ascii="Arial"/>
                          <w:spacing w:val="-5"/>
                          <w:sz w:val="20"/>
                        </w:rPr>
                        <w:t xml:space="preserve"> </w:t>
                      </w:r>
                      <w:r>
                        <w:rPr>
                          <w:rFonts w:ascii="Arial"/>
                          <w:sz w:val="20"/>
                        </w:rPr>
                        <w:t>EVLDB</w:t>
                      </w:r>
                      <w:r>
                        <w:rPr>
                          <w:rFonts w:ascii="Arial"/>
                          <w:sz w:val="20"/>
                        </w:rPr>
                        <w:tab/>
                        <w:t>LV Switchgear</w:t>
                      </w:r>
                      <w:r>
                        <w:rPr>
                          <w:rFonts w:ascii="Arial"/>
                          <w:spacing w:val="-7"/>
                          <w:sz w:val="20"/>
                        </w:rPr>
                        <w:t xml:space="preserve"> </w:t>
                      </w:r>
                      <w:r>
                        <w:rPr>
                          <w:rFonts w:ascii="Arial"/>
                          <w:sz w:val="20"/>
                        </w:rPr>
                        <w:t>=</w:t>
                      </w:r>
                      <w:r>
                        <w:rPr>
                          <w:rFonts w:ascii="Arial"/>
                          <w:spacing w:val="-2"/>
                          <w:sz w:val="20"/>
                        </w:rPr>
                        <w:t xml:space="preserve"> </w:t>
                      </w:r>
                      <w:r>
                        <w:rPr>
                          <w:rFonts w:ascii="Arial"/>
                          <w:sz w:val="20"/>
                        </w:rPr>
                        <w:t>EVLLS</w:t>
                      </w:r>
                      <w:r>
                        <w:rPr>
                          <w:rFonts w:ascii="Arial"/>
                          <w:sz w:val="20"/>
                        </w:rPr>
                        <w:tab/>
                        <w:t>Isolator</w:t>
                      </w:r>
                      <w:r>
                        <w:rPr>
                          <w:rFonts w:ascii="Arial"/>
                          <w:spacing w:val="-3"/>
                          <w:sz w:val="20"/>
                        </w:rPr>
                        <w:t xml:space="preserve"> </w:t>
                      </w:r>
                      <w:r>
                        <w:rPr>
                          <w:rFonts w:ascii="Arial"/>
                          <w:sz w:val="20"/>
                        </w:rPr>
                        <w:t>=</w:t>
                      </w:r>
                      <w:r>
                        <w:rPr>
                          <w:rFonts w:ascii="Arial"/>
                          <w:spacing w:val="-2"/>
                          <w:sz w:val="20"/>
                        </w:rPr>
                        <w:t xml:space="preserve"> </w:t>
                      </w:r>
                      <w:r>
                        <w:rPr>
                          <w:rFonts w:ascii="Arial"/>
                          <w:sz w:val="20"/>
                        </w:rPr>
                        <w:t>EVLIS</w:t>
                      </w:r>
                      <w:r>
                        <w:rPr>
                          <w:rFonts w:ascii="Arial"/>
                          <w:sz w:val="20"/>
                        </w:rPr>
                        <w:tab/>
                        <w:t>Switched Fuse</w:t>
                      </w:r>
                      <w:r>
                        <w:rPr>
                          <w:rFonts w:ascii="Arial"/>
                          <w:spacing w:val="-3"/>
                          <w:sz w:val="20"/>
                        </w:rPr>
                        <w:t xml:space="preserve"> </w:t>
                      </w:r>
                      <w:r>
                        <w:rPr>
                          <w:rFonts w:ascii="Arial"/>
                          <w:sz w:val="20"/>
                        </w:rPr>
                        <w:t>=</w:t>
                      </w:r>
                      <w:r>
                        <w:rPr>
                          <w:rFonts w:ascii="Arial"/>
                          <w:spacing w:val="-1"/>
                          <w:sz w:val="20"/>
                        </w:rPr>
                        <w:t xml:space="preserve"> </w:t>
                      </w:r>
                      <w:r>
                        <w:rPr>
                          <w:rFonts w:ascii="Arial"/>
                          <w:sz w:val="20"/>
                        </w:rPr>
                        <w:t>EVLSF</w:t>
                      </w:r>
                      <w:r>
                        <w:rPr>
                          <w:rFonts w:ascii="Arial"/>
                          <w:sz w:val="20"/>
                        </w:rPr>
                        <w:tab/>
                        <w:t>Tap-off Box =</w:t>
                      </w:r>
                      <w:r>
                        <w:rPr>
                          <w:rFonts w:ascii="Arial"/>
                          <w:spacing w:val="-3"/>
                          <w:sz w:val="20"/>
                        </w:rPr>
                        <w:t xml:space="preserve"> </w:t>
                      </w:r>
                      <w:r>
                        <w:rPr>
                          <w:rFonts w:ascii="Arial"/>
                          <w:sz w:val="20"/>
                        </w:rPr>
                        <w:t>EVLTB</w:t>
                      </w:r>
                    </w:p>
                  </w:txbxContent>
                </v:textbox>
                <w10:wrap type="topAndBottom" anchorx="page"/>
              </v:shape>
            </w:pict>
          </mc:Fallback>
        </mc:AlternateContent>
      </w:r>
    </w:p>
    <w:p w14:paraId="59BB6044" w14:textId="77777777" w:rsidR="00C361EF" w:rsidRDefault="002D5176" w:rsidP="00B77EFA">
      <w:pPr>
        <w:spacing w:before="35"/>
        <w:rPr>
          <w:b/>
          <w:sz w:val="20"/>
        </w:rPr>
      </w:pPr>
      <w:r>
        <w:rPr>
          <w:b/>
          <w:sz w:val="20"/>
        </w:rPr>
        <w:lastRenderedPageBreak/>
        <w:t>APPENDIX D</w:t>
      </w:r>
      <w:r w:rsidR="008115A0">
        <w:rPr>
          <w:b/>
          <w:sz w:val="20"/>
        </w:rPr>
        <w:t xml:space="preserve"> – Notes and Examples</w:t>
      </w:r>
    </w:p>
    <w:p w14:paraId="04690539" w14:textId="77777777" w:rsidR="00C361EF" w:rsidRDefault="008115A0" w:rsidP="00B77EFA">
      <w:pPr>
        <w:tabs>
          <w:tab w:val="left" w:pos="1209"/>
        </w:tabs>
        <w:spacing w:before="144"/>
        <w:rPr>
          <w:b/>
          <w:sz w:val="20"/>
        </w:rPr>
      </w:pPr>
      <w:r>
        <w:rPr>
          <w:b/>
          <w:sz w:val="20"/>
        </w:rPr>
        <w:t>N1</w:t>
      </w:r>
      <w:r>
        <w:rPr>
          <w:b/>
          <w:sz w:val="20"/>
        </w:rPr>
        <w:tab/>
        <w:t xml:space="preserve">PREFIX </w:t>
      </w:r>
      <w:proofErr w:type="spellStart"/>
      <w:r>
        <w:rPr>
          <w:b/>
          <w:sz w:val="20"/>
        </w:rPr>
        <w:t>ABBREVATIONS</w:t>
      </w:r>
      <w:proofErr w:type="spellEnd"/>
      <w:r>
        <w:rPr>
          <w:b/>
          <w:sz w:val="20"/>
        </w:rPr>
        <w:t xml:space="preserve"> OF UNIVERSITY</w:t>
      </w:r>
      <w:r>
        <w:rPr>
          <w:b/>
          <w:spacing w:val="-7"/>
          <w:sz w:val="20"/>
        </w:rPr>
        <w:t xml:space="preserve"> </w:t>
      </w:r>
      <w:r>
        <w:rPr>
          <w:b/>
          <w:sz w:val="20"/>
        </w:rPr>
        <w:t>SITES</w:t>
      </w:r>
    </w:p>
    <w:p w14:paraId="4BFA1121" w14:textId="77777777" w:rsidR="00C361EF" w:rsidRDefault="00C361EF">
      <w:pPr>
        <w:pStyle w:val="BodyText"/>
        <w:spacing w:before="11"/>
        <w:rPr>
          <w:b/>
          <w:sz w:val="19"/>
        </w:rPr>
      </w:pPr>
    </w:p>
    <w:p w14:paraId="53700C62" w14:textId="77777777" w:rsidR="00C361EF" w:rsidRDefault="008115A0">
      <w:pPr>
        <w:pStyle w:val="ListParagraph"/>
        <w:numPr>
          <w:ilvl w:val="0"/>
          <w:numId w:val="3"/>
        </w:numPr>
        <w:tabs>
          <w:tab w:val="left" w:pos="2059"/>
          <w:tab w:val="left" w:pos="2060"/>
        </w:tabs>
        <w:ind w:hanging="850"/>
        <w:rPr>
          <w:sz w:val="20"/>
        </w:rPr>
      </w:pPr>
      <w:r>
        <w:rPr>
          <w:sz w:val="20"/>
        </w:rPr>
        <w:t>Arborfield and</w:t>
      </w:r>
      <w:r>
        <w:rPr>
          <w:spacing w:val="-2"/>
          <w:sz w:val="20"/>
        </w:rPr>
        <w:t xml:space="preserve"> </w:t>
      </w:r>
      <w:proofErr w:type="spellStart"/>
      <w:r>
        <w:rPr>
          <w:sz w:val="20"/>
        </w:rPr>
        <w:t>Shinfield</w:t>
      </w:r>
      <w:proofErr w:type="spellEnd"/>
    </w:p>
    <w:p w14:paraId="0C97ECF0" w14:textId="77777777" w:rsidR="00C361EF" w:rsidRDefault="008115A0">
      <w:pPr>
        <w:pStyle w:val="ListParagraph"/>
        <w:numPr>
          <w:ilvl w:val="0"/>
          <w:numId w:val="3"/>
        </w:numPr>
        <w:tabs>
          <w:tab w:val="left" w:pos="2059"/>
          <w:tab w:val="left" w:pos="2061"/>
        </w:tabs>
        <w:ind w:left="2060"/>
        <w:rPr>
          <w:sz w:val="20"/>
        </w:rPr>
      </w:pPr>
      <w:proofErr w:type="spellStart"/>
      <w:r>
        <w:rPr>
          <w:sz w:val="20"/>
        </w:rPr>
        <w:t>Bulmershe</w:t>
      </w:r>
      <w:proofErr w:type="spellEnd"/>
      <w:r>
        <w:rPr>
          <w:sz w:val="20"/>
        </w:rPr>
        <w:t xml:space="preserve"> </w:t>
      </w:r>
    </w:p>
    <w:p w14:paraId="3B6964CA" w14:textId="77777777" w:rsidR="00C361EF" w:rsidRDefault="008115A0">
      <w:pPr>
        <w:tabs>
          <w:tab w:val="left" w:pos="2060"/>
        </w:tabs>
        <w:ind w:left="1209"/>
        <w:rPr>
          <w:sz w:val="20"/>
        </w:rPr>
      </w:pPr>
      <w:r>
        <w:rPr>
          <w:sz w:val="20"/>
        </w:rPr>
        <w:t>E</w:t>
      </w:r>
      <w:r>
        <w:rPr>
          <w:sz w:val="20"/>
        </w:rPr>
        <w:tab/>
      </w:r>
      <w:proofErr w:type="spellStart"/>
      <w:r>
        <w:rPr>
          <w:sz w:val="20"/>
        </w:rPr>
        <w:t>Earley</w:t>
      </w:r>
      <w:proofErr w:type="spellEnd"/>
      <w:r>
        <w:rPr>
          <w:sz w:val="20"/>
        </w:rPr>
        <w:t xml:space="preserve"> </w:t>
      </w:r>
    </w:p>
    <w:p w14:paraId="554C7CA9" w14:textId="77777777" w:rsidR="00E463FB" w:rsidRDefault="00E463FB">
      <w:pPr>
        <w:tabs>
          <w:tab w:val="left" w:pos="2060"/>
        </w:tabs>
        <w:ind w:left="1209"/>
        <w:rPr>
          <w:sz w:val="20"/>
        </w:rPr>
      </w:pPr>
      <w:r>
        <w:rPr>
          <w:sz w:val="20"/>
        </w:rPr>
        <w:t>G</w:t>
      </w:r>
      <w:r>
        <w:rPr>
          <w:sz w:val="20"/>
        </w:rPr>
        <w:tab/>
      </w:r>
      <w:proofErr w:type="spellStart"/>
      <w:r>
        <w:rPr>
          <w:sz w:val="20"/>
        </w:rPr>
        <w:t>Greenlands</w:t>
      </w:r>
      <w:proofErr w:type="spellEnd"/>
    </w:p>
    <w:p w14:paraId="72575315" w14:textId="77777777" w:rsidR="00C361EF" w:rsidRDefault="008115A0">
      <w:pPr>
        <w:pStyle w:val="ListParagraph"/>
        <w:numPr>
          <w:ilvl w:val="0"/>
          <w:numId w:val="2"/>
        </w:numPr>
        <w:tabs>
          <w:tab w:val="left" w:pos="2060"/>
          <w:tab w:val="left" w:pos="2061"/>
        </w:tabs>
        <w:ind w:hanging="851"/>
        <w:rPr>
          <w:sz w:val="20"/>
        </w:rPr>
      </w:pPr>
      <w:r>
        <w:rPr>
          <w:sz w:val="20"/>
        </w:rPr>
        <w:t>Redlands</w:t>
      </w:r>
    </w:p>
    <w:p w14:paraId="1B1B37DB" w14:textId="77777777" w:rsidR="00C361EF" w:rsidRDefault="008115A0">
      <w:pPr>
        <w:pStyle w:val="ListParagraph"/>
        <w:numPr>
          <w:ilvl w:val="0"/>
          <w:numId w:val="2"/>
        </w:numPr>
        <w:tabs>
          <w:tab w:val="left" w:pos="2060"/>
          <w:tab w:val="left" w:pos="2061"/>
        </w:tabs>
        <w:ind w:hanging="851"/>
        <w:rPr>
          <w:sz w:val="20"/>
        </w:rPr>
      </w:pPr>
      <w:r>
        <w:rPr>
          <w:sz w:val="20"/>
        </w:rPr>
        <w:t>London Road</w:t>
      </w:r>
      <w:r>
        <w:rPr>
          <w:spacing w:val="-4"/>
          <w:sz w:val="20"/>
        </w:rPr>
        <w:t xml:space="preserve"> </w:t>
      </w:r>
      <w:r>
        <w:rPr>
          <w:sz w:val="20"/>
        </w:rPr>
        <w:t>Campus</w:t>
      </w:r>
    </w:p>
    <w:p w14:paraId="7E3A7D55" w14:textId="77777777" w:rsidR="00C361EF" w:rsidRDefault="008115A0">
      <w:pPr>
        <w:pStyle w:val="ListParagraph"/>
        <w:numPr>
          <w:ilvl w:val="0"/>
          <w:numId w:val="1"/>
        </w:numPr>
        <w:tabs>
          <w:tab w:val="left" w:pos="2059"/>
          <w:tab w:val="left" w:pos="2060"/>
        </w:tabs>
        <w:ind w:hanging="850"/>
        <w:rPr>
          <w:sz w:val="20"/>
        </w:rPr>
      </w:pPr>
      <w:proofErr w:type="spellStart"/>
      <w:r>
        <w:rPr>
          <w:sz w:val="20"/>
        </w:rPr>
        <w:t>Northcourt</w:t>
      </w:r>
      <w:proofErr w:type="spellEnd"/>
      <w:r>
        <w:rPr>
          <w:spacing w:val="-2"/>
          <w:sz w:val="20"/>
        </w:rPr>
        <w:t xml:space="preserve"> </w:t>
      </w:r>
      <w:r>
        <w:rPr>
          <w:sz w:val="20"/>
        </w:rPr>
        <w:t>Avenue</w:t>
      </w:r>
    </w:p>
    <w:p w14:paraId="24E72F99" w14:textId="77777777" w:rsidR="00C361EF" w:rsidRDefault="008115A0">
      <w:pPr>
        <w:pStyle w:val="ListParagraph"/>
        <w:numPr>
          <w:ilvl w:val="0"/>
          <w:numId w:val="1"/>
        </w:numPr>
        <w:tabs>
          <w:tab w:val="left" w:pos="2059"/>
          <w:tab w:val="left" w:pos="2061"/>
        </w:tabs>
        <w:ind w:left="2060"/>
        <w:rPr>
          <w:sz w:val="20"/>
        </w:rPr>
      </w:pPr>
      <w:r>
        <w:rPr>
          <w:sz w:val="20"/>
        </w:rPr>
        <w:t>Other</w:t>
      </w:r>
    </w:p>
    <w:p w14:paraId="5419D506" w14:textId="77777777" w:rsidR="00C361EF" w:rsidRDefault="008115A0">
      <w:pPr>
        <w:tabs>
          <w:tab w:val="left" w:pos="2060"/>
        </w:tabs>
        <w:ind w:left="1209"/>
        <w:rPr>
          <w:sz w:val="20"/>
        </w:rPr>
      </w:pPr>
      <w:r>
        <w:rPr>
          <w:sz w:val="20"/>
        </w:rPr>
        <w:t>S</w:t>
      </w:r>
      <w:r>
        <w:rPr>
          <w:sz w:val="20"/>
        </w:rPr>
        <w:tab/>
        <w:t>Sonning</w:t>
      </w:r>
    </w:p>
    <w:p w14:paraId="7E0E3C37" w14:textId="77777777" w:rsidR="00E463FB" w:rsidRDefault="00E463FB">
      <w:pPr>
        <w:tabs>
          <w:tab w:val="left" w:pos="2060"/>
        </w:tabs>
        <w:ind w:left="1209"/>
        <w:rPr>
          <w:sz w:val="20"/>
        </w:rPr>
      </w:pPr>
      <w:r>
        <w:rPr>
          <w:sz w:val="20"/>
        </w:rPr>
        <w:t>T</w:t>
      </w:r>
      <w:r>
        <w:rPr>
          <w:sz w:val="20"/>
        </w:rPr>
        <w:tab/>
        <w:t>Thames Valley Science Park</w:t>
      </w:r>
    </w:p>
    <w:p w14:paraId="0328FF8C" w14:textId="77777777" w:rsidR="00C361EF" w:rsidRDefault="008115A0">
      <w:pPr>
        <w:tabs>
          <w:tab w:val="left" w:pos="2060"/>
        </w:tabs>
        <w:ind w:left="1209"/>
        <w:rPr>
          <w:sz w:val="20"/>
        </w:rPr>
      </w:pPr>
      <w:r>
        <w:rPr>
          <w:sz w:val="20"/>
        </w:rPr>
        <w:t>W</w:t>
      </w:r>
      <w:r>
        <w:rPr>
          <w:sz w:val="20"/>
        </w:rPr>
        <w:tab/>
        <w:t>Whiteknights</w:t>
      </w:r>
      <w:r>
        <w:rPr>
          <w:spacing w:val="-2"/>
          <w:sz w:val="20"/>
        </w:rPr>
        <w:t xml:space="preserve"> </w:t>
      </w:r>
      <w:r>
        <w:rPr>
          <w:sz w:val="20"/>
        </w:rPr>
        <w:t>Campus</w:t>
      </w:r>
    </w:p>
    <w:p w14:paraId="56E0512F" w14:textId="77777777" w:rsidR="00C361EF" w:rsidRDefault="00C361EF">
      <w:pPr>
        <w:pStyle w:val="BodyText"/>
        <w:spacing w:before="1"/>
        <w:rPr>
          <w:sz w:val="20"/>
        </w:rPr>
      </w:pPr>
    </w:p>
    <w:p w14:paraId="7697622C" w14:textId="77777777" w:rsidR="00C361EF" w:rsidRDefault="008115A0" w:rsidP="00F41D73">
      <w:pPr>
        <w:tabs>
          <w:tab w:val="left" w:pos="1208"/>
        </w:tabs>
        <w:rPr>
          <w:b/>
          <w:sz w:val="20"/>
        </w:rPr>
      </w:pPr>
      <w:r>
        <w:rPr>
          <w:b/>
          <w:sz w:val="20"/>
        </w:rPr>
        <w:t>N2</w:t>
      </w:r>
      <w:r>
        <w:rPr>
          <w:b/>
          <w:sz w:val="20"/>
        </w:rPr>
        <w:tab/>
        <w:t xml:space="preserve">PREFIX </w:t>
      </w:r>
      <w:proofErr w:type="spellStart"/>
      <w:r>
        <w:rPr>
          <w:b/>
          <w:sz w:val="20"/>
        </w:rPr>
        <w:t>ABBREVATIONS</w:t>
      </w:r>
      <w:proofErr w:type="spellEnd"/>
      <w:r>
        <w:rPr>
          <w:b/>
          <w:sz w:val="20"/>
        </w:rPr>
        <w:t xml:space="preserve"> FOR ROOMS AND</w:t>
      </w:r>
      <w:r>
        <w:rPr>
          <w:b/>
          <w:spacing w:val="-9"/>
          <w:sz w:val="20"/>
        </w:rPr>
        <w:t xml:space="preserve"> </w:t>
      </w:r>
      <w:r>
        <w:rPr>
          <w:b/>
          <w:sz w:val="20"/>
        </w:rPr>
        <w:t>SPACES</w:t>
      </w:r>
    </w:p>
    <w:p w14:paraId="289E2A9F" w14:textId="77777777" w:rsidR="007D0688" w:rsidRDefault="007D0688">
      <w:pPr>
        <w:tabs>
          <w:tab w:val="left" w:pos="1208"/>
        </w:tabs>
        <w:ind w:left="358"/>
        <w:rPr>
          <w:b/>
          <w:sz w:val="20"/>
        </w:rPr>
      </w:pPr>
      <w:r>
        <w:rPr>
          <w:b/>
          <w:sz w:val="20"/>
        </w:rPr>
        <w:tab/>
      </w:r>
    </w:p>
    <w:p w14:paraId="56D5DA52" w14:textId="77777777" w:rsidR="007D0688" w:rsidRPr="007D0688" w:rsidRDefault="007D0688" w:rsidP="007D0688">
      <w:pPr>
        <w:tabs>
          <w:tab w:val="left" w:pos="1208"/>
        </w:tabs>
        <w:ind w:left="1208"/>
        <w:rPr>
          <w:sz w:val="20"/>
        </w:rPr>
      </w:pPr>
      <w:r w:rsidRPr="007D0688">
        <w:rPr>
          <w:sz w:val="20"/>
        </w:rPr>
        <w:t>Re</w:t>
      </w:r>
      <w:r>
        <w:rPr>
          <w:sz w:val="20"/>
        </w:rPr>
        <w:t>fer to AIR Specification Appendix F – Space Naming Convention for standard room naming abbreviations.</w:t>
      </w:r>
    </w:p>
    <w:p w14:paraId="65255D58" w14:textId="77777777" w:rsidR="00C361EF" w:rsidRDefault="00C361EF">
      <w:pPr>
        <w:pStyle w:val="BodyText"/>
        <w:spacing w:before="1"/>
        <w:rPr>
          <w:b/>
          <w:sz w:val="20"/>
        </w:rPr>
      </w:pPr>
    </w:p>
    <w:p w14:paraId="657AE5D6" w14:textId="77777777" w:rsidR="002D5176" w:rsidRDefault="002D5176">
      <w:pPr>
        <w:spacing w:line="200" w:lineRule="exact"/>
        <w:rPr>
          <w:sz w:val="20"/>
        </w:rPr>
      </w:pPr>
    </w:p>
    <w:p w14:paraId="36D04006" w14:textId="77777777" w:rsidR="00365BED" w:rsidRDefault="00365BED" w:rsidP="00B77EFA">
      <w:pPr>
        <w:tabs>
          <w:tab w:val="left" w:pos="1208"/>
        </w:tabs>
        <w:spacing w:before="35"/>
        <w:rPr>
          <w:b/>
          <w:sz w:val="20"/>
        </w:rPr>
      </w:pPr>
    </w:p>
    <w:p w14:paraId="6E34F4A1" w14:textId="77777777" w:rsidR="00C361EF" w:rsidRDefault="00C361EF">
      <w:pPr>
        <w:pStyle w:val="BodyText"/>
        <w:spacing w:before="11"/>
        <w:rPr>
          <w:b/>
          <w:sz w:val="19"/>
        </w:rPr>
      </w:pPr>
    </w:p>
    <w:p w14:paraId="0099A526" w14:textId="77777777" w:rsidR="00C361EF" w:rsidRDefault="00C361EF">
      <w:pPr>
        <w:pStyle w:val="BodyText"/>
        <w:rPr>
          <w:sz w:val="20"/>
        </w:rPr>
      </w:pPr>
    </w:p>
    <w:p w14:paraId="21616292" w14:textId="77777777" w:rsidR="00EE3877" w:rsidRDefault="00EE3877">
      <w:pPr>
        <w:tabs>
          <w:tab w:val="left" w:pos="2876"/>
        </w:tabs>
        <w:ind w:left="1078" w:right="4216"/>
        <w:rPr>
          <w:sz w:val="20"/>
        </w:rPr>
      </w:pPr>
    </w:p>
    <w:p w14:paraId="300F449F" w14:textId="77777777" w:rsidR="00C361EF" w:rsidRDefault="00C361EF">
      <w:pPr>
        <w:pStyle w:val="BodyText"/>
        <w:rPr>
          <w:sz w:val="24"/>
        </w:rPr>
      </w:pPr>
    </w:p>
    <w:p w14:paraId="54C854F9" w14:textId="77777777" w:rsidR="00C361EF" w:rsidRDefault="00C361EF">
      <w:pPr>
        <w:pStyle w:val="BodyText"/>
        <w:rPr>
          <w:sz w:val="24"/>
        </w:rPr>
      </w:pPr>
    </w:p>
    <w:p w14:paraId="2470C869" w14:textId="77777777" w:rsidR="00C361EF" w:rsidRDefault="00C361EF">
      <w:pPr>
        <w:pStyle w:val="BodyText"/>
        <w:spacing w:before="11"/>
        <w:rPr>
          <w:b/>
          <w:sz w:val="19"/>
        </w:rPr>
      </w:pPr>
    </w:p>
    <w:p w14:paraId="15C52E2D" w14:textId="77777777" w:rsidR="00EE3877" w:rsidRDefault="00EE3877">
      <w:pPr>
        <w:tabs>
          <w:tab w:val="left" w:pos="2859"/>
        </w:tabs>
        <w:ind w:left="1078"/>
        <w:rPr>
          <w:sz w:val="20"/>
        </w:rPr>
      </w:pPr>
    </w:p>
    <w:p w14:paraId="48893982" w14:textId="77777777" w:rsidR="00C361EF" w:rsidRDefault="00C361EF">
      <w:pPr>
        <w:pStyle w:val="BodyText"/>
        <w:rPr>
          <w:sz w:val="20"/>
        </w:rPr>
      </w:pPr>
    </w:p>
    <w:p w14:paraId="536FFCCD" w14:textId="77777777" w:rsidR="00C361EF" w:rsidRDefault="00C361EF">
      <w:pPr>
        <w:pStyle w:val="BodyText"/>
        <w:spacing w:before="11"/>
        <w:rPr>
          <w:b/>
          <w:sz w:val="19"/>
        </w:rPr>
      </w:pPr>
    </w:p>
    <w:p w14:paraId="0A4236BE" w14:textId="77777777" w:rsidR="00C361EF" w:rsidRDefault="00C361EF">
      <w:pPr>
        <w:rPr>
          <w:sz w:val="20"/>
        </w:rPr>
        <w:sectPr w:rsidR="00C361EF">
          <w:headerReference w:type="default" r:id="rId21"/>
          <w:footerReference w:type="default" r:id="rId22"/>
          <w:pgSz w:w="11910" w:h="16840"/>
          <w:pgMar w:top="1480" w:right="580" w:bottom="1140" w:left="1060" w:header="0" w:footer="955" w:gutter="0"/>
          <w:pgNumType w:start="15"/>
          <w:cols w:space="720"/>
        </w:sectPr>
      </w:pPr>
    </w:p>
    <w:p w14:paraId="293ACA93" w14:textId="77777777" w:rsidR="00C361EF" w:rsidRDefault="008115A0">
      <w:pPr>
        <w:spacing w:before="75"/>
        <w:ind w:left="4211"/>
        <w:rPr>
          <w:rFonts w:ascii="Times New Roman" w:hAnsi="Times New Roman"/>
          <w:b/>
          <w:sz w:val="20"/>
        </w:rPr>
      </w:pPr>
      <w:r>
        <w:rPr>
          <w:rFonts w:ascii="Times New Roman" w:hAnsi="Times New Roman"/>
          <w:b/>
          <w:sz w:val="20"/>
        </w:rPr>
        <w:lastRenderedPageBreak/>
        <w:t>UNIVERSITY OF READING – GUIDE TO ELECTRICAL ASSET LABELLING</w:t>
      </w:r>
    </w:p>
    <w:p w14:paraId="4F7A420B" w14:textId="77777777" w:rsidR="00C361EF" w:rsidRDefault="00C361EF">
      <w:pPr>
        <w:pStyle w:val="BodyText"/>
        <w:rPr>
          <w:rFonts w:ascii="Times New Roman"/>
          <w:b/>
          <w:sz w:val="20"/>
        </w:rPr>
      </w:pPr>
    </w:p>
    <w:p w14:paraId="20447544" w14:textId="77777777" w:rsidR="00C361EF" w:rsidRDefault="00C361EF">
      <w:pPr>
        <w:pStyle w:val="BodyText"/>
        <w:spacing w:before="9"/>
        <w:rPr>
          <w:rFonts w:ascii="Times New Roman"/>
          <w:b/>
          <w:sz w:val="20"/>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4"/>
        <w:gridCol w:w="1727"/>
        <w:gridCol w:w="3505"/>
        <w:gridCol w:w="3681"/>
        <w:gridCol w:w="2793"/>
      </w:tblGrid>
      <w:tr w:rsidR="00C361EF" w14:paraId="75BD04B8" w14:textId="77777777">
        <w:trPr>
          <w:trHeight w:val="459"/>
        </w:trPr>
        <w:tc>
          <w:tcPr>
            <w:tcW w:w="3504" w:type="dxa"/>
            <w:shd w:val="clear" w:color="auto" w:fill="D9D9D9"/>
          </w:tcPr>
          <w:p w14:paraId="7D53804D" w14:textId="77777777" w:rsidR="00C361EF" w:rsidRDefault="00C361EF">
            <w:pPr>
              <w:pStyle w:val="TableParagraph"/>
              <w:rPr>
                <w:rFonts w:ascii="Times New Roman"/>
                <w:sz w:val="16"/>
              </w:rPr>
            </w:pPr>
          </w:p>
        </w:tc>
        <w:tc>
          <w:tcPr>
            <w:tcW w:w="1727" w:type="dxa"/>
            <w:shd w:val="clear" w:color="auto" w:fill="D9D9D9"/>
          </w:tcPr>
          <w:p w14:paraId="076DF892" w14:textId="77777777" w:rsidR="00C361EF" w:rsidRDefault="00C361EF">
            <w:pPr>
              <w:pStyle w:val="TableParagraph"/>
              <w:rPr>
                <w:rFonts w:ascii="Times New Roman"/>
                <w:sz w:val="16"/>
              </w:rPr>
            </w:pPr>
          </w:p>
        </w:tc>
        <w:tc>
          <w:tcPr>
            <w:tcW w:w="3505" w:type="dxa"/>
            <w:shd w:val="clear" w:color="auto" w:fill="D9D9D9"/>
          </w:tcPr>
          <w:p w14:paraId="20E5B06A" w14:textId="77777777" w:rsidR="00C361EF" w:rsidRDefault="008115A0">
            <w:pPr>
              <w:pStyle w:val="TableParagraph"/>
              <w:spacing w:line="229" w:lineRule="exact"/>
              <w:ind w:left="107"/>
              <w:rPr>
                <w:rFonts w:ascii="Times New Roman"/>
                <w:b/>
                <w:sz w:val="20"/>
              </w:rPr>
            </w:pPr>
            <w:proofErr w:type="spellStart"/>
            <w:r>
              <w:rPr>
                <w:rFonts w:ascii="Times New Roman"/>
                <w:b/>
                <w:sz w:val="20"/>
              </w:rPr>
              <w:t>EVLDB</w:t>
            </w:r>
            <w:proofErr w:type="spellEnd"/>
            <w:r>
              <w:rPr>
                <w:rFonts w:ascii="Times New Roman"/>
                <w:b/>
                <w:sz w:val="20"/>
              </w:rPr>
              <w:t xml:space="preserve"> connected to Sub Station</w:t>
            </w:r>
          </w:p>
        </w:tc>
        <w:tc>
          <w:tcPr>
            <w:tcW w:w="3681" w:type="dxa"/>
            <w:shd w:val="clear" w:color="auto" w:fill="D9D9D9"/>
          </w:tcPr>
          <w:p w14:paraId="26AD8EE7" w14:textId="77777777" w:rsidR="00C361EF" w:rsidRDefault="008115A0">
            <w:pPr>
              <w:pStyle w:val="TableParagraph"/>
              <w:spacing w:before="2" w:line="230" w:lineRule="exact"/>
              <w:ind w:left="106" w:right="328"/>
              <w:rPr>
                <w:rFonts w:ascii="Times New Roman"/>
                <w:b/>
                <w:sz w:val="20"/>
              </w:rPr>
            </w:pPr>
            <w:proofErr w:type="spellStart"/>
            <w:r>
              <w:rPr>
                <w:rFonts w:ascii="Times New Roman"/>
                <w:b/>
                <w:sz w:val="20"/>
              </w:rPr>
              <w:t>EVLDB</w:t>
            </w:r>
            <w:proofErr w:type="spellEnd"/>
            <w:r>
              <w:rPr>
                <w:rFonts w:ascii="Times New Roman"/>
                <w:b/>
                <w:sz w:val="20"/>
              </w:rPr>
              <w:t xml:space="preserve"> connected by Sub Main from another </w:t>
            </w:r>
            <w:proofErr w:type="spellStart"/>
            <w:r>
              <w:rPr>
                <w:rFonts w:ascii="Times New Roman"/>
                <w:b/>
                <w:sz w:val="20"/>
              </w:rPr>
              <w:t>EVLDB</w:t>
            </w:r>
            <w:proofErr w:type="spellEnd"/>
            <w:r>
              <w:rPr>
                <w:rFonts w:ascii="Times New Roman"/>
                <w:b/>
                <w:sz w:val="20"/>
              </w:rPr>
              <w:t xml:space="preserve"> in the same building</w:t>
            </w:r>
          </w:p>
        </w:tc>
        <w:tc>
          <w:tcPr>
            <w:tcW w:w="2793" w:type="dxa"/>
            <w:shd w:val="clear" w:color="auto" w:fill="D9D9D9"/>
          </w:tcPr>
          <w:p w14:paraId="6B4FF6D4" w14:textId="77777777" w:rsidR="00C361EF" w:rsidRDefault="008115A0">
            <w:pPr>
              <w:pStyle w:val="TableParagraph"/>
              <w:spacing w:line="229" w:lineRule="exact"/>
              <w:ind w:left="108"/>
              <w:rPr>
                <w:rFonts w:ascii="Times New Roman"/>
                <w:b/>
                <w:sz w:val="20"/>
              </w:rPr>
            </w:pPr>
            <w:r>
              <w:rPr>
                <w:rFonts w:ascii="Times New Roman"/>
                <w:b/>
                <w:sz w:val="20"/>
              </w:rPr>
              <w:t>Accessory</w:t>
            </w:r>
          </w:p>
        </w:tc>
      </w:tr>
      <w:tr w:rsidR="00C361EF" w14:paraId="0E370B51" w14:textId="77777777">
        <w:trPr>
          <w:trHeight w:val="223"/>
        </w:trPr>
        <w:tc>
          <w:tcPr>
            <w:tcW w:w="3504" w:type="dxa"/>
            <w:shd w:val="clear" w:color="auto" w:fill="D9D9D9"/>
          </w:tcPr>
          <w:p w14:paraId="6F6B01A6" w14:textId="77777777" w:rsidR="00C361EF" w:rsidRDefault="008115A0">
            <w:pPr>
              <w:pStyle w:val="TableParagraph"/>
              <w:spacing w:line="182" w:lineRule="exact"/>
              <w:ind w:left="107"/>
              <w:rPr>
                <w:rFonts w:ascii="Times New Roman"/>
                <w:b/>
                <w:sz w:val="16"/>
              </w:rPr>
            </w:pPr>
            <w:r>
              <w:rPr>
                <w:rFonts w:ascii="Times New Roman"/>
                <w:b/>
                <w:sz w:val="16"/>
              </w:rPr>
              <w:t>3 Phase</w:t>
            </w:r>
          </w:p>
        </w:tc>
        <w:tc>
          <w:tcPr>
            <w:tcW w:w="1727" w:type="dxa"/>
            <w:shd w:val="clear" w:color="auto" w:fill="D9D9D9"/>
          </w:tcPr>
          <w:p w14:paraId="772B326A" w14:textId="77777777" w:rsidR="00C361EF" w:rsidRDefault="008115A0">
            <w:pPr>
              <w:pStyle w:val="TableParagraph"/>
              <w:spacing w:line="182" w:lineRule="exact"/>
              <w:ind w:left="107"/>
              <w:rPr>
                <w:rFonts w:ascii="Times New Roman"/>
                <w:b/>
                <w:sz w:val="16"/>
              </w:rPr>
            </w:pPr>
            <w:r>
              <w:rPr>
                <w:rFonts w:ascii="Times New Roman"/>
                <w:b/>
                <w:sz w:val="16"/>
              </w:rPr>
              <w:t>Label Text Line 1</w:t>
            </w:r>
          </w:p>
        </w:tc>
        <w:tc>
          <w:tcPr>
            <w:tcW w:w="3505" w:type="dxa"/>
            <w:tcBorders>
              <w:bottom w:val="nil"/>
            </w:tcBorders>
          </w:tcPr>
          <w:p w14:paraId="4F3A091D" w14:textId="77777777" w:rsidR="00C361EF" w:rsidRDefault="008115A0">
            <w:pPr>
              <w:pStyle w:val="TableParagraph"/>
              <w:spacing w:line="204" w:lineRule="exact"/>
              <w:ind w:left="107"/>
              <w:rPr>
                <w:rFonts w:ascii="Arial Black"/>
                <w:b/>
                <w:sz w:val="16"/>
              </w:rPr>
            </w:pPr>
            <w:r>
              <w:rPr>
                <w:rFonts w:ascii="Arial Black"/>
                <w:b/>
                <w:sz w:val="16"/>
              </w:rPr>
              <w:t>EVLDB1234</w:t>
            </w:r>
          </w:p>
        </w:tc>
        <w:tc>
          <w:tcPr>
            <w:tcW w:w="3681" w:type="dxa"/>
            <w:tcBorders>
              <w:bottom w:val="nil"/>
            </w:tcBorders>
          </w:tcPr>
          <w:p w14:paraId="007C7A13" w14:textId="77777777" w:rsidR="00C361EF" w:rsidRDefault="008115A0">
            <w:pPr>
              <w:pStyle w:val="TableParagraph"/>
              <w:spacing w:line="204" w:lineRule="exact"/>
              <w:ind w:left="106"/>
              <w:rPr>
                <w:rFonts w:ascii="Arial Black"/>
                <w:b/>
                <w:sz w:val="16"/>
              </w:rPr>
            </w:pPr>
            <w:r>
              <w:rPr>
                <w:rFonts w:ascii="Arial Black"/>
                <w:b/>
                <w:sz w:val="16"/>
              </w:rPr>
              <w:t>EVLDB1234</w:t>
            </w:r>
          </w:p>
        </w:tc>
        <w:tc>
          <w:tcPr>
            <w:tcW w:w="2793" w:type="dxa"/>
            <w:tcBorders>
              <w:bottom w:val="nil"/>
            </w:tcBorders>
          </w:tcPr>
          <w:p w14:paraId="4263EAE4" w14:textId="77777777" w:rsidR="00C361EF" w:rsidRDefault="008115A0">
            <w:pPr>
              <w:pStyle w:val="TableParagraph"/>
              <w:spacing w:line="195" w:lineRule="exact"/>
              <w:ind w:left="108"/>
              <w:rPr>
                <w:rFonts w:ascii="Arial Black"/>
                <w:b/>
                <w:sz w:val="14"/>
              </w:rPr>
            </w:pPr>
            <w:r>
              <w:rPr>
                <w:rFonts w:ascii="Arial Black"/>
                <w:b/>
                <w:sz w:val="14"/>
              </w:rPr>
              <w:t>SDG001/EVLDB1234/1L1,2,3</w:t>
            </w:r>
          </w:p>
        </w:tc>
      </w:tr>
      <w:tr w:rsidR="00C361EF" w14:paraId="13992536" w14:textId="77777777">
        <w:trPr>
          <w:trHeight w:val="197"/>
        </w:trPr>
        <w:tc>
          <w:tcPr>
            <w:tcW w:w="3504" w:type="dxa"/>
            <w:shd w:val="clear" w:color="auto" w:fill="D9D9D9"/>
          </w:tcPr>
          <w:p w14:paraId="70B9E33C" w14:textId="77777777" w:rsidR="00C361EF" w:rsidRDefault="008115A0">
            <w:pPr>
              <w:pStyle w:val="TableParagraph"/>
              <w:spacing w:line="178" w:lineRule="exact"/>
              <w:ind w:left="107"/>
              <w:rPr>
                <w:rFonts w:ascii="Times New Roman"/>
                <w:b/>
                <w:sz w:val="16"/>
              </w:rPr>
            </w:pPr>
            <w:r>
              <w:rPr>
                <w:rFonts w:ascii="Times New Roman"/>
                <w:b/>
                <w:sz w:val="16"/>
              </w:rPr>
              <w:t>3 Phase</w:t>
            </w:r>
          </w:p>
        </w:tc>
        <w:tc>
          <w:tcPr>
            <w:tcW w:w="1727" w:type="dxa"/>
            <w:shd w:val="clear" w:color="auto" w:fill="D9D9D9"/>
          </w:tcPr>
          <w:p w14:paraId="264F7992" w14:textId="77777777" w:rsidR="00C361EF" w:rsidRDefault="008115A0">
            <w:pPr>
              <w:pStyle w:val="TableParagraph"/>
              <w:spacing w:line="178" w:lineRule="exact"/>
              <w:ind w:left="107"/>
              <w:rPr>
                <w:rFonts w:ascii="Times New Roman"/>
                <w:b/>
                <w:sz w:val="16"/>
              </w:rPr>
            </w:pPr>
            <w:r>
              <w:rPr>
                <w:rFonts w:ascii="Times New Roman"/>
                <w:b/>
                <w:sz w:val="16"/>
              </w:rPr>
              <w:t>Label Text Line 2</w:t>
            </w:r>
          </w:p>
        </w:tc>
        <w:tc>
          <w:tcPr>
            <w:tcW w:w="3505" w:type="dxa"/>
            <w:tcBorders>
              <w:top w:val="nil"/>
            </w:tcBorders>
          </w:tcPr>
          <w:p w14:paraId="51F7AAC8" w14:textId="77777777" w:rsidR="00C361EF" w:rsidRDefault="008115A0">
            <w:pPr>
              <w:pStyle w:val="TableParagraph"/>
              <w:spacing w:line="178" w:lineRule="exact"/>
              <w:ind w:left="107"/>
              <w:rPr>
                <w:rFonts w:ascii="Arial Black"/>
                <w:b/>
                <w:sz w:val="14"/>
              </w:rPr>
            </w:pPr>
            <w:r>
              <w:rPr>
                <w:rFonts w:ascii="Arial Black"/>
                <w:b/>
                <w:sz w:val="14"/>
              </w:rPr>
              <w:t>Fed from W119//EVLDB2345/3L1,2,3</w:t>
            </w:r>
          </w:p>
        </w:tc>
        <w:tc>
          <w:tcPr>
            <w:tcW w:w="3681" w:type="dxa"/>
            <w:tcBorders>
              <w:top w:val="nil"/>
            </w:tcBorders>
          </w:tcPr>
          <w:p w14:paraId="255FA535" w14:textId="77777777" w:rsidR="00C361EF" w:rsidRDefault="008115A0">
            <w:pPr>
              <w:pStyle w:val="TableParagraph"/>
              <w:spacing w:line="178" w:lineRule="exact"/>
              <w:ind w:left="106"/>
              <w:rPr>
                <w:rFonts w:ascii="Arial Black"/>
                <w:b/>
                <w:sz w:val="14"/>
              </w:rPr>
            </w:pPr>
            <w:r>
              <w:rPr>
                <w:rFonts w:ascii="Arial Black"/>
                <w:b/>
                <w:sz w:val="14"/>
              </w:rPr>
              <w:t>Fed from SDB002/EVLDB2345/3L1,2,3</w:t>
            </w:r>
          </w:p>
        </w:tc>
        <w:tc>
          <w:tcPr>
            <w:tcW w:w="2793" w:type="dxa"/>
            <w:tcBorders>
              <w:top w:val="nil"/>
            </w:tcBorders>
          </w:tcPr>
          <w:p w14:paraId="6151A0F8" w14:textId="77777777" w:rsidR="00C361EF" w:rsidRDefault="00C361EF">
            <w:pPr>
              <w:pStyle w:val="TableParagraph"/>
              <w:rPr>
                <w:rFonts w:ascii="Times New Roman"/>
                <w:sz w:val="12"/>
              </w:rPr>
            </w:pPr>
          </w:p>
        </w:tc>
      </w:tr>
      <w:tr w:rsidR="00C361EF" w14:paraId="551E1D9E" w14:textId="77777777">
        <w:trPr>
          <w:trHeight w:val="225"/>
        </w:trPr>
        <w:tc>
          <w:tcPr>
            <w:tcW w:w="3504" w:type="dxa"/>
            <w:shd w:val="clear" w:color="auto" w:fill="D9D9D9"/>
          </w:tcPr>
          <w:p w14:paraId="7535374B" w14:textId="77777777" w:rsidR="00C361EF" w:rsidRDefault="00C361EF">
            <w:pPr>
              <w:pStyle w:val="TableParagraph"/>
              <w:rPr>
                <w:rFonts w:ascii="Times New Roman"/>
                <w:sz w:val="16"/>
              </w:rPr>
            </w:pPr>
          </w:p>
        </w:tc>
        <w:tc>
          <w:tcPr>
            <w:tcW w:w="1727" w:type="dxa"/>
            <w:shd w:val="clear" w:color="auto" w:fill="D9D9D9"/>
          </w:tcPr>
          <w:p w14:paraId="15973EAC" w14:textId="77777777" w:rsidR="00C361EF" w:rsidRDefault="00C361EF">
            <w:pPr>
              <w:pStyle w:val="TableParagraph"/>
              <w:rPr>
                <w:rFonts w:ascii="Times New Roman"/>
                <w:sz w:val="16"/>
              </w:rPr>
            </w:pPr>
          </w:p>
        </w:tc>
        <w:tc>
          <w:tcPr>
            <w:tcW w:w="3505" w:type="dxa"/>
            <w:shd w:val="clear" w:color="auto" w:fill="D9D9D9"/>
          </w:tcPr>
          <w:p w14:paraId="664BFADD" w14:textId="77777777" w:rsidR="00C361EF" w:rsidRDefault="00C361EF">
            <w:pPr>
              <w:pStyle w:val="TableParagraph"/>
              <w:rPr>
                <w:rFonts w:ascii="Times New Roman"/>
                <w:sz w:val="16"/>
              </w:rPr>
            </w:pPr>
          </w:p>
        </w:tc>
        <w:tc>
          <w:tcPr>
            <w:tcW w:w="3681" w:type="dxa"/>
            <w:shd w:val="clear" w:color="auto" w:fill="D9D9D9"/>
          </w:tcPr>
          <w:p w14:paraId="0BE3DAD6" w14:textId="77777777" w:rsidR="00C361EF" w:rsidRDefault="00C361EF">
            <w:pPr>
              <w:pStyle w:val="TableParagraph"/>
              <w:rPr>
                <w:rFonts w:ascii="Times New Roman"/>
                <w:sz w:val="16"/>
              </w:rPr>
            </w:pPr>
          </w:p>
        </w:tc>
        <w:tc>
          <w:tcPr>
            <w:tcW w:w="2793" w:type="dxa"/>
            <w:shd w:val="clear" w:color="auto" w:fill="D9D9D9"/>
          </w:tcPr>
          <w:p w14:paraId="3F4F0275" w14:textId="77777777" w:rsidR="00C361EF" w:rsidRDefault="00C361EF">
            <w:pPr>
              <w:pStyle w:val="TableParagraph"/>
              <w:rPr>
                <w:rFonts w:ascii="Times New Roman"/>
                <w:sz w:val="16"/>
              </w:rPr>
            </w:pPr>
          </w:p>
        </w:tc>
      </w:tr>
      <w:tr w:rsidR="00C361EF" w14:paraId="7F7CAFDE" w14:textId="77777777">
        <w:trPr>
          <w:trHeight w:val="225"/>
        </w:trPr>
        <w:tc>
          <w:tcPr>
            <w:tcW w:w="3504" w:type="dxa"/>
            <w:shd w:val="clear" w:color="auto" w:fill="D9D9D9"/>
          </w:tcPr>
          <w:p w14:paraId="7F630B70" w14:textId="77777777" w:rsidR="00C361EF" w:rsidRDefault="008115A0">
            <w:pPr>
              <w:pStyle w:val="TableParagraph"/>
              <w:spacing w:line="183" w:lineRule="exact"/>
              <w:ind w:left="107"/>
              <w:rPr>
                <w:rFonts w:ascii="Times New Roman"/>
                <w:b/>
                <w:sz w:val="16"/>
              </w:rPr>
            </w:pPr>
            <w:r>
              <w:rPr>
                <w:rFonts w:ascii="Times New Roman"/>
                <w:b/>
                <w:sz w:val="16"/>
              </w:rPr>
              <w:t xml:space="preserve">Single Phase fed from a 3 phase </w:t>
            </w:r>
            <w:proofErr w:type="spellStart"/>
            <w:r>
              <w:rPr>
                <w:rFonts w:ascii="Times New Roman"/>
                <w:b/>
                <w:sz w:val="16"/>
              </w:rPr>
              <w:t>EVLDB</w:t>
            </w:r>
            <w:proofErr w:type="spellEnd"/>
          </w:p>
        </w:tc>
        <w:tc>
          <w:tcPr>
            <w:tcW w:w="1727" w:type="dxa"/>
            <w:shd w:val="clear" w:color="auto" w:fill="D9D9D9"/>
          </w:tcPr>
          <w:p w14:paraId="15BACE1D" w14:textId="77777777" w:rsidR="00C361EF" w:rsidRDefault="008115A0">
            <w:pPr>
              <w:pStyle w:val="TableParagraph"/>
              <w:spacing w:line="183" w:lineRule="exact"/>
              <w:ind w:left="107"/>
              <w:rPr>
                <w:rFonts w:ascii="Times New Roman"/>
                <w:b/>
                <w:sz w:val="16"/>
              </w:rPr>
            </w:pPr>
            <w:r>
              <w:rPr>
                <w:rFonts w:ascii="Times New Roman"/>
                <w:b/>
                <w:sz w:val="16"/>
              </w:rPr>
              <w:t>Label Text Line 1</w:t>
            </w:r>
          </w:p>
        </w:tc>
        <w:tc>
          <w:tcPr>
            <w:tcW w:w="3505" w:type="dxa"/>
            <w:tcBorders>
              <w:bottom w:val="nil"/>
            </w:tcBorders>
          </w:tcPr>
          <w:p w14:paraId="3A81DCEB" w14:textId="77777777" w:rsidR="00C361EF" w:rsidRDefault="008115A0">
            <w:pPr>
              <w:pStyle w:val="TableParagraph"/>
              <w:spacing w:line="206" w:lineRule="exact"/>
              <w:ind w:left="107"/>
              <w:rPr>
                <w:rFonts w:ascii="Arial Black"/>
                <w:b/>
                <w:sz w:val="16"/>
              </w:rPr>
            </w:pPr>
            <w:r>
              <w:rPr>
                <w:rFonts w:ascii="Arial Black"/>
                <w:b/>
                <w:sz w:val="16"/>
              </w:rPr>
              <w:t>EVLDB1234</w:t>
            </w:r>
          </w:p>
        </w:tc>
        <w:tc>
          <w:tcPr>
            <w:tcW w:w="3681" w:type="dxa"/>
            <w:tcBorders>
              <w:bottom w:val="nil"/>
            </w:tcBorders>
          </w:tcPr>
          <w:p w14:paraId="2304E78F" w14:textId="77777777" w:rsidR="00C361EF" w:rsidRDefault="008115A0">
            <w:pPr>
              <w:pStyle w:val="TableParagraph"/>
              <w:spacing w:line="206" w:lineRule="exact"/>
              <w:ind w:left="106"/>
              <w:rPr>
                <w:rFonts w:ascii="Arial Black"/>
                <w:b/>
                <w:sz w:val="16"/>
              </w:rPr>
            </w:pPr>
            <w:r>
              <w:rPr>
                <w:rFonts w:ascii="Arial Black"/>
                <w:b/>
                <w:sz w:val="16"/>
              </w:rPr>
              <w:t>EVLDB1234</w:t>
            </w:r>
          </w:p>
        </w:tc>
        <w:tc>
          <w:tcPr>
            <w:tcW w:w="2793" w:type="dxa"/>
            <w:tcBorders>
              <w:bottom w:val="nil"/>
            </w:tcBorders>
          </w:tcPr>
          <w:p w14:paraId="0E3417AB" w14:textId="77777777" w:rsidR="00C361EF" w:rsidRDefault="008115A0">
            <w:pPr>
              <w:pStyle w:val="TableParagraph"/>
              <w:spacing w:line="197" w:lineRule="exact"/>
              <w:ind w:left="108"/>
              <w:rPr>
                <w:rFonts w:ascii="Arial Black"/>
                <w:b/>
                <w:sz w:val="14"/>
              </w:rPr>
            </w:pPr>
            <w:r>
              <w:rPr>
                <w:rFonts w:ascii="Arial Black"/>
                <w:b/>
                <w:sz w:val="14"/>
              </w:rPr>
              <w:t>SDG001/EVLDB1234/1L1</w:t>
            </w:r>
          </w:p>
        </w:tc>
      </w:tr>
      <w:tr w:rsidR="00C361EF" w14:paraId="44A74F62" w14:textId="77777777">
        <w:trPr>
          <w:trHeight w:val="197"/>
        </w:trPr>
        <w:tc>
          <w:tcPr>
            <w:tcW w:w="3504" w:type="dxa"/>
            <w:shd w:val="clear" w:color="auto" w:fill="D9D9D9"/>
          </w:tcPr>
          <w:p w14:paraId="6D73D30E" w14:textId="77777777" w:rsidR="00C361EF" w:rsidRDefault="008115A0">
            <w:pPr>
              <w:pStyle w:val="TableParagraph"/>
              <w:spacing w:line="177" w:lineRule="exact"/>
              <w:ind w:left="107"/>
              <w:rPr>
                <w:rFonts w:ascii="Times New Roman"/>
                <w:b/>
                <w:sz w:val="16"/>
              </w:rPr>
            </w:pPr>
            <w:r>
              <w:rPr>
                <w:rFonts w:ascii="Times New Roman"/>
                <w:b/>
                <w:sz w:val="16"/>
              </w:rPr>
              <w:t xml:space="preserve">Single Phase fed from a 3 phase </w:t>
            </w:r>
            <w:proofErr w:type="spellStart"/>
            <w:r>
              <w:rPr>
                <w:rFonts w:ascii="Times New Roman"/>
                <w:b/>
                <w:sz w:val="16"/>
              </w:rPr>
              <w:t>EVLDB</w:t>
            </w:r>
            <w:proofErr w:type="spellEnd"/>
          </w:p>
        </w:tc>
        <w:tc>
          <w:tcPr>
            <w:tcW w:w="1727" w:type="dxa"/>
            <w:shd w:val="clear" w:color="auto" w:fill="D9D9D9"/>
          </w:tcPr>
          <w:p w14:paraId="0F74A039" w14:textId="77777777" w:rsidR="00C361EF" w:rsidRDefault="008115A0">
            <w:pPr>
              <w:pStyle w:val="TableParagraph"/>
              <w:spacing w:line="177" w:lineRule="exact"/>
              <w:ind w:left="107"/>
              <w:rPr>
                <w:rFonts w:ascii="Times New Roman"/>
                <w:b/>
                <w:sz w:val="16"/>
              </w:rPr>
            </w:pPr>
            <w:r>
              <w:rPr>
                <w:rFonts w:ascii="Times New Roman"/>
                <w:b/>
                <w:sz w:val="16"/>
              </w:rPr>
              <w:t>Label Text Line 2</w:t>
            </w:r>
          </w:p>
        </w:tc>
        <w:tc>
          <w:tcPr>
            <w:tcW w:w="3505" w:type="dxa"/>
            <w:tcBorders>
              <w:top w:val="nil"/>
            </w:tcBorders>
          </w:tcPr>
          <w:p w14:paraId="08335FFC" w14:textId="77777777" w:rsidR="00C361EF" w:rsidRDefault="008115A0">
            <w:pPr>
              <w:pStyle w:val="TableParagraph"/>
              <w:spacing w:line="177" w:lineRule="exact"/>
              <w:ind w:left="107"/>
              <w:rPr>
                <w:rFonts w:ascii="Arial Black"/>
                <w:b/>
                <w:sz w:val="14"/>
              </w:rPr>
            </w:pPr>
            <w:r>
              <w:rPr>
                <w:rFonts w:ascii="Arial Black"/>
                <w:b/>
                <w:sz w:val="14"/>
              </w:rPr>
              <w:t>Fed from W119//EVLDB2345/3L1</w:t>
            </w:r>
          </w:p>
        </w:tc>
        <w:tc>
          <w:tcPr>
            <w:tcW w:w="3681" w:type="dxa"/>
            <w:tcBorders>
              <w:top w:val="nil"/>
            </w:tcBorders>
          </w:tcPr>
          <w:p w14:paraId="35F5FFA5" w14:textId="77777777" w:rsidR="00C361EF" w:rsidRDefault="008115A0">
            <w:pPr>
              <w:pStyle w:val="TableParagraph"/>
              <w:spacing w:line="177" w:lineRule="exact"/>
              <w:ind w:left="106"/>
              <w:rPr>
                <w:rFonts w:ascii="Arial Black"/>
                <w:b/>
                <w:sz w:val="14"/>
              </w:rPr>
            </w:pPr>
            <w:r>
              <w:rPr>
                <w:rFonts w:ascii="Arial Black"/>
                <w:b/>
                <w:sz w:val="14"/>
              </w:rPr>
              <w:t>Fed from SDB002/EVLDB2345/3L1</w:t>
            </w:r>
          </w:p>
        </w:tc>
        <w:tc>
          <w:tcPr>
            <w:tcW w:w="2793" w:type="dxa"/>
            <w:tcBorders>
              <w:top w:val="nil"/>
            </w:tcBorders>
          </w:tcPr>
          <w:p w14:paraId="395D2027" w14:textId="77777777" w:rsidR="00C361EF" w:rsidRDefault="00C361EF">
            <w:pPr>
              <w:pStyle w:val="TableParagraph"/>
              <w:rPr>
                <w:rFonts w:ascii="Times New Roman"/>
                <w:sz w:val="12"/>
              </w:rPr>
            </w:pPr>
          </w:p>
        </w:tc>
      </w:tr>
      <w:tr w:rsidR="00C361EF" w14:paraId="31FF6509" w14:textId="77777777">
        <w:trPr>
          <w:trHeight w:val="225"/>
        </w:trPr>
        <w:tc>
          <w:tcPr>
            <w:tcW w:w="3504" w:type="dxa"/>
            <w:shd w:val="clear" w:color="auto" w:fill="D9D9D9"/>
          </w:tcPr>
          <w:p w14:paraId="619D4CEC" w14:textId="77777777" w:rsidR="00C361EF" w:rsidRDefault="00C361EF">
            <w:pPr>
              <w:pStyle w:val="TableParagraph"/>
              <w:rPr>
                <w:rFonts w:ascii="Times New Roman"/>
                <w:sz w:val="16"/>
              </w:rPr>
            </w:pPr>
          </w:p>
        </w:tc>
        <w:tc>
          <w:tcPr>
            <w:tcW w:w="1727" w:type="dxa"/>
            <w:shd w:val="clear" w:color="auto" w:fill="D9D9D9"/>
          </w:tcPr>
          <w:p w14:paraId="6A9CF045" w14:textId="77777777" w:rsidR="00C361EF" w:rsidRDefault="00C361EF">
            <w:pPr>
              <w:pStyle w:val="TableParagraph"/>
              <w:rPr>
                <w:rFonts w:ascii="Times New Roman"/>
                <w:sz w:val="16"/>
              </w:rPr>
            </w:pPr>
          </w:p>
        </w:tc>
        <w:tc>
          <w:tcPr>
            <w:tcW w:w="3505" w:type="dxa"/>
            <w:shd w:val="clear" w:color="auto" w:fill="D9D9D9"/>
          </w:tcPr>
          <w:p w14:paraId="21BA6E8B" w14:textId="77777777" w:rsidR="00C361EF" w:rsidRDefault="00C361EF">
            <w:pPr>
              <w:pStyle w:val="TableParagraph"/>
              <w:rPr>
                <w:rFonts w:ascii="Times New Roman"/>
                <w:sz w:val="16"/>
              </w:rPr>
            </w:pPr>
          </w:p>
        </w:tc>
        <w:tc>
          <w:tcPr>
            <w:tcW w:w="3681" w:type="dxa"/>
            <w:shd w:val="clear" w:color="auto" w:fill="D9D9D9"/>
          </w:tcPr>
          <w:p w14:paraId="082F9E6B" w14:textId="77777777" w:rsidR="00C361EF" w:rsidRDefault="00C361EF">
            <w:pPr>
              <w:pStyle w:val="TableParagraph"/>
              <w:rPr>
                <w:rFonts w:ascii="Times New Roman"/>
                <w:sz w:val="16"/>
              </w:rPr>
            </w:pPr>
          </w:p>
        </w:tc>
        <w:tc>
          <w:tcPr>
            <w:tcW w:w="2793" w:type="dxa"/>
            <w:shd w:val="clear" w:color="auto" w:fill="D9D9D9"/>
          </w:tcPr>
          <w:p w14:paraId="25DD3322" w14:textId="77777777" w:rsidR="00C361EF" w:rsidRDefault="00C361EF">
            <w:pPr>
              <w:pStyle w:val="TableParagraph"/>
              <w:rPr>
                <w:rFonts w:ascii="Times New Roman"/>
                <w:sz w:val="16"/>
              </w:rPr>
            </w:pPr>
          </w:p>
        </w:tc>
      </w:tr>
      <w:tr w:rsidR="00C361EF" w14:paraId="4DE4C47B" w14:textId="77777777">
        <w:trPr>
          <w:trHeight w:val="226"/>
        </w:trPr>
        <w:tc>
          <w:tcPr>
            <w:tcW w:w="3504" w:type="dxa"/>
            <w:shd w:val="clear" w:color="auto" w:fill="D9D9D9"/>
          </w:tcPr>
          <w:p w14:paraId="2DD3E143" w14:textId="77777777" w:rsidR="00C361EF" w:rsidRDefault="008115A0">
            <w:pPr>
              <w:pStyle w:val="TableParagraph"/>
              <w:ind w:left="107"/>
              <w:rPr>
                <w:rFonts w:ascii="Times New Roman"/>
                <w:b/>
                <w:sz w:val="16"/>
              </w:rPr>
            </w:pPr>
            <w:r>
              <w:rPr>
                <w:rFonts w:ascii="Times New Roman"/>
                <w:b/>
                <w:sz w:val="16"/>
              </w:rPr>
              <w:t xml:space="preserve">Single Phase fed from a Single Phase </w:t>
            </w:r>
            <w:proofErr w:type="spellStart"/>
            <w:r>
              <w:rPr>
                <w:rFonts w:ascii="Times New Roman"/>
                <w:b/>
                <w:sz w:val="16"/>
              </w:rPr>
              <w:t>EVLDB</w:t>
            </w:r>
            <w:proofErr w:type="spellEnd"/>
          </w:p>
        </w:tc>
        <w:tc>
          <w:tcPr>
            <w:tcW w:w="1727" w:type="dxa"/>
            <w:shd w:val="clear" w:color="auto" w:fill="D9D9D9"/>
          </w:tcPr>
          <w:p w14:paraId="34759CC2" w14:textId="77777777" w:rsidR="00C361EF" w:rsidRDefault="008115A0">
            <w:pPr>
              <w:pStyle w:val="TableParagraph"/>
              <w:ind w:left="107"/>
              <w:rPr>
                <w:rFonts w:ascii="Times New Roman"/>
                <w:b/>
                <w:sz w:val="16"/>
              </w:rPr>
            </w:pPr>
            <w:r>
              <w:rPr>
                <w:rFonts w:ascii="Times New Roman"/>
                <w:b/>
                <w:sz w:val="16"/>
              </w:rPr>
              <w:t>Label Text Line 1</w:t>
            </w:r>
          </w:p>
        </w:tc>
        <w:tc>
          <w:tcPr>
            <w:tcW w:w="3505" w:type="dxa"/>
            <w:tcBorders>
              <w:bottom w:val="nil"/>
            </w:tcBorders>
          </w:tcPr>
          <w:p w14:paraId="1F0B9B04" w14:textId="77777777" w:rsidR="00C361EF" w:rsidRDefault="008115A0">
            <w:pPr>
              <w:pStyle w:val="TableParagraph"/>
              <w:spacing w:before="1" w:line="205" w:lineRule="exact"/>
              <w:ind w:left="107"/>
              <w:rPr>
                <w:rFonts w:ascii="Arial Black"/>
                <w:b/>
                <w:sz w:val="16"/>
              </w:rPr>
            </w:pPr>
            <w:r>
              <w:rPr>
                <w:rFonts w:ascii="Arial Black"/>
                <w:b/>
                <w:sz w:val="16"/>
              </w:rPr>
              <w:t>EVLDB1234</w:t>
            </w:r>
          </w:p>
        </w:tc>
        <w:tc>
          <w:tcPr>
            <w:tcW w:w="3681" w:type="dxa"/>
            <w:tcBorders>
              <w:bottom w:val="nil"/>
            </w:tcBorders>
          </w:tcPr>
          <w:p w14:paraId="1B46A872" w14:textId="77777777" w:rsidR="00C361EF" w:rsidRDefault="008115A0">
            <w:pPr>
              <w:pStyle w:val="TableParagraph"/>
              <w:spacing w:before="1" w:line="205" w:lineRule="exact"/>
              <w:ind w:left="106"/>
              <w:rPr>
                <w:rFonts w:ascii="Arial Black"/>
                <w:b/>
                <w:sz w:val="16"/>
              </w:rPr>
            </w:pPr>
            <w:r>
              <w:rPr>
                <w:rFonts w:ascii="Arial Black"/>
                <w:b/>
                <w:sz w:val="16"/>
              </w:rPr>
              <w:t>EVLDB1234</w:t>
            </w:r>
          </w:p>
        </w:tc>
        <w:tc>
          <w:tcPr>
            <w:tcW w:w="2793" w:type="dxa"/>
            <w:tcBorders>
              <w:bottom w:val="nil"/>
            </w:tcBorders>
          </w:tcPr>
          <w:p w14:paraId="00B8D58A" w14:textId="77777777" w:rsidR="00C361EF" w:rsidRDefault="008115A0">
            <w:pPr>
              <w:pStyle w:val="TableParagraph"/>
              <w:ind w:left="108"/>
              <w:rPr>
                <w:rFonts w:ascii="Arial Black"/>
                <w:b/>
                <w:sz w:val="14"/>
              </w:rPr>
            </w:pPr>
            <w:r>
              <w:rPr>
                <w:rFonts w:ascii="Arial Black"/>
                <w:b/>
                <w:sz w:val="14"/>
              </w:rPr>
              <w:t>SDG001/EVLDB1234/1</w:t>
            </w:r>
          </w:p>
        </w:tc>
      </w:tr>
      <w:tr w:rsidR="00C361EF" w14:paraId="0B7C44CD" w14:textId="77777777">
        <w:trPr>
          <w:trHeight w:val="225"/>
        </w:trPr>
        <w:tc>
          <w:tcPr>
            <w:tcW w:w="3504" w:type="dxa"/>
            <w:shd w:val="clear" w:color="auto" w:fill="D9D9D9"/>
          </w:tcPr>
          <w:p w14:paraId="5C52891C" w14:textId="77777777" w:rsidR="00C361EF" w:rsidRDefault="008115A0">
            <w:pPr>
              <w:pStyle w:val="TableParagraph"/>
              <w:spacing w:line="183" w:lineRule="exact"/>
              <w:ind w:left="107"/>
              <w:rPr>
                <w:rFonts w:ascii="Times New Roman"/>
                <w:b/>
                <w:sz w:val="16"/>
              </w:rPr>
            </w:pPr>
            <w:r>
              <w:rPr>
                <w:rFonts w:ascii="Times New Roman"/>
                <w:b/>
                <w:sz w:val="16"/>
              </w:rPr>
              <w:t xml:space="preserve">Single Phase fed from a Single Phase </w:t>
            </w:r>
            <w:proofErr w:type="spellStart"/>
            <w:r>
              <w:rPr>
                <w:rFonts w:ascii="Times New Roman"/>
                <w:b/>
                <w:sz w:val="16"/>
              </w:rPr>
              <w:t>EVLDB</w:t>
            </w:r>
            <w:proofErr w:type="spellEnd"/>
          </w:p>
        </w:tc>
        <w:tc>
          <w:tcPr>
            <w:tcW w:w="1727" w:type="dxa"/>
            <w:shd w:val="clear" w:color="auto" w:fill="D9D9D9"/>
          </w:tcPr>
          <w:p w14:paraId="6562E816" w14:textId="77777777" w:rsidR="00C361EF" w:rsidRDefault="008115A0">
            <w:pPr>
              <w:pStyle w:val="TableParagraph"/>
              <w:spacing w:line="183" w:lineRule="exact"/>
              <w:ind w:left="107"/>
              <w:rPr>
                <w:rFonts w:ascii="Times New Roman"/>
                <w:b/>
                <w:sz w:val="16"/>
              </w:rPr>
            </w:pPr>
            <w:r>
              <w:rPr>
                <w:rFonts w:ascii="Times New Roman"/>
                <w:b/>
                <w:sz w:val="16"/>
              </w:rPr>
              <w:t>Label Text Line 2</w:t>
            </w:r>
          </w:p>
        </w:tc>
        <w:tc>
          <w:tcPr>
            <w:tcW w:w="3505" w:type="dxa"/>
            <w:tcBorders>
              <w:top w:val="nil"/>
            </w:tcBorders>
          </w:tcPr>
          <w:p w14:paraId="1E6E89EF" w14:textId="77777777" w:rsidR="00C361EF" w:rsidRDefault="008115A0">
            <w:pPr>
              <w:pStyle w:val="TableParagraph"/>
              <w:spacing w:line="197" w:lineRule="exact"/>
              <w:ind w:left="107"/>
              <w:rPr>
                <w:rFonts w:ascii="Arial Black"/>
                <w:b/>
                <w:sz w:val="14"/>
              </w:rPr>
            </w:pPr>
            <w:r>
              <w:rPr>
                <w:rFonts w:ascii="Arial Black"/>
                <w:b/>
                <w:sz w:val="14"/>
              </w:rPr>
              <w:t>Fed from W119//EVLDB2345/3</w:t>
            </w:r>
          </w:p>
        </w:tc>
        <w:tc>
          <w:tcPr>
            <w:tcW w:w="3681" w:type="dxa"/>
            <w:tcBorders>
              <w:top w:val="nil"/>
            </w:tcBorders>
          </w:tcPr>
          <w:p w14:paraId="11AE458F" w14:textId="77777777" w:rsidR="00C361EF" w:rsidRDefault="008115A0">
            <w:pPr>
              <w:pStyle w:val="TableParagraph"/>
              <w:spacing w:line="197" w:lineRule="exact"/>
              <w:ind w:left="106"/>
              <w:rPr>
                <w:rFonts w:ascii="Arial Black"/>
                <w:b/>
                <w:sz w:val="14"/>
              </w:rPr>
            </w:pPr>
            <w:r>
              <w:rPr>
                <w:rFonts w:ascii="Arial Black"/>
                <w:b/>
                <w:sz w:val="14"/>
              </w:rPr>
              <w:t>Fed from SDB002/EVLDB2345/3</w:t>
            </w:r>
          </w:p>
        </w:tc>
        <w:tc>
          <w:tcPr>
            <w:tcW w:w="2793" w:type="dxa"/>
            <w:tcBorders>
              <w:top w:val="nil"/>
            </w:tcBorders>
          </w:tcPr>
          <w:p w14:paraId="65AF271C" w14:textId="77777777" w:rsidR="00C361EF" w:rsidRDefault="00C361EF">
            <w:pPr>
              <w:pStyle w:val="TableParagraph"/>
              <w:rPr>
                <w:rFonts w:ascii="Times New Roman"/>
                <w:sz w:val="16"/>
              </w:rPr>
            </w:pPr>
          </w:p>
        </w:tc>
      </w:tr>
      <w:tr w:rsidR="00C361EF" w14:paraId="7E255164" w14:textId="77777777">
        <w:trPr>
          <w:trHeight w:val="1103"/>
        </w:trPr>
        <w:tc>
          <w:tcPr>
            <w:tcW w:w="3504" w:type="dxa"/>
            <w:shd w:val="clear" w:color="auto" w:fill="D9D9D9"/>
          </w:tcPr>
          <w:p w14:paraId="396827F7" w14:textId="77777777" w:rsidR="00C361EF" w:rsidRDefault="00C361EF">
            <w:pPr>
              <w:pStyle w:val="TableParagraph"/>
              <w:rPr>
                <w:rFonts w:ascii="Times New Roman"/>
                <w:sz w:val="16"/>
              </w:rPr>
            </w:pPr>
          </w:p>
        </w:tc>
        <w:tc>
          <w:tcPr>
            <w:tcW w:w="1727" w:type="dxa"/>
            <w:shd w:val="clear" w:color="auto" w:fill="D9D9D9"/>
          </w:tcPr>
          <w:p w14:paraId="6BD2111C" w14:textId="77777777" w:rsidR="00C361EF" w:rsidRDefault="008115A0">
            <w:pPr>
              <w:pStyle w:val="TableParagraph"/>
              <w:spacing w:line="183" w:lineRule="exact"/>
              <w:ind w:left="107"/>
              <w:rPr>
                <w:rFonts w:ascii="Times New Roman"/>
                <w:b/>
                <w:sz w:val="16"/>
              </w:rPr>
            </w:pPr>
            <w:r>
              <w:rPr>
                <w:rFonts w:ascii="Times New Roman"/>
                <w:b/>
                <w:sz w:val="16"/>
              </w:rPr>
              <w:t>Label Type and Size</w:t>
            </w:r>
          </w:p>
        </w:tc>
        <w:tc>
          <w:tcPr>
            <w:tcW w:w="3505" w:type="dxa"/>
            <w:shd w:val="clear" w:color="auto" w:fill="D9D9D9"/>
          </w:tcPr>
          <w:p w14:paraId="74E74BF7" w14:textId="77777777" w:rsidR="00C361EF" w:rsidRDefault="008115A0">
            <w:pPr>
              <w:pStyle w:val="TableParagraph"/>
              <w:ind w:left="107" w:right="88"/>
              <w:rPr>
                <w:rFonts w:ascii="Times New Roman" w:hAnsi="Times New Roman"/>
                <w:b/>
                <w:sz w:val="16"/>
              </w:rPr>
            </w:pPr>
            <w:r>
              <w:rPr>
                <w:rFonts w:ascii="Times New Roman" w:hAnsi="Times New Roman"/>
                <w:b/>
                <w:sz w:val="16"/>
              </w:rPr>
              <w:t>Engraved trifoliate (‘</w:t>
            </w:r>
            <w:proofErr w:type="spellStart"/>
            <w:r>
              <w:rPr>
                <w:rFonts w:ascii="Times New Roman" w:hAnsi="Times New Roman"/>
                <w:b/>
                <w:sz w:val="16"/>
              </w:rPr>
              <w:t>Traffolyte</w:t>
            </w:r>
            <w:proofErr w:type="spellEnd"/>
            <w:r>
              <w:rPr>
                <w:rFonts w:ascii="Times New Roman" w:hAnsi="Times New Roman"/>
                <w:b/>
                <w:sz w:val="16"/>
              </w:rPr>
              <w:t>’) white with black letters, letters 8mm in height. Or an agreed alternative. The Fed from line should be smaller but still legible</w:t>
            </w:r>
          </w:p>
        </w:tc>
        <w:tc>
          <w:tcPr>
            <w:tcW w:w="3681" w:type="dxa"/>
            <w:shd w:val="clear" w:color="auto" w:fill="D9D9D9"/>
          </w:tcPr>
          <w:p w14:paraId="685A390A" w14:textId="77777777" w:rsidR="00C361EF" w:rsidRDefault="008115A0">
            <w:pPr>
              <w:pStyle w:val="TableParagraph"/>
              <w:ind w:left="106" w:right="127"/>
              <w:rPr>
                <w:rFonts w:ascii="Times New Roman" w:hAnsi="Times New Roman"/>
                <w:b/>
                <w:sz w:val="16"/>
              </w:rPr>
            </w:pPr>
            <w:r>
              <w:rPr>
                <w:rFonts w:ascii="Times New Roman" w:hAnsi="Times New Roman"/>
                <w:b/>
                <w:sz w:val="16"/>
              </w:rPr>
              <w:t>Engraved trifoliate (‘</w:t>
            </w:r>
            <w:proofErr w:type="spellStart"/>
            <w:r>
              <w:rPr>
                <w:rFonts w:ascii="Times New Roman" w:hAnsi="Times New Roman"/>
                <w:b/>
                <w:sz w:val="16"/>
              </w:rPr>
              <w:t>Traffolyte</w:t>
            </w:r>
            <w:proofErr w:type="spellEnd"/>
            <w:r>
              <w:rPr>
                <w:rFonts w:ascii="Times New Roman" w:hAnsi="Times New Roman"/>
                <w:b/>
                <w:sz w:val="16"/>
              </w:rPr>
              <w:t>’) white with black letters, letters 8mm in height. Or an agreed alternative. The Fed from line should be smaller but still legible</w:t>
            </w:r>
          </w:p>
        </w:tc>
        <w:tc>
          <w:tcPr>
            <w:tcW w:w="2793" w:type="dxa"/>
            <w:shd w:val="clear" w:color="auto" w:fill="D9D9D9"/>
          </w:tcPr>
          <w:p w14:paraId="684B2DA4" w14:textId="77777777" w:rsidR="00C361EF" w:rsidRDefault="008115A0">
            <w:pPr>
              <w:pStyle w:val="TableParagraph"/>
              <w:ind w:left="108" w:right="144"/>
              <w:rPr>
                <w:rFonts w:ascii="Times New Roman" w:hAnsi="Times New Roman"/>
                <w:b/>
                <w:sz w:val="16"/>
              </w:rPr>
            </w:pPr>
            <w:r>
              <w:rPr>
                <w:rFonts w:ascii="Times New Roman" w:hAnsi="Times New Roman"/>
                <w:b/>
                <w:sz w:val="16"/>
              </w:rPr>
              <w:t>Standard self-adhesive laminated (e.g. ‘Brother’ or ‘Dymo’) 12mm label, with black lettering on a white gloss background, squarely</w:t>
            </w:r>
          </w:p>
          <w:p w14:paraId="2722D3D5" w14:textId="77777777" w:rsidR="00C361EF" w:rsidRDefault="008115A0">
            <w:pPr>
              <w:pStyle w:val="TableParagraph"/>
              <w:spacing w:before="2" w:line="184" w:lineRule="exact"/>
              <w:ind w:left="108" w:right="144"/>
              <w:rPr>
                <w:rFonts w:ascii="Times New Roman"/>
                <w:b/>
                <w:sz w:val="16"/>
              </w:rPr>
            </w:pPr>
            <w:r>
              <w:rPr>
                <w:rFonts w:ascii="Times New Roman"/>
                <w:b/>
                <w:sz w:val="16"/>
              </w:rPr>
              <w:t>positioned on the device or accessory faceplate.</w:t>
            </w:r>
          </w:p>
        </w:tc>
      </w:tr>
      <w:tr w:rsidR="00C361EF" w14:paraId="3EE3F02E" w14:textId="77777777">
        <w:trPr>
          <w:trHeight w:val="390"/>
        </w:trPr>
        <w:tc>
          <w:tcPr>
            <w:tcW w:w="15210" w:type="dxa"/>
            <w:gridSpan w:val="5"/>
            <w:shd w:val="clear" w:color="auto" w:fill="D9D9D9"/>
          </w:tcPr>
          <w:p w14:paraId="78B06050" w14:textId="77777777" w:rsidR="00C361EF" w:rsidRDefault="008115A0">
            <w:pPr>
              <w:pStyle w:val="TableParagraph"/>
              <w:spacing w:line="180" w:lineRule="exact"/>
              <w:ind w:left="107"/>
              <w:rPr>
                <w:rFonts w:ascii="Times New Roman" w:hAnsi="Times New Roman"/>
                <w:b/>
                <w:sz w:val="16"/>
              </w:rPr>
            </w:pPr>
            <w:r>
              <w:rPr>
                <w:rFonts w:ascii="Times New Roman" w:hAnsi="Times New Roman"/>
                <w:b/>
                <w:sz w:val="16"/>
              </w:rPr>
              <w:t xml:space="preserve">For full details on labelling, refer to: “Standard Technical Specification </w:t>
            </w:r>
            <w:proofErr w:type="gramStart"/>
            <w:r>
              <w:rPr>
                <w:rFonts w:ascii="Times New Roman" w:hAnsi="Times New Roman"/>
                <w:b/>
                <w:sz w:val="16"/>
              </w:rPr>
              <w:t>For</w:t>
            </w:r>
            <w:proofErr w:type="gramEnd"/>
            <w:r>
              <w:rPr>
                <w:rFonts w:ascii="Times New Roman" w:hAnsi="Times New Roman"/>
                <w:b/>
                <w:sz w:val="16"/>
              </w:rPr>
              <w:t xml:space="preserve"> Numbering of Fixed Electrical Assets In University of Reading Buildings – available from </w:t>
            </w:r>
            <w:proofErr w:type="spellStart"/>
            <w:r>
              <w:rPr>
                <w:rFonts w:ascii="Times New Roman" w:hAnsi="Times New Roman"/>
                <w:b/>
                <w:sz w:val="16"/>
              </w:rPr>
              <w:t>UoR</w:t>
            </w:r>
            <w:proofErr w:type="spellEnd"/>
            <w:r>
              <w:rPr>
                <w:rFonts w:ascii="Times New Roman" w:hAnsi="Times New Roman"/>
                <w:b/>
                <w:sz w:val="16"/>
              </w:rPr>
              <w:t xml:space="preserve"> “</w:t>
            </w:r>
          </w:p>
          <w:p w14:paraId="216BC7FD" w14:textId="77777777" w:rsidR="00E463FB" w:rsidRPr="00E463FB" w:rsidRDefault="008115A0" w:rsidP="00E463FB">
            <w:pPr>
              <w:pStyle w:val="TableParagraph"/>
              <w:spacing w:line="190" w:lineRule="exact"/>
              <w:ind w:left="107"/>
              <w:rPr>
                <w:rFonts w:ascii="Times New Roman"/>
                <w:b/>
                <w:sz w:val="16"/>
              </w:rPr>
            </w:pPr>
            <w:r>
              <w:rPr>
                <w:rFonts w:ascii="Times New Roman"/>
                <w:b/>
                <w:sz w:val="16"/>
              </w:rPr>
              <w:t>See:</w:t>
            </w:r>
            <w:r w:rsidR="00E463FB">
              <w:t xml:space="preserve"> </w:t>
            </w:r>
            <w:r w:rsidR="00E463FB" w:rsidRPr="00E463FB">
              <w:rPr>
                <w:rFonts w:ascii="Times New Roman"/>
                <w:b/>
                <w:color w:val="2F1BA5"/>
                <w:sz w:val="16"/>
                <w:u w:val="single"/>
              </w:rPr>
              <w:t>http://www.reading.ac.uk/buildingmaintenance/OurPoliciesandProcedures/bmaint-policies-and-procedures.aspx</w:t>
            </w:r>
          </w:p>
        </w:tc>
      </w:tr>
      <w:tr w:rsidR="00C361EF" w14:paraId="22C7B2A0" w14:textId="77777777">
        <w:trPr>
          <w:trHeight w:val="366"/>
        </w:trPr>
        <w:tc>
          <w:tcPr>
            <w:tcW w:w="3504" w:type="dxa"/>
          </w:tcPr>
          <w:p w14:paraId="4981E230" w14:textId="77777777" w:rsidR="00C361EF" w:rsidRDefault="008115A0">
            <w:pPr>
              <w:pStyle w:val="TableParagraph"/>
              <w:spacing w:before="1" w:line="184" w:lineRule="exact"/>
              <w:ind w:left="107" w:right="1335"/>
              <w:rPr>
                <w:rFonts w:ascii="Times New Roman"/>
                <w:b/>
                <w:sz w:val="16"/>
              </w:rPr>
            </w:pPr>
            <w:r>
              <w:rPr>
                <w:rFonts w:ascii="Times New Roman"/>
                <w:b/>
                <w:sz w:val="16"/>
              </w:rPr>
              <w:t>ADDITIONAL LABELLING REQUIREMENTS:</w:t>
            </w:r>
          </w:p>
        </w:tc>
        <w:tc>
          <w:tcPr>
            <w:tcW w:w="11706" w:type="dxa"/>
            <w:gridSpan w:val="4"/>
          </w:tcPr>
          <w:p w14:paraId="16CF1E3C" w14:textId="77777777" w:rsidR="00C361EF" w:rsidRDefault="008115A0">
            <w:pPr>
              <w:pStyle w:val="TableParagraph"/>
              <w:spacing w:before="1" w:line="184" w:lineRule="exact"/>
              <w:ind w:left="107" w:right="199"/>
              <w:rPr>
                <w:rFonts w:ascii="Times New Roman"/>
                <w:b/>
                <w:i/>
                <w:sz w:val="16"/>
              </w:rPr>
            </w:pPr>
            <w:r>
              <w:rPr>
                <w:rFonts w:ascii="Times New Roman"/>
                <w:b/>
                <w:i/>
                <w:sz w:val="16"/>
              </w:rPr>
              <w:t xml:space="preserve">Note that this is an abbreviated list. There are additional requirements for labelling assets supplying CCTV systems and IT Network Systems. </w:t>
            </w:r>
            <w:proofErr w:type="gramStart"/>
            <w:r>
              <w:rPr>
                <w:rFonts w:ascii="Times New Roman"/>
                <w:b/>
                <w:i/>
                <w:sz w:val="16"/>
              </w:rPr>
              <w:t>Also</w:t>
            </w:r>
            <w:proofErr w:type="gramEnd"/>
            <w:r>
              <w:rPr>
                <w:rFonts w:ascii="Times New Roman"/>
                <w:b/>
                <w:i/>
                <w:sz w:val="16"/>
              </w:rPr>
              <w:t xml:space="preserve"> there are labels required by regulations such as Two </w:t>
            </w:r>
            <w:proofErr w:type="spellStart"/>
            <w:r>
              <w:rPr>
                <w:rFonts w:ascii="Times New Roman"/>
                <w:b/>
                <w:i/>
                <w:sz w:val="16"/>
              </w:rPr>
              <w:t>colours</w:t>
            </w:r>
            <w:proofErr w:type="spellEnd"/>
            <w:r>
              <w:rPr>
                <w:rFonts w:ascii="Times New Roman"/>
                <w:b/>
                <w:i/>
                <w:sz w:val="16"/>
              </w:rPr>
              <w:t>, RCD testing etc. See the full specification for details.</w:t>
            </w:r>
          </w:p>
        </w:tc>
      </w:tr>
      <w:tr w:rsidR="00C361EF" w14:paraId="1CC239FB" w14:textId="77777777">
        <w:trPr>
          <w:trHeight w:val="182"/>
        </w:trPr>
        <w:tc>
          <w:tcPr>
            <w:tcW w:w="3504" w:type="dxa"/>
          </w:tcPr>
          <w:p w14:paraId="621C5AE5" w14:textId="77777777" w:rsidR="00C361EF" w:rsidRDefault="008115A0">
            <w:pPr>
              <w:pStyle w:val="TableParagraph"/>
              <w:spacing w:line="162" w:lineRule="exact"/>
              <w:ind w:right="98"/>
              <w:jc w:val="right"/>
              <w:rPr>
                <w:rFonts w:ascii="Times New Roman"/>
                <w:b/>
                <w:sz w:val="16"/>
              </w:rPr>
            </w:pPr>
            <w:r>
              <w:rPr>
                <w:rFonts w:ascii="Times New Roman"/>
                <w:b/>
                <w:sz w:val="16"/>
              </w:rPr>
              <w:t>Doors to Spaces</w:t>
            </w:r>
          </w:p>
        </w:tc>
        <w:tc>
          <w:tcPr>
            <w:tcW w:w="11706" w:type="dxa"/>
            <w:gridSpan w:val="4"/>
          </w:tcPr>
          <w:p w14:paraId="74D7FAED" w14:textId="77777777" w:rsidR="00C361EF" w:rsidRDefault="008115A0">
            <w:pPr>
              <w:pStyle w:val="TableParagraph"/>
              <w:spacing w:line="162" w:lineRule="exact"/>
              <w:ind w:left="107"/>
              <w:rPr>
                <w:rFonts w:ascii="Times New Roman"/>
                <w:b/>
                <w:sz w:val="16"/>
              </w:rPr>
            </w:pPr>
            <w:r>
              <w:rPr>
                <w:rFonts w:ascii="Times New Roman"/>
                <w:b/>
                <w:sz w:val="16"/>
              </w:rPr>
              <w:t>Doors leading to Electrical Assets are to be fitted with appropriate labels carrying the Space Reference. see the full Specification for details</w:t>
            </w:r>
          </w:p>
        </w:tc>
      </w:tr>
      <w:tr w:rsidR="00C361EF" w14:paraId="0674105A" w14:textId="77777777">
        <w:trPr>
          <w:trHeight w:val="184"/>
        </w:trPr>
        <w:tc>
          <w:tcPr>
            <w:tcW w:w="3504" w:type="dxa"/>
          </w:tcPr>
          <w:p w14:paraId="62370A9A" w14:textId="77777777" w:rsidR="00C361EF" w:rsidRDefault="008115A0">
            <w:pPr>
              <w:pStyle w:val="TableParagraph"/>
              <w:spacing w:line="164" w:lineRule="exact"/>
              <w:ind w:right="98"/>
              <w:jc w:val="right"/>
              <w:rPr>
                <w:rFonts w:ascii="Times New Roman"/>
                <w:b/>
                <w:sz w:val="16"/>
              </w:rPr>
            </w:pPr>
            <w:r>
              <w:rPr>
                <w:rFonts w:ascii="Times New Roman"/>
                <w:b/>
                <w:sz w:val="16"/>
              </w:rPr>
              <w:t>Circuit Charts</w:t>
            </w:r>
          </w:p>
        </w:tc>
        <w:tc>
          <w:tcPr>
            <w:tcW w:w="11706" w:type="dxa"/>
            <w:gridSpan w:val="4"/>
          </w:tcPr>
          <w:p w14:paraId="749EAD87" w14:textId="77777777" w:rsidR="00C361EF" w:rsidRDefault="008115A0">
            <w:pPr>
              <w:pStyle w:val="TableParagraph"/>
              <w:spacing w:line="164" w:lineRule="exact"/>
              <w:ind w:left="107"/>
              <w:rPr>
                <w:rFonts w:ascii="Times New Roman"/>
                <w:b/>
                <w:sz w:val="16"/>
              </w:rPr>
            </w:pPr>
            <w:r>
              <w:rPr>
                <w:rFonts w:ascii="Times New Roman"/>
                <w:b/>
                <w:sz w:val="16"/>
              </w:rPr>
              <w:t>These are to be displayed adjacent to the Distribution Board to which they refer. See the full Specification for the format of this Schedule</w:t>
            </w:r>
          </w:p>
        </w:tc>
      </w:tr>
      <w:tr w:rsidR="00C361EF" w14:paraId="533EC025" w14:textId="77777777">
        <w:trPr>
          <w:trHeight w:val="367"/>
        </w:trPr>
        <w:tc>
          <w:tcPr>
            <w:tcW w:w="3504" w:type="dxa"/>
          </w:tcPr>
          <w:p w14:paraId="2DA40D5C" w14:textId="77777777" w:rsidR="00C361EF" w:rsidRDefault="008115A0">
            <w:pPr>
              <w:pStyle w:val="TableParagraph"/>
              <w:spacing w:line="183" w:lineRule="exact"/>
              <w:ind w:right="97"/>
              <w:jc w:val="right"/>
              <w:rPr>
                <w:rFonts w:ascii="Times New Roman"/>
                <w:b/>
                <w:sz w:val="16"/>
              </w:rPr>
            </w:pPr>
            <w:r>
              <w:rPr>
                <w:rFonts w:ascii="Times New Roman"/>
                <w:b/>
                <w:sz w:val="16"/>
              </w:rPr>
              <w:t>Distribution Boards and Other Electrical Asset</w:t>
            </w:r>
          </w:p>
          <w:p w14:paraId="09A152E6" w14:textId="77777777" w:rsidR="00C361EF" w:rsidRDefault="008115A0">
            <w:pPr>
              <w:pStyle w:val="TableParagraph"/>
              <w:spacing w:line="165" w:lineRule="exact"/>
              <w:ind w:right="97"/>
              <w:jc w:val="right"/>
              <w:rPr>
                <w:rFonts w:ascii="Times New Roman"/>
                <w:b/>
                <w:sz w:val="16"/>
              </w:rPr>
            </w:pPr>
            <w:r>
              <w:rPr>
                <w:rFonts w:ascii="Times New Roman"/>
                <w:b/>
                <w:w w:val="95"/>
                <w:sz w:val="16"/>
              </w:rPr>
              <w:t>Schedules</w:t>
            </w:r>
          </w:p>
        </w:tc>
        <w:tc>
          <w:tcPr>
            <w:tcW w:w="11706" w:type="dxa"/>
            <w:gridSpan w:val="4"/>
          </w:tcPr>
          <w:p w14:paraId="0CF5F82E" w14:textId="77777777" w:rsidR="00C361EF" w:rsidRDefault="008115A0">
            <w:pPr>
              <w:pStyle w:val="TableParagraph"/>
              <w:spacing w:before="1" w:line="184" w:lineRule="exact"/>
              <w:ind w:left="107" w:right="199"/>
              <w:rPr>
                <w:rFonts w:ascii="Times New Roman"/>
                <w:b/>
                <w:sz w:val="16"/>
              </w:rPr>
            </w:pPr>
            <w:r>
              <w:rPr>
                <w:rFonts w:ascii="Times New Roman"/>
                <w:b/>
                <w:sz w:val="16"/>
              </w:rPr>
              <w:t>These are to be displayed in Clip Frames at the location of the Incomer to the building as defined by the Building Reference. (i.e. one Schedule per each Building Reference.) See the full Specification for the format of this Schedule</w:t>
            </w:r>
          </w:p>
        </w:tc>
      </w:tr>
      <w:tr w:rsidR="00C361EF" w14:paraId="7161AF96" w14:textId="77777777">
        <w:trPr>
          <w:trHeight w:val="1068"/>
        </w:trPr>
        <w:tc>
          <w:tcPr>
            <w:tcW w:w="3504" w:type="dxa"/>
          </w:tcPr>
          <w:p w14:paraId="295E3791" w14:textId="77777777" w:rsidR="00C361EF" w:rsidRDefault="008115A0">
            <w:pPr>
              <w:pStyle w:val="TableParagraph"/>
              <w:spacing w:line="182" w:lineRule="exact"/>
              <w:ind w:left="142"/>
              <w:rPr>
                <w:rFonts w:ascii="Times New Roman"/>
                <w:b/>
                <w:sz w:val="16"/>
              </w:rPr>
            </w:pPr>
            <w:r>
              <w:rPr>
                <w:rFonts w:ascii="Times New Roman"/>
                <w:b/>
                <w:sz w:val="16"/>
              </w:rPr>
              <w:t>Assets bearing an Asset Reference Label should</w:t>
            </w:r>
          </w:p>
          <w:p w14:paraId="1E866D46" w14:textId="77777777" w:rsidR="00C361EF" w:rsidRDefault="008115A0">
            <w:pPr>
              <w:pStyle w:val="TableParagraph"/>
              <w:ind w:left="1148"/>
              <w:rPr>
                <w:rFonts w:ascii="Times New Roman"/>
                <w:b/>
                <w:sz w:val="16"/>
              </w:rPr>
            </w:pPr>
            <w:r>
              <w:rPr>
                <w:rFonts w:ascii="Times New Roman"/>
                <w:b/>
                <w:sz w:val="16"/>
              </w:rPr>
              <w:t>also bear an Asset Number label.</w:t>
            </w:r>
          </w:p>
        </w:tc>
        <w:tc>
          <w:tcPr>
            <w:tcW w:w="11706" w:type="dxa"/>
            <w:gridSpan w:val="4"/>
          </w:tcPr>
          <w:p w14:paraId="261AE7BB" w14:textId="77777777" w:rsidR="00C361EF" w:rsidRDefault="00C361EF">
            <w:pPr>
              <w:pStyle w:val="TableParagraph"/>
              <w:rPr>
                <w:rFonts w:ascii="Times New Roman"/>
                <w:b/>
                <w:sz w:val="18"/>
              </w:rPr>
            </w:pPr>
          </w:p>
          <w:p w14:paraId="7138A77B" w14:textId="77777777" w:rsidR="00C361EF" w:rsidRDefault="00C361EF">
            <w:pPr>
              <w:pStyle w:val="TableParagraph"/>
              <w:rPr>
                <w:rFonts w:ascii="Times New Roman"/>
                <w:b/>
                <w:sz w:val="18"/>
              </w:rPr>
            </w:pPr>
          </w:p>
          <w:p w14:paraId="257DFC84" w14:textId="77777777" w:rsidR="00C361EF" w:rsidRDefault="00C361EF">
            <w:pPr>
              <w:pStyle w:val="TableParagraph"/>
              <w:rPr>
                <w:rFonts w:ascii="Times New Roman"/>
                <w:b/>
                <w:sz w:val="18"/>
              </w:rPr>
            </w:pPr>
          </w:p>
          <w:p w14:paraId="6D4D1DE8" w14:textId="77777777" w:rsidR="00C361EF" w:rsidRDefault="00C361EF">
            <w:pPr>
              <w:pStyle w:val="TableParagraph"/>
              <w:spacing w:before="9"/>
              <w:rPr>
                <w:rFonts w:ascii="Times New Roman"/>
                <w:b/>
              </w:rPr>
            </w:pPr>
          </w:p>
          <w:p w14:paraId="428131D6" w14:textId="77777777" w:rsidR="00C361EF" w:rsidRDefault="008115A0">
            <w:pPr>
              <w:pStyle w:val="TableParagraph"/>
              <w:spacing w:before="1" w:line="165" w:lineRule="exact"/>
              <w:ind w:left="107"/>
              <w:rPr>
                <w:rFonts w:ascii="Times New Roman"/>
                <w:b/>
                <w:sz w:val="16"/>
              </w:rPr>
            </w:pPr>
            <w:r>
              <w:rPr>
                <w:rFonts w:ascii="Times New Roman"/>
                <w:b/>
                <w:sz w:val="16"/>
              </w:rPr>
              <w:t>Asset Number labels are available on a roll from the PPM and Asset Manager</w:t>
            </w:r>
          </w:p>
        </w:tc>
      </w:tr>
    </w:tbl>
    <w:p w14:paraId="4B9A0D52" w14:textId="77777777" w:rsidR="00C361EF" w:rsidRDefault="00C361EF">
      <w:pPr>
        <w:pStyle w:val="BodyText"/>
        <w:rPr>
          <w:rFonts w:ascii="Times New Roman"/>
          <w:b/>
          <w:sz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5810"/>
        <w:gridCol w:w="2720"/>
        <w:gridCol w:w="3645"/>
      </w:tblGrid>
      <w:tr w:rsidR="00C361EF" w14:paraId="0B9BEEFC" w14:textId="77777777">
        <w:trPr>
          <w:trHeight w:val="392"/>
        </w:trPr>
        <w:tc>
          <w:tcPr>
            <w:tcW w:w="2269" w:type="dxa"/>
            <w:tcBorders>
              <w:bottom w:val="nil"/>
            </w:tcBorders>
          </w:tcPr>
          <w:p w14:paraId="6FFDD821" w14:textId="77777777" w:rsidR="00C361EF" w:rsidRDefault="00C361EF">
            <w:pPr>
              <w:pStyle w:val="TableParagraph"/>
              <w:spacing w:before="5"/>
              <w:rPr>
                <w:rFonts w:ascii="Times New Roman"/>
                <w:b/>
                <w:sz w:val="16"/>
              </w:rPr>
            </w:pPr>
          </w:p>
          <w:p w14:paraId="785965EB" w14:textId="77777777" w:rsidR="00C361EF" w:rsidRDefault="008115A0">
            <w:pPr>
              <w:pStyle w:val="TableParagraph"/>
              <w:spacing w:line="183" w:lineRule="exact"/>
              <w:ind w:left="106"/>
              <w:rPr>
                <w:b/>
                <w:sz w:val="16"/>
              </w:rPr>
            </w:pPr>
            <w:r>
              <w:rPr>
                <w:b/>
                <w:sz w:val="16"/>
              </w:rPr>
              <w:t xml:space="preserve">PREFIX </w:t>
            </w:r>
            <w:proofErr w:type="spellStart"/>
            <w:r>
              <w:rPr>
                <w:b/>
                <w:sz w:val="16"/>
              </w:rPr>
              <w:t>ABBREVATIONS</w:t>
            </w:r>
            <w:proofErr w:type="spellEnd"/>
            <w:r>
              <w:rPr>
                <w:b/>
                <w:sz w:val="16"/>
              </w:rPr>
              <w:t xml:space="preserve"> OF</w:t>
            </w:r>
          </w:p>
        </w:tc>
        <w:tc>
          <w:tcPr>
            <w:tcW w:w="5810" w:type="dxa"/>
            <w:tcBorders>
              <w:bottom w:val="nil"/>
            </w:tcBorders>
          </w:tcPr>
          <w:p w14:paraId="18A7D2FF" w14:textId="77777777" w:rsidR="00C361EF" w:rsidRDefault="00C361EF">
            <w:pPr>
              <w:pStyle w:val="TableParagraph"/>
              <w:spacing w:before="5"/>
              <w:rPr>
                <w:rFonts w:ascii="Times New Roman"/>
                <w:b/>
                <w:sz w:val="16"/>
              </w:rPr>
            </w:pPr>
          </w:p>
          <w:p w14:paraId="79564664" w14:textId="77777777" w:rsidR="00C361EF" w:rsidRDefault="008115A0">
            <w:pPr>
              <w:pStyle w:val="TableParagraph"/>
              <w:spacing w:line="183" w:lineRule="exact"/>
              <w:ind w:left="316"/>
              <w:rPr>
                <w:b/>
                <w:sz w:val="16"/>
              </w:rPr>
            </w:pPr>
            <w:r>
              <w:rPr>
                <w:b/>
                <w:sz w:val="16"/>
              </w:rPr>
              <w:t xml:space="preserve">PREFIX </w:t>
            </w:r>
            <w:proofErr w:type="spellStart"/>
            <w:r>
              <w:rPr>
                <w:b/>
                <w:sz w:val="16"/>
              </w:rPr>
              <w:t>ABBREVATIONS</w:t>
            </w:r>
            <w:proofErr w:type="spellEnd"/>
            <w:r>
              <w:rPr>
                <w:b/>
                <w:sz w:val="16"/>
              </w:rPr>
              <w:t xml:space="preserve"> FOR ROOMS AND SPACES</w:t>
            </w:r>
          </w:p>
        </w:tc>
        <w:tc>
          <w:tcPr>
            <w:tcW w:w="2720" w:type="dxa"/>
            <w:vMerge w:val="restart"/>
          </w:tcPr>
          <w:p w14:paraId="7DD76EA6" w14:textId="77777777" w:rsidR="00C361EF" w:rsidRDefault="00C361EF">
            <w:pPr>
              <w:pStyle w:val="TableParagraph"/>
              <w:spacing w:before="5"/>
              <w:rPr>
                <w:rFonts w:ascii="Times New Roman"/>
                <w:b/>
                <w:sz w:val="16"/>
              </w:rPr>
            </w:pPr>
          </w:p>
          <w:p w14:paraId="4CBCCE1D" w14:textId="77777777" w:rsidR="00C361EF" w:rsidRDefault="008115A0">
            <w:pPr>
              <w:pStyle w:val="TableParagraph"/>
              <w:ind w:left="316"/>
              <w:rPr>
                <w:b/>
                <w:sz w:val="16"/>
              </w:rPr>
            </w:pPr>
            <w:r>
              <w:rPr>
                <w:b/>
                <w:sz w:val="16"/>
              </w:rPr>
              <w:t>EXAMPLE OF SPACE NUMBERING</w:t>
            </w:r>
          </w:p>
          <w:p w14:paraId="023C1976" w14:textId="77777777" w:rsidR="00C361EF" w:rsidRDefault="008115A0">
            <w:pPr>
              <w:pStyle w:val="TableParagraph"/>
              <w:ind w:left="458"/>
              <w:rPr>
                <w:b/>
                <w:sz w:val="16"/>
              </w:rPr>
            </w:pPr>
            <w:r>
              <w:rPr>
                <w:b/>
                <w:sz w:val="16"/>
              </w:rPr>
              <w:t>(First Floor)</w:t>
            </w:r>
          </w:p>
          <w:p w14:paraId="56A97F0F" w14:textId="77777777" w:rsidR="00C361EF" w:rsidRDefault="00C361EF">
            <w:pPr>
              <w:pStyle w:val="TableParagraph"/>
              <w:spacing w:before="8"/>
              <w:rPr>
                <w:rFonts w:ascii="Times New Roman"/>
                <w:b/>
                <w:sz w:val="16"/>
              </w:rPr>
            </w:pPr>
          </w:p>
          <w:p w14:paraId="3F7C4F53" w14:textId="77777777" w:rsidR="00C361EF" w:rsidRDefault="008115A0">
            <w:pPr>
              <w:pStyle w:val="TableParagraph"/>
              <w:spacing w:before="1"/>
              <w:ind w:left="424" w:right="34"/>
              <w:rPr>
                <w:sz w:val="16"/>
              </w:rPr>
            </w:pPr>
            <w:r>
              <w:rPr>
                <w:sz w:val="16"/>
              </w:rPr>
              <w:t>CD101 Cleaners Cupboard CR101 Corridor</w:t>
            </w:r>
          </w:p>
          <w:p w14:paraId="1EFBEAB6" w14:textId="77777777" w:rsidR="00C361EF" w:rsidRDefault="008115A0">
            <w:pPr>
              <w:pStyle w:val="TableParagraph"/>
              <w:ind w:left="424"/>
              <w:rPr>
                <w:sz w:val="16"/>
              </w:rPr>
            </w:pPr>
            <w:r>
              <w:rPr>
                <w:sz w:val="16"/>
              </w:rPr>
              <w:t>VD101 Void</w:t>
            </w:r>
          </w:p>
          <w:p w14:paraId="41680D80" w14:textId="77777777" w:rsidR="00C361EF" w:rsidRDefault="008115A0">
            <w:pPr>
              <w:pStyle w:val="TableParagraph"/>
              <w:ind w:left="424" w:right="524"/>
              <w:rPr>
                <w:sz w:val="16"/>
              </w:rPr>
            </w:pPr>
            <w:r>
              <w:rPr>
                <w:sz w:val="16"/>
              </w:rPr>
              <w:t>PR</w:t>
            </w:r>
            <w:proofErr w:type="gramStart"/>
            <w:r>
              <w:rPr>
                <w:sz w:val="16"/>
              </w:rPr>
              <w:t>101  Plant</w:t>
            </w:r>
            <w:proofErr w:type="gramEnd"/>
            <w:r>
              <w:rPr>
                <w:sz w:val="16"/>
              </w:rPr>
              <w:t xml:space="preserve"> Room SD106 Duct Service Riser ST102</w:t>
            </w:r>
            <w:r>
              <w:rPr>
                <w:spacing w:val="30"/>
                <w:sz w:val="16"/>
              </w:rPr>
              <w:t xml:space="preserve"> </w:t>
            </w:r>
            <w:r>
              <w:rPr>
                <w:sz w:val="16"/>
              </w:rPr>
              <w:t>Stairs</w:t>
            </w:r>
          </w:p>
          <w:p w14:paraId="4FDAC8FB" w14:textId="77777777" w:rsidR="00C361EF" w:rsidRDefault="008115A0">
            <w:pPr>
              <w:pStyle w:val="TableParagraph"/>
              <w:spacing w:line="190" w:lineRule="atLeast"/>
              <w:ind w:left="424" w:right="524"/>
              <w:rPr>
                <w:sz w:val="16"/>
              </w:rPr>
            </w:pPr>
            <w:r>
              <w:rPr>
                <w:sz w:val="16"/>
              </w:rPr>
              <w:t>TD101 Toilet Disabled TF101 Toilets Female TM101 Toilets Male TU101 Toilet Unisex</w:t>
            </w:r>
          </w:p>
        </w:tc>
        <w:tc>
          <w:tcPr>
            <w:tcW w:w="3645" w:type="dxa"/>
            <w:tcBorders>
              <w:bottom w:val="nil"/>
            </w:tcBorders>
          </w:tcPr>
          <w:p w14:paraId="175D2B17" w14:textId="77777777" w:rsidR="00C361EF" w:rsidRDefault="00C361EF">
            <w:pPr>
              <w:pStyle w:val="TableParagraph"/>
              <w:spacing w:before="5"/>
              <w:rPr>
                <w:rFonts w:ascii="Times New Roman"/>
                <w:b/>
                <w:sz w:val="16"/>
              </w:rPr>
            </w:pPr>
          </w:p>
          <w:p w14:paraId="6C4AC607" w14:textId="77777777" w:rsidR="00C361EF" w:rsidRDefault="008115A0">
            <w:pPr>
              <w:pStyle w:val="TableParagraph"/>
              <w:spacing w:line="183" w:lineRule="exact"/>
              <w:ind w:left="316"/>
              <w:rPr>
                <w:b/>
                <w:sz w:val="16"/>
              </w:rPr>
            </w:pPr>
            <w:r>
              <w:rPr>
                <w:b/>
                <w:sz w:val="16"/>
              </w:rPr>
              <w:t>EXAMPLES OF ASSET REFERENCES</w:t>
            </w:r>
          </w:p>
        </w:tc>
      </w:tr>
      <w:tr w:rsidR="00C361EF" w14:paraId="18D0D60A" w14:textId="77777777">
        <w:trPr>
          <w:trHeight w:val="181"/>
        </w:trPr>
        <w:tc>
          <w:tcPr>
            <w:tcW w:w="2269" w:type="dxa"/>
            <w:tcBorders>
              <w:top w:val="nil"/>
              <w:bottom w:val="nil"/>
            </w:tcBorders>
          </w:tcPr>
          <w:p w14:paraId="782BF782" w14:textId="77777777" w:rsidR="00C361EF" w:rsidRDefault="008115A0">
            <w:pPr>
              <w:pStyle w:val="TableParagraph"/>
              <w:spacing w:line="162" w:lineRule="exact"/>
              <w:ind w:left="106"/>
              <w:rPr>
                <w:b/>
                <w:sz w:val="16"/>
              </w:rPr>
            </w:pPr>
            <w:r>
              <w:rPr>
                <w:b/>
                <w:sz w:val="16"/>
              </w:rPr>
              <w:t>UNIVERSITY SITES</w:t>
            </w:r>
          </w:p>
        </w:tc>
        <w:tc>
          <w:tcPr>
            <w:tcW w:w="5810" w:type="dxa"/>
            <w:tcBorders>
              <w:top w:val="nil"/>
              <w:bottom w:val="nil"/>
            </w:tcBorders>
          </w:tcPr>
          <w:p w14:paraId="49C33EBF" w14:textId="77777777" w:rsidR="00C361EF" w:rsidRDefault="00C361EF">
            <w:pPr>
              <w:pStyle w:val="TableParagraph"/>
              <w:rPr>
                <w:rFonts w:ascii="Times New Roman"/>
                <w:sz w:val="12"/>
              </w:rPr>
            </w:pPr>
          </w:p>
        </w:tc>
        <w:tc>
          <w:tcPr>
            <w:tcW w:w="2720" w:type="dxa"/>
            <w:vMerge/>
            <w:tcBorders>
              <w:top w:val="nil"/>
            </w:tcBorders>
          </w:tcPr>
          <w:p w14:paraId="624AFD6D" w14:textId="77777777" w:rsidR="00C361EF" w:rsidRDefault="00C361EF">
            <w:pPr>
              <w:rPr>
                <w:sz w:val="2"/>
                <w:szCs w:val="2"/>
              </w:rPr>
            </w:pPr>
          </w:p>
        </w:tc>
        <w:tc>
          <w:tcPr>
            <w:tcW w:w="3645" w:type="dxa"/>
            <w:tcBorders>
              <w:top w:val="nil"/>
              <w:bottom w:val="nil"/>
            </w:tcBorders>
          </w:tcPr>
          <w:p w14:paraId="71E928D8" w14:textId="77777777" w:rsidR="00C361EF" w:rsidRDefault="00C361EF">
            <w:pPr>
              <w:pStyle w:val="TableParagraph"/>
              <w:rPr>
                <w:rFonts w:ascii="Times New Roman"/>
                <w:sz w:val="12"/>
              </w:rPr>
            </w:pPr>
          </w:p>
        </w:tc>
      </w:tr>
      <w:tr w:rsidR="00C361EF" w14:paraId="7302A460" w14:textId="77777777">
        <w:trPr>
          <w:trHeight w:val="181"/>
        </w:trPr>
        <w:tc>
          <w:tcPr>
            <w:tcW w:w="2269" w:type="dxa"/>
            <w:tcBorders>
              <w:top w:val="nil"/>
              <w:bottom w:val="nil"/>
            </w:tcBorders>
          </w:tcPr>
          <w:p w14:paraId="1EB002F2" w14:textId="77777777" w:rsidR="00C361EF" w:rsidRDefault="00C361EF">
            <w:pPr>
              <w:pStyle w:val="TableParagraph"/>
              <w:rPr>
                <w:rFonts w:ascii="Times New Roman"/>
                <w:sz w:val="12"/>
              </w:rPr>
            </w:pPr>
          </w:p>
        </w:tc>
        <w:tc>
          <w:tcPr>
            <w:tcW w:w="5810" w:type="dxa"/>
            <w:tcBorders>
              <w:top w:val="nil"/>
              <w:bottom w:val="nil"/>
            </w:tcBorders>
          </w:tcPr>
          <w:p w14:paraId="616DB210" w14:textId="77777777" w:rsidR="00C361EF" w:rsidRDefault="008115A0">
            <w:pPr>
              <w:pStyle w:val="TableParagraph"/>
              <w:tabs>
                <w:tab w:val="left" w:pos="3910"/>
              </w:tabs>
              <w:spacing w:line="162" w:lineRule="exact"/>
              <w:ind w:left="316"/>
              <w:rPr>
                <w:sz w:val="16"/>
              </w:rPr>
            </w:pPr>
            <w:r>
              <w:rPr>
                <w:sz w:val="16"/>
              </w:rPr>
              <w:t>CD</w:t>
            </w:r>
            <w:r>
              <w:rPr>
                <w:spacing w:val="-1"/>
                <w:sz w:val="16"/>
              </w:rPr>
              <w:t xml:space="preserve"> </w:t>
            </w:r>
            <w:r>
              <w:rPr>
                <w:sz w:val="16"/>
              </w:rPr>
              <w:t>Cleaners</w:t>
            </w:r>
            <w:r>
              <w:rPr>
                <w:spacing w:val="-1"/>
                <w:sz w:val="16"/>
              </w:rPr>
              <w:t xml:space="preserve"> </w:t>
            </w:r>
            <w:r>
              <w:rPr>
                <w:sz w:val="16"/>
              </w:rPr>
              <w:t>Cupboard</w:t>
            </w:r>
            <w:r>
              <w:rPr>
                <w:sz w:val="16"/>
              </w:rPr>
              <w:tab/>
              <w:t>VD</w:t>
            </w:r>
            <w:r>
              <w:rPr>
                <w:spacing w:val="-1"/>
                <w:sz w:val="16"/>
              </w:rPr>
              <w:t xml:space="preserve"> </w:t>
            </w:r>
            <w:r>
              <w:rPr>
                <w:sz w:val="16"/>
              </w:rPr>
              <w:t>Void</w:t>
            </w:r>
          </w:p>
        </w:tc>
        <w:tc>
          <w:tcPr>
            <w:tcW w:w="2720" w:type="dxa"/>
            <w:vMerge/>
            <w:tcBorders>
              <w:top w:val="nil"/>
            </w:tcBorders>
          </w:tcPr>
          <w:p w14:paraId="4854F9D6" w14:textId="77777777" w:rsidR="00C361EF" w:rsidRDefault="00C361EF">
            <w:pPr>
              <w:rPr>
                <w:sz w:val="2"/>
                <w:szCs w:val="2"/>
              </w:rPr>
            </w:pPr>
          </w:p>
        </w:tc>
        <w:tc>
          <w:tcPr>
            <w:tcW w:w="3645" w:type="dxa"/>
            <w:tcBorders>
              <w:top w:val="nil"/>
              <w:bottom w:val="nil"/>
            </w:tcBorders>
          </w:tcPr>
          <w:p w14:paraId="7F016167" w14:textId="77777777" w:rsidR="00C361EF" w:rsidRDefault="008115A0">
            <w:pPr>
              <w:pStyle w:val="TableParagraph"/>
              <w:spacing w:line="162" w:lineRule="exact"/>
              <w:ind w:left="1047"/>
              <w:rPr>
                <w:b/>
                <w:sz w:val="16"/>
              </w:rPr>
            </w:pPr>
            <w:r>
              <w:rPr>
                <w:b/>
                <w:sz w:val="16"/>
              </w:rPr>
              <w:t>TYPE</w:t>
            </w:r>
          </w:p>
        </w:tc>
      </w:tr>
      <w:tr w:rsidR="00C361EF" w14:paraId="6EA8F011" w14:textId="77777777">
        <w:trPr>
          <w:trHeight w:val="182"/>
        </w:trPr>
        <w:tc>
          <w:tcPr>
            <w:tcW w:w="2269" w:type="dxa"/>
            <w:tcBorders>
              <w:top w:val="nil"/>
              <w:bottom w:val="nil"/>
            </w:tcBorders>
          </w:tcPr>
          <w:p w14:paraId="4768EFBC" w14:textId="77777777" w:rsidR="00C361EF" w:rsidRDefault="008115A0">
            <w:pPr>
              <w:pStyle w:val="TableParagraph"/>
              <w:spacing w:line="163" w:lineRule="exact"/>
              <w:ind w:left="106"/>
              <w:rPr>
                <w:sz w:val="16"/>
              </w:rPr>
            </w:pPr>
            <w:r>
              <w:rPr>
                <w:b/>
                <w:sz w:val="16"/>
              </w:rPr>
              <w:t xml:space="preserve">A </w:t>
            </w:r>
            <w:r>
              <w:rPr>
                <w:sz w:val="16"/>
              </w:rPr>
              <w:t xml:space="preserve">Arborfield and </w:t>
            </w:r>
            <w:proofErr w:type="spellStart"/>
            <w:r>
              <w:rPr>
                <w:sz w:val="16"/>
              </w:rPr>
              <w:t>Shinfield</w:t>
            </w:r>
            <w:proofErr w:type="spellEnd"/>
          </w:p>
        </w:tc>
        <w:tc>
          <w:tcPr>
            <w:tcW w:w="5810" w:type="dxa"/>
            <w:tcBorders>
              <w:top w:val="nil"/>
              <w:bottom w:val="nil"/>
            </w:tcBorders>
          </w:tcPr>
          <w:p w14:paraId="1FC1D8B0" w14:textId="77777777" w:rsidR="00C361EF" w:rsidRDefault="008115A0">
            <w:pPr>
              <w:pStyle w:val="TableParagraph"/>
              <w:tabs>
                <w:tab w:val="left" w:pos="3892"/>
              </w:tabs>
              <w:spacing w:line="163" w:lineRule="exact"/>
              <w:ind w:left="316"/>
              <w:rPr>
                <w:sz w:val="16"/>
              </w:rPr>
            </w:pPr>
            <w:r>
              <w:rPr>
                <w:sz w:val="16"/>
              </w:rPr>
              <w:t>CR Corridor Entrance,</w:t>
            </w:r>
            <w:r>
              <w:rPr>
                <w:spacing w:val="-2"/>
                <w:sz w:val="16"/>
              </w:rPr>
              <w:t xml:space="preserve"> </w:t>
            </w:r>
            <w:r>
              <w:rPr>
                <w:sz w:val="16"/>
              </w:rPr>
              <w:t>Lobby</w:t>
            </w:r>
            <w:r>
              <w:rPr>
                <w:spacing w:val="-1"/>
                <w:sz w:val="16"/>
              </w:rPr>
              <w:t xml:space="preserve"> </w:t>
            </w:r>
            <w:r>
              <w:rPr>
                <w:sz w:val="16"/>
              </w:rPr>
              <w:t>etc.</w:t>
            </w:r>
            <w:r>
              <w:rPr>
                <w:sz w:val="16"/>
              </w:rPr>
              <w:tab/>
              <w:t>VG Viewing</w:t>
            </w:r>
            <w:r>
              <w:rPr>
                <w:spacing w:val="-1"/>
                <w:sz w:val="16"/>
              </w:rPr>
              <w:t xml:space="preserve"> </w:t>
            </w:r>
            <w:r>
              <w:rPr>
                <w:sz w:val="16"/>
              </w:rPr>
              <w:t>Gallery</w:t>
            </w:r>
          </w:p>
        </w:tc>
        <w:tc>
          <w:tcPr>
            <w:tcW w:w="2720" w:type="dxa"/>
            <w:vMerge/>
            <w:tcBorders>
              <w:top w:val="nil"/>
            </w:tcBorders>
          </w:tcPr>
          <w:p w14:paraId="6AA2A629" w14:textId="77777777" w:rsidR="00C361EF" w:rsidRDefault="00C361EF">
            <w:pPr>
              <w:rPr>
                <w:sz w:val="2"/>
                <w:szCs w:val="2"/>
              </w:rPr>
            </w:pPr>
          </w:p>
        </w:tc>
        <w:tc>
          <w:tcPr>
            <w:tcW w:w="3645" w:type="dxa"/>
            <w:tcBorders>
              <w:top w:val="nil"/>
              <w:bottom w:val="nil"/>
            </w:tcBorders>
          </w:tcPr>
          <w:p w14:paraId="7CCD6502" w14:textId="77777777" w:rsidR="00C361EF" w:rsidRDefault="008115A0">
            <w:pPr>
              <w:pStyle w:val="TableParagraph"/>
              <w:tabs>
                <w:tab w:val="left" w:pos="1047"/>
                <w:tab w:val="left" w:pos="2536"/>
              </w:tabs>
              <w:spacing w:line="163" w:lineRule="exact"/>
              <w:ind w:left="279"/>
              <w:rPr>
                <w:b/>
                <w:sz w:val="16"/>
              </w:rPr>
            </w:pPr>
            <w:r>
              <w:rPr>
                <w:b/>
                <w:sz w:val="16"/>
              </w:rPr>
              <w:t>PREFIX</w:t>
            </w:r>
            <w:r>
              <w:rPr>
                <w:b/>
                <w:sz w:val="16"/>
              </w:rPr>
              <w:tab/>
              <w:t>DESCRIPTION</w:t>
            </w:r>
            <w:r>
              <w:rPr>
                <w:b/>
                <w:sz w:val="16"/>
              </w:rPr>
              <w:tab/>
              <w:t>EXAMPLE</w:t>
            </w:r>
          </w:p>
        </w:tc>
      </w:tr>
      <w:tr w:rsidR="00C361EF" w14:paraId="2EB577AB" w14:textId="77777777">
        <w:trPr>
          <w:trHeight w:val="181"/>
        </w:trPr>
        <w:tc>
          <w:tcPr>
            <w:tcW w:w="2269" w:type="dxa"/>
            <w:tcBorders>
              <w:top w:val="nil"/>
              <w:bottom w:val="nil"/>
            </w:tcBorders>
          </w:tcPr>
          <w:p w14:paraId="620E9D35" w14:textId="77777777" w:rsidR="00C361EF" w:rsidRDefault="008115A0" w:rsidP="00E463FB">
            <w:pPr>
              <w:pStyle w:val="TableParagraph"/>
              <w:spacing w:line="162" w:lineRule="exact"/>
              <w:ind w:left="106"/>
              <w:rPr>
                <w:sz w:val="16"/>
              </w:rPr>
            </w:pPr>
            <w:r>
              <w:rPr>
                <w:b/>
                <w:sz w:val="16"/>
              </w:rPr>
              <w:t xml:space="preserve">B </w:t>
            </w:r>
            <w:proofErr w:type="spellStart"/>
            <w:r w:rsidR="00E463FB">
              <w:rPr>
                <w:sz w:val="16"/>
              </w:rPr>
              <w:t>Bulmershe</w:t>
            </w:r>
            <w:proofErr w:type="spellEnd"/>
            <w:r w:rsidR="00E463FB">
              <w:rPr>
                <w:sz w:val="16"/>
              </w:rPr>
              <w:t xml:space="preserve"> </w:t>
            </w:r>
          </w:p>
        </w:tc>
        <w:tc>
          <w:tcPr>
            <w:tcW w:w="5810" w:type="dxa"/>
            <w:tcBorders>
              <w:top w:val="nil"/>
              <w:bottom w:val="nil"/>
            </w:tcBorders>
          </w:tcPr>
          <w:p w14:paraId="65B1DCC8" w14:textId="77777777" w:rsidR="00C361EF" w:rsidRDefault="008115A0">
            <w:pPr>
              <w:pStyle w:val="TableParagraph"/>
              <w:tabs>
                <w:tab w:val="left" w:pos="3899"/>
              </w:tabs>
              <w:spacing w:line="162" w:lineRule="exact"/>
              <w:ind w:left="316"/>
              <w:rPr>
                <w:sz w:val="16"/>
              </w:rPr>
            </w:pPr>
            <w:r>
              <w:rPr>
                <w:sz w:val="16"/>
              </w:rPr>
              <w:t>LI</w:t>
            </w:r>
            <w:r>
              <w:rPr>
                <w:spacing w:val="-1"/>
                <w:sz w:val="16"/>
              </w:rPr>
              <w:t xml:space="preserve"> </w:t>
            </w:r>
            <w:r>
              <w:rPr>
                <w:sz w:val="16"/>
              </w:rPr>
              <w:t>Lift</w:t>
            </w:r>
            <w:r>
              <w:rPr>
                <w:sz w:val="16"/>
              </w:rPr>
              <w:tab/>
              <w:t>R01 Roof</w:t>
            </w:r>
            <w:r>
              <w:rPr>
                <w:spacing w:val="-1"/>
                <w:sz w:val="16"/>
              </w:rPr>
              <w:t xml:space="preserve"> </w:t>
            </w:r>
            <w:r>
              <w:rPr>
                <w:sz w:val="16"/>
              </w:rPr>
              <w:t>Room</w:t>
            </w:r>
          </w:p>
        </w:tc>
        <w:tc>
          <w:tcPr>
            <w:tcW w:w="2720" w:type="dxa"/>
            <w:vMerge/>
            <w:tcBorders>
              <w:top w:val="nil"/>
            </w:tcBorders>
          </w:tcPr>
          <w:p w14:paraId="736FDF63" w14:textId="77777777" w:rsidR="00C361EF" w:rsidRDefault="00C361EF">
            <w:pPr>
              <w:rPr>
                <w:sz w:val="2"/>
                <w:szCs w:val="2"/>
              </w:rPr>
            </w:pPr>
          </w:p>
        </w:tc>
        <w:tc>
          <w:tcPr>
            <w:tcW w:w="3645" w:type="dxa"/>
            <w:tcBorders>
              <w:top w:val="nil"/>
              <w:bottom w:val="nil"/>
            </w:tcBorders>
          </w:tcPr>
          <w:p w14:paraId="25D9C709" w14:textId="77777777" w:rsidR="00C361EF" w:rsidRDefault="00C361EF">
            <w:pPr>
              <w:pStyle w:val="TableParagraph"/>
              <w:rPr>
                <w:rFonts w:ascii="Times New Roman"/>
                <w:sz w:val="12"/>
              </w:rPr>
            </w:pPr>
          </w:p>
        </w:tc>
      </w:tr>
      <w:tr w:rsidR="00C361EF" w14:paraId="6C078834" w14:textId="77777777">
        <w:trPr>
          <w:trHeight w:val="181"/>
        </w:trPr>
        <w:tc>
          <w:tcPr>
            <w:tcW w:w="2269" w:type="dxa"/>
            <w:tcBorders>
              <w:top w:val="nil"/>
              <w:bottom w:val="nil"/>
            </w:tcBorders>
          </w:tcPr>
          <w:p w14:paraId="02BC94F8" w14:textId="77777777" w:rsidR="00C361EF" w:rsidRDefault="008115A0">
            <w:pPr>
              <w:pStyle w:val="TableParagraph"/>
              <w:spacing w:line="162" w:lineRule="exact"/>
              <w:ind w:left="106"/>
              <w:rPr>
                <w:sz w:val="16"/>
              </w:rPr>
            </w:pPr>
            <w:r>
              <w:rPr>
                <w:b/>
                <w:sz w:val="16"/>
              </w:rPr>
              <w:t xml:space="preserve">E </w:t>
            </w:r>
            <w:proofErr w:type="spellStart"/>
            <w:r w:rsidR="00E463FB">
              <w:rPr>
                <w:sz w:val="16"/>
              </w:rPr>
              <w:t>Earley</w:t>
            </w:r>
            <w:proofErr w:type="spellEnd"/>
          </w:p>
          <w:p w14:paraId="17ABAA44" w14:textId="77777777" w:rsidR="00E463FB" w:rsidRDefault="00E463FB">
            <w:pPr>
              <w:pStyle w:val="TableParagraph"/>
              <w:spacing w:line="162" w:lineRule="exact"/>
              <w:ind w:left="106"/>
              <w:rPr>
                <w:sz w:val="16"/>
              </w:rPr>
            </w:pPr>
            <w:r>
              <w:rPr>
                <w:b/>
                <w:sz w:val="16"/>
              </w:rPr>
              <w:t xml:space="preserve">G </w:t>
            </w:r>
            <w:proofErr w:type="spellStart"/>
            <w:r w:rsidRPr="00E463FB">
              <w:rPr>
                <w:sz w:val="16"/>
              </w:rPr>
              <w:t>Greenlands</w:t>
            </w:r>
            <w:proofErr w:type="spellEnd"/>
          </w:p>
        </w:tc>
        <w:tc>
          <w:tcPr>
            <w:tcW w:w="5810" w:type="dxa"/>
            <w:tcBorders>
              <w:top w:val="nil"/>
              <w:bottom w:val="nil"/>
            </w:tcBorders>
          </w:tcPr>
          <w:p w14:paraId="2FAFA0B6" w14:textId="77777777" w:rsidR="00C361EF" w:rsidRDefault="008115A0">
            <w:pPr>
              <w:pStyle w:val="TableParagraph"/>
              <w:tabs>
                <w:tab w:val="left" w:pos="3901"/>
              </w:tabs>
              <w:spacing w:line="162" w:lineRule="exact"/>
              <w:ind w:left="316"/>
              <w:rPr>
                <w:sz w:val="16"/>
              </w:rPr>
            </w:pPr>
            <w:r>
              <w:rPr>
                <w:sz w:val="16"/>
              </w:rPr>
              <w:t>PH</w:t>
            </w:r>
            <w:r>
              <w:rPr>
                <w:spacing w:val="-1"/>
                <w:sz w:val="16"/>
              </w:rPr>
              <w:t xml:space="preserve"> </w:t>
            </w:r>
            <w:r>
              <w:rPr>
                <w:sz w:val="16"/>
              </w:rPr>
              <w:t>Phone</w:t>
            </w:r>
            <w:r>
              <w:rPr>
                <w:sz w:val="16"/>
              </w:rPr>
              <w:tab/>
              <w:t>B01 Basement Room</w:t>
            </w:r>
          </w:p>
        </w:tc>
        <w:tc>
          <w:tcPr>
            <w:tcW w:w="2720" w:type="dxa"/>
            <w:vMerge/>
            <w:tcBorders>
              <w:top w:val="nil"/>
            </w:tcBorders>
          </w:tcPr>
          <w:p w14:paraId="7FB544D3" w14:textId="77777777" w:rsidR="00C361EF" w:rsidRDefault="00C361EF">
            <w:pPr>
              <w:rPr>
                <w:sz w:val="2"/>
                <w:szCs w:val="2"/>
              </w:rPr>
            </w:pPr>
          </w:p>
        </w:tc>
        <w:tc>
          <w:tcPr>
            <w:tcW w:w="3645" w:type="dxa"/>
            <w:tcBorders>
              <w:top w:val="nil"/>
              <w:bottom w:val="nil"/>
            </w:tcBorders>
          </w:tcPr>
          <w:p w14:paraId="681E4344" w14:textId="77777777" w:rsidR="00C361EF" w:rsidRDefault="008115A0">
            <w:pPr>
              <w:pStyle w:val="TableParagraph"/>
              <w:tabs>
                <w:tab w:val="left" w:pos="1047"/>
                <w:tab w:val="left" w:pos="2536"/>
              </w:tabs>
              <w:spacing w:line="162" w:lineRule="exact"/>
              <w:ind w:left="279"/>
              <w:rPr>
                <w:sz w:val="16"/>
              </w:rPr>
            </w:pPr>
            <w:proofErr w:type="spellStart"/>
            <w:r>
              <w:rPr>
                <w:sz w:val="16"/>
              </w:rPr>
              <w:t>EVLDB</w:t>
            </w:r>
            <w:proofErr w:type="spellEnd"/>
            <w:r>
              <w:rPr>
                <w:sz w:val="16"/>
              </w:rPr>
              <w:tab/>
              <w:t>Distribution</w:t>
            </w:r>
            <w:r>
              <w:rPr>
                <w:spacing w:val="-3"/>
                <w:sz w:val="16"/>
              </w:rPr>
              <w:t xml:space="preserve"> </w:t>
            </w:r>
            <w:r>
              <w:rPr>
                <w:sz w:val="16"/>
              </w:rPr>
              <w:t>Board</w:t>
            </w:r>
            <w:r>
              <w:rPr>
                <w:sz w:val="16"/>
              </w:rPr>
              <w:tab/>
              <w:t>EVLDB1234</w:t>
            </w:r>
          </w:p>
        </w:tc>
      </w:tr>
      <w:tr w:rsidR="00C361EF" w14:paraId="464B3CB5" w14:textId="77777777">
        <w:trPr>
          <w:trHeight w:val="181"/>
        </w:trPr>
        <w:tc>
          <w:tcPr>
            <w:tcW w:w="2269" w:type="dxa"/>
            <w:tcBorders>
              <w:top w:val="nil"/>
              <w:bottom w:val="nil"/>
            </w:tcBorders>
          </w:tcPr>
          <w:p w14:paraId="7801206F" w14:textId="77777777" w:rsidR="00C361EF" w:rsidRDefault="008115A0">
            <w:pPr>
              <w:pStyle w:val="TableParagraph"/>
              <w:spacing w:line="162" w:lineRule="exact"/>
              <w:ind w:left="106"/>
              <w:rPr>
                <w:sz w:val="16"/>
              </w:rPr>
            </w:pPr>
            <w:r>
              <w:rPr>
                <w:b/>
                <w:sz w:val="16"/>
              </w:rPr>
              <w:t xml:space="preserve">K </w:t>
            </w:r>
            <w:r>
              <w:rPr>
                <w:sz w:val="16"/>
              </w:rPr>
              <w:t>Redlands</w:t>
            </w:r>
          </w:p>
        </w:tc>
        <w:tc>
          <w:tcPr>
            <w:tcW w:w="5810" w:type="dxa"/>
            <w:tcBorders>
              <w:top w:val="nil"/>
              <w:bottom w:val="nil"/>
            </w:tcBorders>
          </w:tcPr>
          <w:p w14:paraId="5E4631BE" w14:textId="77777777" w:rsidR="00C361EF" w:rsidRDefault="008115A0">
            <w:pPr>
              <w:pStyle w:val="TableParagraph"/>
              <w:tabs>
                <w:tab w:val="left" w:pos="3905"/>
              </w:tabs>
              <w:spacing w:line="162" w:lineRule="exact"/>
              <w:ind w:left="316"/>
              <w:rPr>
                <w:sz w:val="16"/>
              </w:rPr>
            </w:pPr>
            <w:r>
              <w:rPr>
                <w:sz w:val="16"/>
              </w:rPr>
              <w:t>PR Plant Room</w:t>
            </w:r>
            <w:r>
              <w:rPr>
                <w:sz w:val="16"/>
              </w:rPr>
              <w:tab/>
              <w:t>G00 Ground Floor</w:t>
            </w:r>
            <w:r>
              <w:rPr>
                <w:spacing w:val="-1"/>
                <w:sz w:val="16"/>
              </w:rPr>
              <w:t xml:space="preserve"> </w:t>
            </w:r>
            <w:r>
              <w:rPr>
                <w:sz w:val="16"/>
              </w:rPr>
              <w:t>Room</w:t>
            </w:r>
          </w:p>
        </w:tc>
        <w:tc>
          <w:tcPr>
            <w:tcW w:w="2720" w:type="dxa"/>
            <w:vMerge/>
            <w:tcBorders>
              <w:top w:val="nil"/>
            </w:tcBorders>
          </w:tcPr>
          <w:p w14:paraId="45EF23C2" w14:textId="77777777" w:rsidR="00C361EF" w:rsidRDefault="00C361EF">
            <w:pPr>
              <w:rPr>
                <w:sz w:val="2"/>
                <w:szCs w:val="2"/>
              </w:rPr>
            </w:pPr>
          </w:p>
        </w:tc>
        <w:tc>
          <w:tcPr>
            <w:tcW w:w="3645" w:type="dxa"/>
            <w:tcBorders>
              <w:top w:val="nil"/>
              <w:bottom w:val="nil"/>
            </w:tcBorders>
          </w:tcPr>
          <w:p w14:paraId="023BAC3C" w14:textId="77777777" w:rsidR="00C361EF" w:rsidRDefault="008115A0">
            <w:pPr>
              <w:pStyle w:val="TableParagraph"/>
              <w:tabs>
                <w:tab w:val="left" w:pos="1046"/>
                <w:tab w:val="left" w:pos="2536"/>
              </w:tabs>
              <w:spacing w:line="162" w:lineRule="exact"/>
              <w:ind w:left="279"/>
              <w:rPr>
                <w:sz w:val="16"/>
              </w:rPr>
            </w:pPr>
            <w:proofErr w:type="spellStart"/>
            <w:r>
              <w:rPr>
                <w:sz w:val="16"/>
              </w:rPr>
              <w:t>EVLIS</w:t>
            </w:r>
            <w:proofErr w:type="spellEnd"/>
            <w:r>
              <w:rPr>
                <w:sz w:val="16"/>
              </w:rPr>
              <w:tab/>
              <w:t>Isolator</w:t>
            </w:r>
            <w:r>
              <w:rPr>
                <w:sz w:val="16"/>
              </w:rPr>
              <w:tab/>
              <w:t>EVLIS1234</w:t>
            </w:r>
          </w:p>
        </w:tc>
      </w:tr>
      <w:tr w:rsidR="00C361EF" w14:paraId="68964BC9" w14:textId="77777777">
        <w:trPr>
          <w:trHeight w:val="182"/>
        </w:trPr>
        <w:tc>
          <w:tcPr>
            <w:tcW w:w="2269" w:type="dxa"/>
            <w:tcBorders>
              <w:top w:val="nil"/>
              <w:bottom w:val="nil"/>
            </w:tcBorders>
          </w:tcPr>
          <w:p w14:paraId="4F64CD76" w14:textId="77777777" w:rsidR="00C361EF" w:rsidRDefault="008115A0">
            <w:pPr>
              <w:pStyle w:val="TableParagraph"/>
              <w:spacing w:line="163" w:lineRule="exact"/>
              <w:ind w:left="106"/>
              <w:rPr>
                <w:sz w:val="16"/>
              </w:rPr>
            </w:pPr>
            <w:r>
              <w:rPr>
                <w:b/>
                <w:sz w:val="16"/>
              </w:rPr>
              <w:t xml:space="preserve">L </w:t>
            </w:r>
            <w:r>
              <w:rPr>
                <w:sz w:val="16"/>
              </w:rPr>
              <w:t>London Road Campus</w:t>
            </w:r>
          </w:p>
        </w:tc>
        <w:tc>
          <w:tcPr>
            <w:tcW w:w="5810" w:type="dxa"/>
            <w:tcBorders>
              <w:top w:val="nil"/>
              <w:bottom w:val="nil"/>
            </w:tcBorders>
          </w:tcPr>
          <w:p w14:paraId="692B1350" w14:textId="77777777" w:rsidR="00C361EF" w:rsidRDefault="008115A0">
            <w:pPr>
              <w:pStyle w:val="TableParagraph"/>
              <w:tabs>
                <w:tab w:val="left" w:pos="3883"/>
              </w:tabs>
              <w:spacing w:line="163" w:lineRule="exact"/>
              <w:ind w:left="316"/>
              <w:rPr>
                <w:sz w:val="16"/>
              </w:rPr>
            </w:pPr>
            <w:r>
              <w:rPr>
                <w:sz w:val="16"/>
              </w:rPr>
              <w:t>SD Duct</w:t>
            </w:r>
            <w:r>
              <w:rPr>
                <w:spacing w:val="-2"/>
                <w:sz w:val="16"/>
              </w:rPr>
              <w:t xml:space="preserve"> </w:t>
            </w:r>
            <w:r>
              <w:rPr>
                <w:sz w:val="16"/>
              </w:rPr>
              <w:t>Service</w:t>
            </w:r>
            <w:r>
              <w:rPr>
                <w:spacing w:val="-2"/>
                <w:sz w:val="16"/>
              </w:rPr>
              <w:t xml:space="preserve"> </w:t>
            </w:r>
            <w:r>
              <w:rPr>
                <w:sz w:val="16"/>
              </w:rPr>
              <w:t>Riser</w:t>
            </w:r>
            <w:r>
              <w:rPr>
                <w:sz w:val="16"/>
              </w:rPr>
              <w:tab/>
              <w:t>100 First Floor</w:t>
            </w:r>
            <w:r>
              <w:rPr>
                <w:spacing w:val="-2"/>
                <w:sz w:val="16"/>
              </w:rPr>
              <w:t xml:space="preserve"> </w:t>
            </w:r>
            <w:r>
              <w:rPr>
                <w:sz w:val="16"/>
              </w:rPr>
              <w:t>Room</w:t>
            </w:r>
          </w:p>
        </w:tc>
        <w:tc>
          <w:tcPr>
            <w:tcW w:w="2720" w:type="dxa"/>
            <w:vMerge/>
            <w:tcBorders>
              <w:top w:val="nil"/>
            </w:tcBorders>
          </w:tcPr>
          <w:p w14:paraId="3490D009" w14:textId="77777777" w:rsidR="00C361EF" w:rsidRDefault="00C361EF">
            <w:pPr>
              <w:rPr>
                <w:sz w:val="2"/>
                <w:szCs w:val="2"/>
              </w:rPr>
            </w:pPr>
          </w:p>
        </w:tc>
        <w:tc>
          <w:tcPr>
            <w:tcW w:w="3645" w:type="dxa"/>
            <w:tcBorders>
              <w:top w:val="nil"/>
              <w:bottom w:val="nil"/>
            </w:tcBorders>
          </w:tcPr>
          <w:p w14:paraId="3289B94B" w14:textId="77777777" w:rsidR="00C361EF" w:rsidRDefault="008115A0">
            <w:pPr>
              <w:pStyle w:val="TableParagraph"/>
              <w:tabs>
                <w:tab w:val="left" w:pos="1046"/>
                <w:tab w:val="left" w:pos="2535"/>
              </w:tabs>
              <w:spacing w:line="163" w:lineRule="exact"/>
              <w:ind w:left="279"/>
              <w:rPr>
                <w:sz w:val="16"/>
              </w:rPr>
            </w:pPr>
            <w:proofErr w:type="spellStart"/>
            <w:r>
              <w:rPr>
                <w:sz w:val="16"/>
              </w:rPr>
              <w:t>EVLSF</w:t>
            </w:r>
            <w:proofErr w:type="spellEnd"/>
            <w:r>
              <w:rPr>
                <w:sz w:val="16"/>
              </w:rPr>
              <w:tab/>
              <w:t>Switched</w:t>
            </w:r>
            <w:r>
              <w:rPr>
                <w:spacing w:val="-2"/>
                <w:sz w:val="16"/>
              </w:rPr>
              <w:t xml:space="preserve"> </w:t>
            </w:r>
            <w:r>
              <w:rPr>
                <w:sz w:val="16"/>
              </w:rPr>
              <w:t>Fuse</w:t>
            </w:r>
            <w:r>
              <w:rPr>
                <w:sz w:val="16"/>
              </w:rPr>
              <w:tab/>
              <w:t>EVLSF1234</w:t>
            </w:r>
          </w:p>
        </w:tc>
      </w:tr>
      <w:tr w:rsidR="00C361EF" w14:paraId="3BBB81D2" w14:textId="77777777">
        <w:trPr>
          <w:trHeight w:val="181"/>
        </w:trPr>
        <w:tc>
          <w:tcPr>
            <w:tcW w:w="2269" w:type="dxa"/>
            <w:tcBorders>
              <w:top w:val="nil"/>
              <w:bottom w:val="nil"/>
            </w:tcBorders>
          </w:tcPr>
          <w:p w14:paraId="68E63A2E" w14:textId="77777777" w:rsidR="00C361EF" w:rsidRDefault="008115A0">
            <w:pPr>
              <w:pStyle w:val="TableParagraph"/>
              <w:spacing w:line="162" w:lineRule="exact"/>
              <w:ind w:left="106"/>
              <w:rPr>
                <w:sz w:val="16"/>
              </w:rPr>
            </w:pPr>
            <w:r>
              <w:rPr>
                <w:b/>
                <w:sz w:val="16"/>
              </w:rPr>
              <w:t xml:space="preserve">N </w:t>
            </w:r>
            <w:proofErr w:type="spellStart"/>
            <w:r>
              <w:rPr>
                <w:sz w:val="16"/>
              </w:rPr>
              <w:t>Northcourt</w:t>
            </w:r>
            <w:proofErr w:type="spellEnd"/>
            <w:r>
              <w:rPr>
                <w:sz w:val="16"/>
              </w:rPr>
              <w:t xml:space="preserve"> Avenue</w:t>
            </w:r>
          </w:p>
        </w:tc>
        <w:tc>
          <w:tcPr>
            <w:tcW w:w="5810" w:type="dxa"/>
            <w:tcBorders>
              <w:top w:val="nil"/>
              <w:bottom w:val="nil"/>
            </w:tcBorders>
          </w:tcPr>
          <w:p w14:paraId="6352E095" w14:textId="77777777" w:rsidR="00C361EF" w:rsidRDefault="008115A0">
            <w:pPr>
              <w:pStyle w:val="TableParagraph"/>
              <w:tabs>
                <w:tab w:val="left" w:pos="3875"/>
              </w:tabs>
              <w:spacing w:line="162" w:lineRule="exact"/>
              <w:ind w:left="316"/>
              <w:rPr>
                <w:sz w:val="16"/>
              </w:rPr>
            </w:pPr>
            <w:r>
              <w:rPr>
                <w:sz w:val="16"/>
              </w:rPr>
              <w:t>ST</w:t>
            </w:r>
            <w:r>
              <w:rPr>
                <w:spacing w:val="-1"/>
                <w:sz w:val="16"/>
              </w:rPr>
              <w:t xml:space="preserve"> </w:t>
            </w:r>
            <w:r>
              <w:rPr>
                <w:sz w:val="16"/>
              </w:rPr>
              <w:t>Stairs</w:t>
            </w:r>
            <w:r>
              <w:rPr>
                <w:sz w:val="16"/>
              </w:rPr>
              <w:tab/>
              <w:t>200 Second Floor Room</w:t>
            </w:r>
          </w:p>
        </w:tc>
        <w:tc>
          <w:tcPr>
            <w:tcW w:w="2720" w:type="dxa"/>
            <w:vMerge/>
            <w:tcBorders>
              <w:top w:val="nil"/>
            </w:tcBorders>
          </w:tcPr>
          <w:p w14:paraId="7D7EA737" w14:textId="77777777" w:rsidR="00C361EF" w:rsidRDefault="00C361EF">
            <w:pPr>
              <w:rPr>
                <w:sz w:val="2"/>
                <w:szCs w:val="2"/>
              </w:rPr>
            </w:pPr>
          </w:p>
        </w:tc>
        <w:tc>
          <w:tcPr>
            <w:tcW w:w="3645" w:type="dxa"/>
            <w:tcBorders>
              <w:top w:val="nil"/>
              <w:bottom w:val="nil"/>
            </w:tcBorders>
          </w:tcPr>
          <w:p w14:paraId="7EE1E92E" w14:textId="77777777" w:rsidR="00C361EF" w:rsidRDefault="008115A0">
            <w:pPr>
              <w:pStyle w:val="TableParagraph"/>
              <w:tabs>
                <w:tab w:val="left" w:pos="1046"/>
                <w:tab w:val="left" w:pos="2535"/>
              </w:tabs>
              <w:spacing w:line="162" w:lineRule="exact"/>
              <w:ind w:left="279"/>
              <w:rPr>
                <w:sz w:val="16"/>
              </w:rPr>
            </w:pPr>
            <w:proofErr w:type="spellStart"/>
            <w:r>
              <w:rPr>
                <w:sz w:val="16"/>
              </w:rPr>
              <w:t>EVLLS</w:t>
            </w:r>
            <w:proofErr w:type="spellEnd"/>
            <w:r>
              <w:rPr>
                <w:sz w:val="16"/>
              </w:rPr>
              <w:tab/>
              <w:t>LV</w:t>
            </w:r>
            <w:r>
              <w:rPr>
                <w:spacing w:val="-3"/>
                <w:sz w:val="16"/>
              </w:rPr>
              <w:t xml:space="preserve"> </w:t>
            </w:r>
            <w:r>
              <w:rPr>
                <w:sz w:val="16"/>
              </w:rPr>
              <w:t>Switchgear</w:t>
            </w:r>
            <w:r>
              <w:rPr>
                <w:sz w:val="16"/>
              </w:rPr>
              <w:tab/>
              <w:t>EVLLS1234</w:t>
            </w:r>
          </w:p>
        </w:tc>
      </w:tr>
      <w:tr w:rsidR="00C361EF" w14:paraId="05CB181D" w14:textId="77777777">
        <w:trPr>
          <w:trHeight w:val="181"/>
        </w:trPr>
        <w:tc>
          <w:tcPr>
            <w:tcW w:w="2269" w:type="dxa"/>
            <w:tcBorders>
              <w:top w:val="nil"/>
              <w:bottom w:val="nil"/>
            </w:tcBorders>
          </w:tcPr>
          <w:p w14:paraId="237035B9" w14:textId="77777777" w:rsidR="00C361EF" w:rsidRDefault="008115A0">
            <w:pPr>
              <w:pStyle w:val="TableParagraph"/>
              <w:spacing w:line="162" w:lineRule="exact"/>
              <w:ind w:left="106"/>
              <w:rPr>
                <w:sz w:val="16"/>
              </w:rPr>
            </w:pPr>
            <w:r>
              <w:rPr>
                <w:b/>
                <w:sz w:val="16"/>
              </w:rPr>
              <w:t xml:space="preserve">O </w:t>
            </w:r>
            <w:r>
              <w:rPr>
                <w:sz w:val="16"/>
              </w:rPr>
              <w:t>Other</w:t>
            </w:r>
          </w:p>
        </w:tc>
        <w:tc>
          <w:tcPr>
            <w:tcW w:w="5810" w:type="dxa"/>
            <w:tcBorders>
              <w:top w:val="nil"/>
              <w:bottom w:val="nil"/>
            </w:tcBorders>
          </w:tcPr>
          <w:p w14:paraId="22C9CB48" w14:textId="77777777" w:rsidR="00C361EF" w:rsidRDefault="008115A0">
            <w:pPr>
              <w:pStyle w:val="TableParagraph"/>
              <w:tabs>
                <w:tab w:val="left" w:pos="3882"/>
              </w:tabs>
              <w:spacing w:line="162" w:lineRule="exact"/>
              <w:ind w:left="316"/>
              <w:rPr>
                <w:sz w:val="16"/>
              </w:rPr>
            </w:pPr>
            <w:r>
              <w:rPr>
                <w:sz w:val="16"/>
              </w:rPr>
              <w:t>TD</w:t>
            </w:r>
            <w:r>
              <w:rPr>
                <w:spacing w:val="-1"/>
                <w:sz w:val="16"/>
              </w:rPr>
              <w:t xml:space="preserve"> </w:t>
            </w:r>
            <w:r>
              <w:rPr>
                <w:sz w:val="16"/>
              </w:rPr>
              <w:t>Toilet</w:t>
            </w:r>
            <w:r>
              <w:rPr>
                <w:spacing w:val="-1"/>
                <w:sz w:val="16"/>
              </w:rPr>
              <w:t xml:space="preserve"> </w:t>
            </w:r>
            <w:r>
              <w:rPr>
                <w:sz w:val="16"/>
              </w:rPr>
              <w:t>Disabled</w:t>
            </w:r>
            <w:r>
              <w:rPr>
                <w:sz w:val="16"/>
              </w:rPr>
              <w:tab/>
              <w:t>300 Third Floor</w:t>
            </w:r>
            <w:r>
              <w:rPr>
                <w:spacing w:val="-1"/>
                <w:sz w:val="16"/>
              </w:rPr>
              <w:t xml:space="preserve"> </w:t>
            </w:r>
            <w:r>
              <w:rPr>
                <w:sz w:val="16"/>
              </w:rPr>
              <w:t>Room</w:t>
            </w:r>
          </w:p>
        </w:tc>
        <w:tc>
          <w:tcPr>
            <w:tcW w:w="2720" w:type="dxa"/>
            <w:vMerge/>
            <w:tcBorders>
              <w:top w:val="nil"/>
            </w:tcBorders>
          </w:tcPr>
          <w:p w14:paraId="3288512A" w14:textId="77777777" w:rsidR="00C361EF" w:rsidRDefault="00C361EF">
            <w:pPr>
              <w:rPr>
                <w:sz w:val="2"/>
                <w:szCs w:val="2"/>
              </w:rPr>
            </w:pPr>
          </w:p>
        </w:tc>
        <w:tc>
          <w:tcPr>
            <w:tcW w:w="3645" w:type="dxa"/>
            <w:tcBorders>
              <w:top w:val="nil"/>
              <w:bottom w:val="nil"/>
            </w:tcBorders>
          </w:tcPr>
          <w:p w14:paraId="329E8117" w14:textId="77777777" w:rsidR="00C361EF" w:rsidRDefault="008115A0">
            <w:pPr>
              <w:pStyle w:val="TableParagraph"/>
              <w:tabs>
                <w:tab w:val="left" w:pos="1045"/>
                <w:tab w:val="left" w:pos="2536"/>
              </w:tabs>
              <w:spacing w:line="162" w:lineRule="exact"/>
              <w:ind w:left="279"/>
              <w:rPr>
                <w:sz w:val="16"/>
              </w:rPr>
            </w:pPr>
            <w:proofErr w:type="spellStart"/>
            <w:r>
              <w:rPr>
                <w:sz w:val="16"/>
              </w:rPr>
              <w:t>EVLTB</w:t>
            </w:r>
            <w:proofErr w:type="spellEnd"/>
            <w:r>
              <w:rPr>
                <w:sz w:val="16"/>
              </w:rPr>
              <w:tab/>
              <w:t>Tap-off</w:t>
            </w:r>
            <w:r>
              <w:rPr>
                <w:spacing w:val="-1"/>
                <w:sz w:val="16"/>
              </w:rPr>
              <w:t xml:space="preserve"> </w:t>
            </w:r>
            <w:r>
              <w:rPr>
                <w:sz w:val="16"/>
              </w:rPr>
              <w:t>Box</w:t>
            </w:r>
            <w:r>
              <w:rPr>
                <w:sz w:val="16"/>
              </w:rPr>
              <w:tab/>
              <w:t>EVLTB1234</w:t>
            </w:r>
          </w:p>
        </w:tc>
      </w:tr>
      <w:tr w:rsidR="00C361EF" w14:paraId="2B3732F7" w14:textId="77777777">
        <w:trPr>
          <w:trHeight w:val="555"/>
        </w:trPr>
        <w:tc>
          <w:tcPr>
            <w:tcW w:w="2269" w:type="dxa"/>
            <w:tcBorders>
              <w:top w:val="nil"/>
            </w:tcBorders>
          </w:tcPr>
          <w:p w14:paraId="5B68D252" w14:textId="77777777" w:rsidR="00C361EF" w:rsidRDefault="008115A0">
            <w:pPr>
              <w:pStyle w:val="TableParagraph"/>
              <w:spacing w:line="171" w:lineRule="exact"/>
              <w:ind w:left="106"/>
              <w:rPr>
                <w:sz w:val="16"/>
              </w:rPr>
            </w:pPr>
            <w:r>
              <w:rPr>
                <w:b/>
                <w:sz w:val="16"/>
              </w:rPr>
              <w:t xml:space="preserve">S </w:t>
            </w:r>
            <w:r>
              <w:rPr>
                <w:sz w:val="16"/>
              </w:rPr>
              <w:t>Sonning</w:t>
            </w:r>
          </w:p>
          <w:p w14:paraId="5F59800F" w14:textId="77777777" w:rsidR="00E463FB" w:rsidRDefault="00E463FB">
            <w:pPr>
              <w:pStyle w:val="TableParagraph"/>
              <w:spacing w:line="171" w:lineRule="exact"/>
              <w:ind w:left="106"/>
              <w:rPr>
                <w:sz w:val="16"/>
              </w:rPr>
            </w:pPr>
            <w:r>
              <w:rPr>
                <w:b/>
                <w:sz w:val="16"/>
              </w:rPr>
              <w:t xml:space="preserve">T </w:t>
            </w:r>
            <w:r w:rsidRPr="00E463FB">
              <w:rPr>
                <w:sz w:val="16"/>
              </w:rPr>
              <w:t>Thames Valley Science Park</w:t>
            </w:r>
          </w:p>
          <w:p w14:paraId="0792AB5A" w14:textId="77777777" w:rsidR="00C361EF" w:rsidRDefault="008115A0">
            <w:pPr>
              <w:pStyle w:val="TableParagraph"/>
              <w:spacing w:line="182" w:lineRule="exact"/>
              <w:ind w:left="106"/>
              <w:rPr>
                <w:rFonts w:ascii="Times New Roman"/>
                <w:sz w:val="16"/>
              </w:rPr>
            </w:pPr>
            <w:r>
              <w:rPr>
                <w:rFonts w:ascii="Times New Roman"/>
                <w:b/>
                <w:sz w:val="16"/>
              </w:rPr>
              <w:t xml:space="preserve">W </w:t>
            </w:r>
            <w:r>
              <w:rPr>
                <w:rFonts w:ascii="Times New Roman"/>
                <w:sz w:val="16"/>
              </w:rPr>
              <w:t>Whiteknights Campus</w:t>
            </w:r>
          </w:p>
        </w:tc>
        <w:tc>
          <w:tcPr>
            <w:tcW w:w="5810" w:type="dxa"/>
            <w:tcBorders>
              <w:top w:val="nil"/>
            </w:tcBorders>
          </w:tcPr>
          <w:p w14:paraId="20C43E64" w14:textId="77777777" w:rsidR="00C361EF" w:rsidRDefault="008115A0">
            <w:pPr>
              <w:pStyle w:val="TableParagraph"/>
              <w:tabs>
                <w:tab w:val="left" w:pos="3864"/>
              </w:tabs>
              <w:spacing w:line="170" w:lineRule="exact"/>
              <w:ind w:left="316"/>
              <w:rPr>
                <w:sz w:val="16"/>
              </w:rPr>
            </w:pPr>
            <w:r>
              <w:rPr>
                <w:sz w:val="16"/>
              </w:rPr>
              <w:t>TF</w:t>
            </w:r>
            <w:r>
              <w:rPr>
                <w:spacing w:val="-1"/>
                <w:sz w:val="16"/>
              </w:rPr>
              <w:t xml:space="preserve"> </w:t>
            </w:r>
            <w:r>
              <w:rPr>
                <w:sz w:val="16"/>
              </w:rPr>
              <w:t>Toilets Female</w:t>
            </w:r>
            <w:r>
              <w:rPr>
                <w:sz w:val="16"/>
              </w:rPr>
              <w:tab/>
              <w:t>TM Toilets</w:t>
            </w:r>
            <w:r>
              <w:rPr>
                <w:spacing w:val="-1"/>
                <w:sz w:val="16"/>
              </w:rPr>
              <w:t xml:space="preserve"> </w:t>
            </w:r>
            <w:r>
              <w:rPr>
                <w:sz w:val="16"/>
              </w:rPr>
              <w:t>Male</w:t>
            </w:r>
          </w:p>
          <w:p w14:paraId="239A39A1" w14:textId="77777777" w:rsidR="00C361EF" w:rsidRDefault="008115A0">
            <w:pPr>
              <w:pStyle w:val="TableParagraph"/>
              <w:tabs>
                <w:tab w:val="left" w:pos="3834"/>
              </w:tabs>
              <w:ind w:left="316"/>
              <w:rPr>
                <w:sz w:val="16"/>
              </w:rPr>
            </w:pPr>
            <w:proofErr w:type="spellStart"/>
            <w:r>
              <w:rPr>
                <w:sz w:val="16"/>
              </w:rPr>
              <w:t>FPE</w:t>
            </w:r>
            <w:proofErr w:type="spellEnd"/>
            <w:r>
              <w:rPr>
                <w:sz w:val="16"/>
              </w:rPr>
              <w:t xml:space="preserve"> Feeder</w:t>
            </w:r>
            <w:r>
              <w:rPr>
                <w:spacing w:val="-2"/>
                <w:sz w:val="16"/>
              </w:rPr>
              <w:t xml:space="preserve"> </w:t>
            </w:r>
            <w:r>
              <w:rPr>
                <w:sz w:val="16"/>
              </w:rPr>
              <w:t>Pillar</w:t>
            </w:r>
            <w:r>
              <w:rPr>
                <w:spacing w:val="-2"/>
                <w:sz w:val="16"/>
              </w:rPr>
              <w:t xml:space="preserve"> </w:t>
            </w:r>
            <w:r>
              <w:rPr>
                <w:sz w:val="16"/>
              </w:rPr>
              <w:t>External</w:t>
            </w:r>
            <w:r>
              <w:rPr>
                <w:sz w:val="16"/>
              </w:rPr>
              <w:tab/>
              <w:t xml:space="preserve">CBE </w:t>
            </w:r>
            <w:r w:rsidR="00AD24AE">
              <w:rPr>
                <w:sz w:val="16"/>
              </w:rPr>
              <w:t>Cabinet</w:t>
            </w:r>
            <w:r>
              <w:rPr>
                <w:spacing w:val="-1"/>
                <w:sz w:val="16"/>
              </w:rPr>
              <w:t xml:space="preserve"> </w:t>
            </w:r>
            <w:r>
              <w:rPr>
                <w:sz w:val="16"/>
              </w:rPr>
              <w:t>External</w:t>
            </w:r>
          </w:p>
        </w:tc>
        <w:tc>
          <w:tcPr>
            <w:tcW w:w="2720" w:type="dxa"/>
            <w:vMerge/>
            <w:tcBorders>
              <w:top w:val="nil"/>
            </w:tcBorders>
          </w:tcPr>
          <w:p w14:paraId="6EA18AE9" w14:textId="77777777" w:rsidR="00C361EF" w:rsidRDefault="00C361EF">
            <w:pPr>
              <w:rPr>
                <w:sz w:val="2"/>
                <w:szCs w:val="2"/>
              </w:rPr>
            </w:pPr>
          </w:p>
        </w:tc>
        <w:tc>
          <w:tcPr>
            <w:tcW w:w="3645" w:type="dxa"/>
            <w:tcBorders>
              <w:top w:val="nil"/>
            </w:tcBorders>
          </w:tcPr>
          <w:p w14:paraId="465AFA0A" w14:textId="77777777" w:rsidR="00C361EF" w:rsidRDefault="008115A0">
            <w:pPr>
              <w:pStyle w:val="TableParagraph"/>
              <w:spacing w:line="170" w:lineRule="exact"/>
              <w:ind w:left="1047"/>
              <w:rPr>
                <w:sz w:val="16"/>
              </w:rPr>
            </w:pPr>
            <w:r>
              <w:rPr>
                <w:sz w:val="16"/>
              </w:rPr>
              <w:t>(</w:t>
            </w:r>
            <w:r w:rsidR="00AD24AE">
              <w:rPr>
                <w:sz w:val="16"/>
              </w:rPr>
              <w:t>bus bar</w:t>
            </w:r>
            <w:r>
              <w:rPr>
                <w:sz w:val="16"/>
              </w:rPr>
              <w:t>)</w:t>
            </w:r>
          </w:p>
        </w:tc>
      </w:tr>
    </w:tbl>
    <w:p w14:paraId="7FAB05B1" w14:textId="77777777" w:rsidR="00C361EF" w:rsidRDefault="00C361EF">
      <w:pPr>
        <w:pStyle w:val="BodyText"/>
        <w:rPr>
          <w:rFonts w:ascii="Times New Roman"/>
          <w:b/>
        </w:rPr>
      </w:pPr>
    </w:p>
    <w:p w14:paraId="5F0660F1" w14:textId="77777777" w:rsidR="00C361EF" w:rsidRDefault="008115A0">
      <w:pPr>
        <w:pStyle w:val="Heading3"/>
        <w:spacing w:before="179"/>
        <w:ind w:left="247"/>
      </w:pPr>
      <w:r>
        <w:rPr>
          <w:noProof/>
          <w:lang w:val="en-GB" w:eastAsia="en-GB"/>
        </w:rPr>
        <w:drawing>
          <wp:anchor distT="0" distB="0" distL="0" distR="0" simplePos="0" relativeHeight="268340807" behindDoc="1" locked="0" layoutInCell="1" allowOverlap="1" wp14:anchorId="00658B9E" wp14:editId="52A9D29C">
            <wp:simplePos x="0" y="0"/>
            <wp:positionH relativeFrom="page">
              <wp:posOffset>6959100</wp:posOffset>
            </wp:positionH>
            <wp:positionV relativeFrom="paragraph">
              <wp:posOffset>-2536168</wp:posOffset>
            </wp:positionV>
            <wp:extent cx="1219837" cy="499872"/>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5" cstate="print"/>
                    <a:stretch>
                      <a:fillRect/>
                    </a:stretch>
                  </pic:blipFill>
                  <pic:spPr>
                    <a:xfrm>
                      <a:off x="0" y="0"/>
                      <a:ext cx="1219837" cy="499872"/>
                    </a:xfrm>
                    <a:prstGeom prst="rect">
                      <a:avLst/>
                    </a:prstGeom>
                  </pic:spPr>
                </pic:pic>
              </a:graphicData>
            </a:graphic>
          </wp:anchor>
        </w:drawing>
      </w:r>
      <w:r>
        <w:t>===================================================================</w:t>
      </w:r>
    </w:p>
    <w:p w14:paraId="12C1F151" w14:textId="77777777" w:rsidR="00C361EF" w:rsidRDefault="008115A0">
      <w:pPr>
        <w:tabs>
          <w:tab w:val="left" w:pos="7404"/>
        </w:tabs>
        <w:spacing w:before="2"/>
        <w:ind w:left="247"/>
        <w:rPr>
          <w:sz w:val="20"/>
        </w:rPr>
      </w:pPr>
      <w:r>
        <w:rPr>
          <w:sz w:val="20"/>
        </w:rPr>
        <w:t>©University of</w:t>
      </w:r>
      <w:r>
        <w:rPr>
          <w:spacing w:val="-8"/>
          <w:sz w:val="20"/>
        </w:rPr>
        <w:t xml:space="preserve"> </w:t>
      </w:r>
      <w:r>
        <w:rPr>
          <w:sz w:val="20"/>
        </w:rPr>
        <w:t>Reading</w:t>
      </w:r>
      <w:r>
        <w:rPr>
          <w:spacing w:val="-4"/>
          <w:sz w:val="20"/>
        </w:rPr>
        <w:t xml:space="preserve"> </w:t>
      </w:r>
      <w:r>
        <w:rPr>
          <w:sz w:val="20"/>
        </w:rPr>
        <w:t>2011</w:t>
      </w:r>
      <w:r>
        <w:rPr>
          <w:sz w:val="20"/>
        </w:rPr>
        <w:tab/>
        <w:t>Page 16 of</w:t>
      </w:r>
      <w:r>
        <w:rPr>
          <w:spacing w:val="-4"/>
          <w:sz w:val="20"/>
        </w:rPr>
        <w:t xml:space="preserve"> </w:t>
      </w:r>
      <w:r>
        <w:rPr>
          <w:sz w:val="20"/>
        </w:rPr>
        <w:t>16</w:t>
      </w:r>
    </w:p>
    <w:sectPr w:rsidR="00C361EF">
      <w:headerReference w:type="default" r:id="rId23"/>
      <w:footerReference w:type="default" r:id="rId24"/>
      <w:pgSz w:w="16840" w:h="11910" w:orient="landscape"/>
      <w:pgMar w:top="640" w:right="1040" w:bottom="280" w:left="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8FFFC" w14:textId="77777777" w:rsidR="00755373" w:rsidRDefault="00755373">
      <w:r>
        <w:separator/>
      </w:r>
    </w:p>
  </w:endnote>
  <w:endnote w:type="continuationSeparator" w:id="0">
    <w:p w14:paraId="059596D4" w14:textId="77777777" w:rsidR="00755373" w:rsidRDefault="0075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dg Vesta">
    <w:altName w:val="Calibri"/>
    <w:panose1 w:val="02000503060000020004"/>
    <w:charset w:val="00"/>
    <w:family w:val="auto"/>
    <w:pitch w:val="variable"/>
    <w:sig w:usb0="A00000EF" w:usb1="4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2D747" w14:textId="77777777" w:rsidR="00887D4D" w:rsidRDefault="00887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DB251" w14:textId="77777777" w:rsidR="00EE3877" w:rsidRDefault="007A588B">
    <w:pPr>
      <w:pStyle w:val="BodyText"/>
      <w:spacing w:line="14" w:lineRule="auto"/>
      <w:rPr>
        <w:sz w:val="20"/>
      </w:rPr>
    </w:pPr>
    <w:r>
      <w:rPr>
        <w:noProof/>
        <w:lang w:val="en-GB" w:eastAsia="en-GB"/>
      </w:rPr>
      <mc:AlternateContent>
        <mc:Choice Requires="wps">
          <w:drawing>
            <wp:anchor distT="0" distB="0" distL="114300" distR="114300" simplePos="0" relativeHeight="503221496" behindDoc="1" locked="0" layoutInCell="1" allowOverlap="1" wp14:anchorId="3E4E16E3" wp14:editId="54D0D08B">
              <wp:simplePos x="0" y="0"/>
              <wp:positionH relativeFrom="page">
                <wp:posOffset>887730</wp:posOffset>
              </wp:positionH>
              <wp:positionV relativeFrom="page">
                <wp:posOffset>10128885</wp:posOffset>
              </wp:positionV>
              <wp:extent cx="5783580" cy="194310"/>
              <wp:effectExtent l="1905" t="3810" r="0" b="190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E3FC8" w14:textId="77777777" w:rsidR="00EE3877" w:rsidRDefault="00EE3877">
                          <w:pPr>
                            <w:spacing w:before="10"/>
                            <w:ind w:left="20"/>
                            <w:rPr>
                              <w:rFonts w:ascii="Times New Roman"/>
                              <w:sz w:val="24"/>
                            </w:rPr>
                          </w:pPr>
                          <w:r>
                            <w:rPr>
                              <w:rFonts w:ascii="Times New Roman"/>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7" type="#_x0000_t202" style="position:absolute;margin-left:69.9pt;margin-top:797.55pt;width:455.4pt;height:15.3pt;z-index:-9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tPsAIAAKs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" filled="f" stroked="f">
              <v:textbox inset="0,0,0,0">
                <w:txbxContent>
                  <w:p w:rsidR="00EE3877" w:rsidRDefault="00EE3877">
                    <w:pPr>
                      <w:spacing w:before="10"/>
                      <w:ind w:left="20"/>
                      <w:rPr>
                        <w:rFonts w:ascii="Times New Roman"/>
                        <w:sz w:val="24"/>
                      </w:rPr>
                    </w:pPr>
                    <w:r>
                      <w:rPr>
                        <w:rFonts w:ascii="Times New Roman"/>
                        <w:sz w:val="24"/>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21520" behindDoc="1" locked="0" layoutInCell="1" allowOverlap="1" wp14:anchorId="69DD3950" wp14:editId="66ECA394">
              <wp:simplePos x="0" y="0"/>
              <wp:positionH relativeFrom="page">
                <wp:posOffset>887730</wp:posOffset>
              </wp:positionH>
              <wp:positionV relativeFrom="page">
                <wp:posOffset>10323830</wp:posOffset>
              </wp:positionV>
              <wp:extent cx="1590675" cy="153035"/>
              <wp:effectExtent l="1905" t="0" r="0" b="635"/>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E45EE" w14:textId="77777777" w:rsidR="00EE3877" w:rsidRDefault="00EE3877">
                          <w:pPr>
                            <w:spacing w:line="221" w:lineRule="exact"/>
                            <w:ind w:left="20"/>
                            <w:rPr>
                              <w:sz w:val="20"/>
                            </w:rPr>
                          </w:pPr>
                          <w:r>
                            <w:rPr>
                              <w:sz w:val="20"/>
                            </w:rPr>
                            <w:t>©University of Reading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8" type="#_x0000_t202" style="position:absolute;margin-left:69.9pt;margin-top:812.9pt;width:125.25pt;height:12.05pt;z-index:-9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" filled="f" stroked="f">
              <v:textbox inset="0,0,0,0">
                <w:txbxContent>
                  <w:p w:rsidR="00EE3877" w:rsidRDefault="00EE3877">
                    <w:pPr>
                      <w:spacing w:line="221" w:lineRule="exact"/>
                      <w:ind w:left="20"/>
                      <w:rPr>
                        <w:sz w:val="20"/>
                      </w:rPr>
                    </w:pPr>
                    <w:r>
                      <w:rPr>
                        <w:sz w:val="20"/>
                      </w:rPr>
                      <w:t>©University of Reading 2011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21544" behindDoc="1" locked="0" layoutInCell="1" allowOverlap="1" wp14:anchorId="1F4C45BA" wp14:editId="4C1BA5B2">
              <wp:simplePos x="0" y="0"/>
              <wp:positionH relativeFrom="page">
                <wp:posOffset>5504180</wp:posOffset>
              </wp:positionH>
              <wp:positionV relativeFrom="page">
                <wp:posOffset>10323830</wp:posOffset>
              </wp:positionV>
              <wp:extent cx="684530" cy="153035"/>
              <wp:effectExtent l="0" t="0" r="2540" b="63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F29D2" w14:textId="77777777" w:rsidR="00EE3877" w:rsidRDefault="00EE3877">
                          <w:pPr>
                            <w:spacing w:line="221" w:lineRule="exact"/>
                            <w:ind w:left="20"/>
                            <w:rPr>
                              <w:sz w:val="20"/>
                            </w:rPr>
                          </w:pPr>
                          <w:r>
                            <w:rPr>
                              <w:sz w:val="20"/>
                            </w:rPr>
                            <w:t xml:space="preserve">Page </w:t>
                          </w:r>
                          <w:r>
                            <w:fldChar w:fldCharType="begin"/>
                          </w:r>
                          <w:r>
                            <w:rPr>
                              <w:sz w:val="20"/>
                            </w:rPr>
                            <w:instrText xml:space="preserve"> PAGE </w:instrText>
                          </w:r>
                          <w:r>
                            <w:fldChar w:fldCharType="separate"/>
                          </w:r>
                          <w:r w:rsidR="007A588B">
                            <w:rPr>
                              <w:noProof/>
                              <w:sz w:val="20"/>
                            </w:rPr>
                            <w:t>1</w:t>
                          </w:r>
                          <w:r>
                            <w:fldChar w:fldCharType="end"/>
                          </w:r>
                          <w:r>
                            <w:rPr>
                              <w:sz w:val="20"/>
                            </w:rPr>
                            <w:t xml:space="preserve"> of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9" type="#_x0000_t202" style="position:absolute;margin-left:433.4pt;margin-top:812.9pt;width:53.9pt;height:12.05pt;z-index:-9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50rgIAALE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" filled="f" stroked="f">
              <v:textbox inset="0,0,0,0">
                <w:txbxContent>
                  <w:p w:rsidR="00EE3877" w:rsidRDefault="00EE3877">
                    <w:pPr>
                      <w:spacing w:line="221" w:lineRule="exact"/>
                      <w:ind w:left="20"/>
                      <w:rPr>
                        <w:sz w:val="20"/>
                      </w:rPr>
                    </w:pPr>
                    <w:r>
                      <w:rPr>
                        <w:sz w:val="20"/>
                      </w:rPr>
                      <w:t xml:space="preserve">Page </w:t>
                    </w:r>
                    <w:r>
                      <w:fldChar w:fldCharType="begin"/>
                    </w:r>
                    <w:r>
                      <w:rPr>
                        <w:sz w:val="20"/>
                      </w:rPr>
                      <w:instrText xml:space="preserve"> PAGE </w:instrText>
                    </w:r>
                    <w:r>
                      <w:fldChar w:fldCharType="separate"/>
                    </w:r>
                    <w:r w:rsidR="007A588B">
                      <w:rPr>
                        <w:noProof/>
                        <w:sz w:val="20"/>
                      </w:rPr>
                      <w:t>1</w:t>
                    </w:r>
                    <w:r>
                      <w:fldChar w:fldCharType="end"/>
                    </w:r>
                    <w:r>
                      <w:rPr>
                        <w:sz w:val="20"/>
                      </w:rPr>
                      <w:t xml:space="preserve"> of 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87EA3" w14:textId="77777777" w:rsidR="00887D4D" w:rsidRDefault="00887D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17DD4" w14:textId="77777777" w:rsidR="00EE3877" w:rsidRDefault="007A588B">
    <w:pPr>
      <w:pStyle w:val="BodyText"/>
      <w:spacing w:line="14" w:lineRule="auto"/>
      <w:rPr>
        <w:sz w:val="20"/>
      </w:rPr>
    </w:pPr>
    <w:r>
      <w:rPr>
        <w:noProof/>
        <w:lang w:val="en-GB" w:eastAsia="en-GB"/>
      </w:rPr>
      <mc:AlternateContent>
        <mc:Choice Requires="wps">
          <w:drawing>
            <wp:anchor distT="0" distB="0" distL="114300" distR="114300" simplePos="0" relativeHeight="503221592" behindDoc="1" locked="0" layoutInCell="1" allowOverlap="1" wp14:anchorId="7953B44B" wp14:editId="1B38929D">
              <wp:simplePos x="0" y="0"/>
              <wp:positionH relativeFrom="page">
                <wp:posOffset>887730</wp:posOffset>
              </wp:positionH>
              <wp:positionV relativeFrom="page">
                <wp:posOffset>9947275</wp:posOffset>
              </wp:positionV>
              <wp:extent cx="5783580" cy="194310"/>
              <wp:effectExtent l="1905" t="3175" r="0" b="254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4E0B5" w14:textId="77777777" w:rsidR="00EE3877" w:rsidRDefault="00EE3877">
                          <w:pPr>
                            <w:spacing w:before="10"/>
                            <w:ind w:left="20"/>
                            <w:rPr>
                              <w:rFonts w:ascii="Times New Roman"/>
                              <w:sz w:val="24"/>
                            </w:rPr>
                          </w:pPr>
                          <w:r>
                            <w:rPr>
                              <w:rFonts w:ascii="Times New Roman"/>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1" type="#_x0000_t202" style="position:absolute;margin-left:69.9pt;margin-top:783.25pt;width:455.4pt;height:15.3pt;z-index:-9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" filled="f" stroked="f">
              <v:textbox inset="0,0,0,0">
                <w:txbxContent>
                  <w:p w:rsidR="00EE3877" w:rsidRDefault="00EE3877">
                    <w:pPr>
                      <w:spacing w:before="10"/>
                      <w:ind w:left="20"/>
                      <w:rPr>
                        <w:rFonts w:ascii="Times New Roman"/>
                        <w:sz w:val="24"/>
                      </w:rPr>
                    </w:pPr>
                    <w:r>
                      <w:rPr>
                        <w:rFonts w:ascii="Times New Roman"/>
                        <w:sz w:val="24"/>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21616" behindDoc="1" locked="0" layoutInCell="1" allowOverlap="1" wp14:anchorId="645D6421" wp14:editId="6DD730AF">
              <wp:simplePos x="0" y="0"/>
              <wp:positionH relativeFrom="page">
                <wp:posOffset>887730</wp:posOffset>
              </wp:positionH>
              <wp:positionV relativeFrom="page">
                <wp:posOffset>10142220</wp:posOffset>
              </wp:positionV>
              <wp:extent cx="1590675" cy="153035"/>
              <wp:effectExtent l="1905" t="0" r="0" b="127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178C1" w14:textId="77777777" w:rsidR="00EE3877" w:rsidRDefault="00EE3877">
                          <w:pPr>
                            <w:spacing w:line="221" w:lineRule="exact"/>
                            <w:ind w:left="20"/>
                            <w:rPr>
                              <w:sz w:val="20"/>
                            </w:rPr>
                          </w:pPr>
                          <w:r>
                            <w:rPr>
                              <w:sz w:val="20"/>
                            </w:rPr>
                            <w:t>©University of Reading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2" type="#_x0000_t202" style="position:absolute;margin-left:69.9pt;margin-top:798.6pt;width:125.25pt;height:12.05pt;z-index:-9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" filled="f" stroked="f">
              <v:textbox inset="0,0,0,0">
                <w:txbxContent>
                  <w:p w:rsidR="00EE3877" w:rsidRDefault="00EE3877">
                    <w:pPr>
                      <w:spacing w:line="221" w:lineRule="exact"/>
                      <w:ind w:left="20"/>
                      <w:rPr>
                        <w:sz w:val="20"/>
                      </w:rPr>
                    </w:pPr>
                    <w:r>
                      <w:rPr>
                        <w:sz w:val="20"/>
                      </w:rPr>
                      <w:t>©University of Reading 2011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21640" behindDoc="1" locked="0" layoutInCell="1" allowOverlap="1" wp14:anchorId="73739C96" wp14:editId="354B1FCD">
              <wp:simplePos x="0" y="0"/>
              <wp:positionH relativeFrom="page">
                <wp:posOffset>5433060</wp:posOffset>
              </wp:positionH>
              <wp:positionV relativeFrom="page">
                <wp:posOffset>10142220</wp:posOffset>
              </wp:positionV>
              <wp:extent cx="755650" cy="153035"/>
              <wp:effectExtent l="3810" t="0" r="2540" b="127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C6A88" w14:textId="77777777" w:rsidR="00EE3877" w:rsidRDefault="00EE3877">
                          <w:pPr>
                            <w:spacing w:line="221" w:lineRule="exact"/>
                            <w:ind w:left="20"/>
                            <w:rPr>
                              <w:sz w:val="20"/>
                            </w:rPr>
                          </w:pPr>
                          <w:r>
                            <w:rPr>
                              <w:sz w:val="20"/>
                            </w:rPr>
                            <w:t xml:space="preserve">Page </w:t>
                          </w:r>
                          <w:r>
                            <w:fldChar w:fldCharType="begin"/>
                          </w:r>
                          <w:r>
                            <w:rPr>
                              <w:sz w:val="20"/>
                            </w:rPr>
                            <w:instrText xml:space="preserve"> PAGE </w:instrText>
                          </w:r>
                          <w:r>
                            <w:fldChar w:fldCharType="separate"/>
                          </w:r>
                          <w:r w:rsidR="007A588B">
                            <w:rPr>
                              <w:noProof/>
                              <w:sz w:val="20"/>
                            </w:rPr>
                            <w:t>13</w:t>
                          </w:r>
                          <w:r>
                            <w:fldChar w:fldCharType="end"/>
                          </w:r>
                          <w:r>
                            <w:rPr>
                              <w:sz w:val="20"/>
                            </w:rPr>
                            <w:t xml:space="preserve"> of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3" type="#_x0000_t202" style="position:absolute;margin-left:427.8pt;margin-top:798.6pt;width:59.5pt;height:12.05pt;z-index:-9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bnrwIAALA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" filled="f" stroked="f">
              <v:textbox inset="0,0,0,0">
                <w:txbxContent>
                  <w:p w:rsidR="00EE3877" w:rsidRDefault="00EE3877">
                    <w:pPr>
                      <w:spacing w:line="221" w:lineRule="exact"/>
                      <w:ind w:left="20"/>
                      <w:rPr>
                        <w:sz w:val="20"/>
                      </w:rPr>
                    </w:pPr>
                    <w:r>
                      <w:rPr>
                        <w:sz w:val="20"/>
                      </w:rPr>
                      <w:t xml:space="preserve">Page </w:t>
                    </w:r>
                    <w:r>
                      <w:fldChar w:fldCharType="begin"/>
                    </w:r>
                    <w:r>
                      <w:rPr>
                        <w:sz w:val="20"/>
                      </w:rPr>
                      <w:instrText xml:space="preserve"> PAGE </w:instrText>
                    </w:r>
                    <w:r>
                      <w:fldChar w:fldCharType="separate"/>
                    </w:r>
                    <w:r w:rsidR="007A588B">
                      <w:rPr>
                        <w:noProof/>
                        <w:sz w:val="20"/>
                      </w:rPr>
                      <w:t>13</w:t>
                    </w:r>
                    <w:r>
                      <w:fldChar w:fldCharType="end"/>
                    </w:r>
                    <w:r>
                      <w:rPr>
                        <w:sz w:val="20"/>
                      </w:rPr>
                      <w:t xml:space="preserve"> of 16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1A855" w14:textId="77777777" w:rsidR="00EE3877" w:rsidRDefault="007A588B">
    <w:pPr>
      <w:pStyle w:val="BodyText"/>
      <w:spacing w:line="14" w:lineRule="auto"/>
      <w:rPr>
        <w:sz w:val="20"/>
      </w:rPr>
    </w:pPr>
    <w:r>
      <w:rPr>
        <w:noProof/>
        <w:lang w:val="en-GB" w:eastAsia="en-GB"/>
      </w:rPr>
      <mc:AlternateContent>
        <mc:Choice Requires="wps">
          <w:drawing>
            <wp:anchor distT="0" distB="0" distL="114300" distR="114300" simplePos="0" relativeHeight="503221784" behindDoc="1" locked="0" layoutInCell="1" allowOverlap="1" wp14:anchorId="336EF119" wp14:editId="422423F9">
              <wp:simplePos x="0" y="0"/>
              <wp:positionH relativeFrom="page">
                <wp:posOffset>887730</wp:posOffset>
              </wp:positionH>
              <wp:positionV relativeFrom="page">
                <wp:posOffset>9947275</wp:posOffset>
              </wp:positionV>
              <wp:extent cx="5783580" cy="194310"/>
              <wp:effectExtent l="1905" t="3175"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39671" w14:textId="77777777" w:rsidR="00EE3877" w:rsidRDefault="00EE3877">
                          <w:pPr>
                            <w:spacing w:before="10"/>
                            <w:ind w:left="20"/>
                            <w:rPr>
                              <w:rFonts w:ascii="Times New Roman"/>
                              <w:sz w:val="24"/>
                            </w:rPr>
                          </w:pPr>
                          <w:r>
                            <w:rPr>
                              <w:rFonts w:ascii="Times New Roman"/>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9" type="#_x0000_t202" style="position:absolute;margin-left:69.9pt;margin-top:783.25pt;width:455.4pt;height:15.3pt;z-index:-9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iksw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" filled="f" stroked="f">
              <v:textbox inset="0,0,0,0">
                <w:txbxContent>
                  <w:p w:rsidR="00EE3877" w:rsidRDefault="00EE3877">
                    <w:pPr>
                      <w:spacing w:before="10"/>
                      <w:ind w:left="20"/>
                      <w:rPr>
                        <w:rFonts w:ascii="Times New Roman"/>
                        <w:sz w:val="24"/>
                      </w:rPr>
                    </w:pPr>
                    <w:r>
                      <w:rPr>
                        <w:rFonts w:ascii="Times New Roman"/>
                        <w:sz w:val="24"/>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21808" behindDoc="1" locked="0" layoutInCell="1" allowOverlap="1" wp14:anchorId="7F84E3C4" wp14:editId="2822CE04">
              <wp:simplePos x="0" y="0"/>
              <wp:positionH relativeFrom="page">
                <wp:posOffset>887730</wp:posOffset>
              </wp:positionH>
              <wp:positionV relativeFrom="page">
                <wp:posOffset>10142220</wp:posOffset>
              </wp:positionV>
              <wp:extent cx="1590675" cy="153035"/>
              <wp:effectExtent l="1905"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73CDD" w14:textId="77777777" w:rsidR="00EE3877" w:rsidRDefault="00EE3877">
                          <w:pPr>
                            <w:spacing w:line="221" w:lineRule="exact"/>
                            <w:ind w:left="20"/>
                            <w:rPr>
                              <w:sz w:val="20"/>
                            </w:rPr>
                          </w:pPr>
                          <w:r>
                            <w:rPr>
                              <w:sz w:val="20"/>
                            </w:rPr>
                            <w:t>©University of Reading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69.9pt;margin-top:798.6pt;width:125.25pt;height:12.05pt;z-index:-9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u+sQ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" filled="f" stroked="f">
              <v:textbox inset="0,0,0,0">
                <w:txbxContent>
                  <w:p w:rsidR="00EE3877" w:rsidRDefault="00EE3877">
                    <w:pPr>
                      <w:spacing w:line="221" w:lineRule="exact"/>
                      <w:ind w:left="20"/>
                      <w:rPr>
                        <w:sz w:val="20"/>
                      </w:rPr>
                    </w:pPr>
                    <w:r>
                      <w:rPr>
                        <w:sz w:val="20"/>
                      </w:rPr>
                      <w:t>©University of Reading 2011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21832" behindDoc="1" locked="0" layoutInCell="1" allowOverlap="1" wp14:anchorId="5A463403" wp14:editId="524638A5">
              <wp:simplePos x="0" y="0"/>
              <wp:positionH relativeFrom="page">
                <wp:posOffset>5433060</wp:posOffset>
              </wp:positionH>
              <wp:positionV relativeFrom="page">
                <wp:posOffset>10142220</wp:posOffset>
              </wp:positionV>
              <wp:extent cx="755650" cy="153035"/>
              <wp:effectExtent l="3810" t="0" r="254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34144" w14:textId="77777777" w:rsidR="00EE3877" w:rsidRDefault="00EE3877">
                          <w:pPr>
                            <w:spacing w:line="221" w:lineRule="exact"/>
                            <w:ind w:left="20"/>
                            <w:rPr>
                              <w:sz w:val="20"/>
                            </w:rPr>
                          </w:pPr>
                          <w:r>
                            <w:rPr>
                              <w:sz w:val="20"/>
                            </w:rPr>
                            <w:t xml:space="preserve">Page </w:t>
                          </w:r>
                          <w:r>
                            <w:fldChar w:fldCharType="begin"/>
                          </w:r>
                          <w:r>
                            <w:rPr>
                              <w:sz w:val="20"/>
                            </w:rPr>
                            <w:instrText xml:space="preserve"> PAGE </w:instrText>
                          </w:r>
                          <w:r>
                            <w:fldChar w:fldCharType="separate"/>
                          </w:r>
                          <w:r w:rsidR="007A588B">
                            <w:rPr>
                              <w:noProof/>
                              <w:sz w:val="20"/>
                            </w:rPr>
                            <w:t>15</w:t>
                          </w:r>
                          <w:r>
                            <w:fldChar w:fldCharType="end"/>
                          </w:r>
                          <w:r>
                            <w:rPr>
                              <w:sz w:val="20"/>
                            </w:rPr>
                            <w:t xml:space="preserve"> of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1" type="#_x0000_t202" style="position:absolute;margin-left:427.8pt;margin-top:798.6pt;width:59.5pt;height:12.05pt;z-index:-9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3qFsAIAALA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" filled="f" stroked="f">
              <v:textbox inset="0,0,0,0">
                <w:txbxContent>
                  <w:p w:rsidR="00EE3877" w:rsidRDefault="00EE3877">
                    <w:pPr>
                      <w:spacing w:line="221" w:lineRule="exact"/>
                      <w:ind w:left="20"/>
                      <w:rPr>
                        <w:sz w:val="20"/>
                      </w:rPr>
                    </w:pPr>
                    <w:r>
                      <w:rPr>
                        <w:sz w:val="20"/>
                      </w:rPr>
                      <w:t xml:space="preserve">Page </w:t>
                    </w:r>
                    <w:r>
                      <w:fldChar w:fldCharType="begin"/>
                    </w:r>
                    <w:r>
                      <w:rPr>
                        <w:sz w:val="20"/>
                      </w:rPr>
                      <w:instrText xml:space="preserve"> PAGE </w:instrText>
                    </w:r>
                    <w:r>
                      <w:fldChar w:fldCharType="separate"/>
                    </w:r>
                    <w:r w:rsidR="007A588B">
                      <w:rPr>
                        <w:noProof/>
                        <w:sz w:val="20"/>
                      </w:rPr>
                      <w:t>15</w:t>
                    </w:r>
                    <w:r>
                      <w:fldChar w:fldCharType="end"/>
                    </w:r>
                    <w:r>
                      <w:rPr>
                        <w:sz w:val="20"/>
                      </w:rPr>
                      <w:t xml:space="preserve"> of 16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EEB6A" w14:textId="77777777" w:rsidR="00EE3877" w:rsidRDefault="00EE387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722EC" w14:textId="77777777" w:rsidR="00755373" w:rsidRDefault="00755373">
      <w:r>
        <w:separator/>
      </w:r>
    </w:p>
  </w:footnote>
  <w:footnote w:type="continuationSeparator" w:id="0">
    <w:p w14:paraId="5548C646" w14:textId="77777777" w:rsidR="00755373" w:rsidRDefault="00755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883EC" w14:textId="77777777" w:rsidR="00887D4D" w:rsidRDefault="00887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E034F" w14:textId="77777777" w:rsidR="00887D4D" w:rsidRDefault="00887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B3FEA" w14:textId="77777777" w:rsidR="00887D4D" w:rsidRDefault="00887D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A978A" w14:textId="77777777" w:rsidR="00EE3877" w:rsidRDefault="007A588B">
    <w:pPr>
      <w:pStyle w:val="BodyText"/>
      <w:spacing w:line="14" w:lineRule="auto"/>
      <w:rPr>
        <w:sz w:val="20"/>
      </w:rPr>
    </w:pPr>
    <w:r>
      <w:rPr>
        <w:noProof/>
        <w:lang w:val="en-GB" w:eastAsia="en-GB"/>
      </w:rPr>
      <mc:AlternateContent>
        <mc:Choice Requires="wps">
          <w:drawing>
            <wp:anchor distT="0" distB="0" distL="114300" distR="114300" simplePos="0" relativeHeight="503221568" behindDoc="1" locked="0" layoutInCell="1" allowOverlap="1" wp14:anchorId="5BB06F2F" wp14:editId="1AA64FE5">
              <wp:simplePos x="0" y="0"/>
              <wp:positionH relativeFrom="page">
                <wp:posOffset>887730</wp:posOffset>
              </wp:positionH>
              <wp:positionV relativeFrom="page">
                <wp:posOffset>468630</wp:posOffset>
              </wp:positionV>
              <wp:extent cx="5877560" cy="335915"/>
              <wp:effectExtent l="1905" t="1905"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64DA9" w14:textId="77777777" w:rsidR="00EE3877" w:rsidRDefault="00EE3877">
                          <w:pPr>
                            <w:spacing w:line="221" w:lineRule="exact"/>
                            <w:ind w:left="20"/>
                            <w:rPr>
                              <w:sz w:val="20"/>
                            </w:rPr>
                          </w:pPr>
                          <w:r>
                            <w:rPr>
                              <w:sz w:val="20"/>
                            </w:rPr>
                            <w:t>Standard Technical Specification for Numbering of Fixed Electrical Assets in University of Reading Buildings</w:t>
                          </w:r>
                        </w:p>
                        <w:p w14:paraId="21AE3778" w14:textId="77777777" w:rsidR="00EE3877" w:rsidRDefault="00EE3877">
                          <w:pPr>
                            <w:ind w:left="20"/>
                            <w:rPr>
                              <w:sz w:val="24"/>
                            </w:rPr>
                          </w:pP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0" type="#_x0000_t202" style="position:absolute;margin-left:69.9pt;margin-top:36.9pt;width:462.8pt;height:26.45pt;z-index:-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5l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" filled="f" stroked="f">
              <v:textbox inset="0,0,0,0">
                <w:txbxContent>
                  <w:p w:rsidR="00EE3877" w:rsidRDefault="00EE3877">
                    <w:pPr>
                      <w:spacing w:line="221" w:lineRule="exact"/>
                      <w:ind w:left="20"/>
                      <w:rPr>
                        <w:sz w:val="20"/>
                      </w:rPr>
                    </w:pPr>
                    <w:r>
                      <w:rPr>
                        <w:sz w:val="20"/>
                      </w:rPr>
                      <w:t>Standard Technical Specification for Numbering of Fixed Electrical Assets in University of Reading Buildings</w:t>
                    </w:r>
                  </w:p>
                  <w:p w:rsidR="00EE3877" w:rsidRDefault="00EE3877">
                    <w:pPr>
                      <w:ind w:left="20"/>
                      <w:rPr>
                        <w:sz w:val="24"/>
                      </w:rPr>
                    </w:pPr>
                    <w:r>
                      <w:rPr>
                        <w:sz w:val="24"/>
                      </w:rPr>
                      <w: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03C0" w14:textId="77777777" w:rsidR="00EE3877" w:rsidRDefault="007A588B">
    <w:pPr>
      <w:pStyle w:val="BodyText"/>
      <w:spacing w:line="14" w:lineRule="auto"/>
      <w:rPr>
        <w:sz w:val="20"/>
      </w:rPr>
    </w:pPr>
    <w:r>
      <w:rPr>
        <w:noProof/>
        <w:lang w:val="en-GB" w:eastAsia="en-GB"/>
      </w:rPr>
      <mc:AlternateContent>
        <mc:Choice Requires="wps">
          <w:drawing>
            <wp:anchor distT="0" distB="0" distL="114300" distR="114300" simplePos="0" relativeHeight="503221664" behindDoc="1" locked="0" layoutInCell="1" allowOverlap="1" wp14:anchorId="1E0FD850" wp14:editId="60EA2A8F">
              <wp:simplePos x="0" y="0"/>
              <wp:positionH relativeFrom="page">
                <wp:posOffset>887730</wp:posOffset>
              </wp:positionH>
              <wp:positionV relativeFrom="page">
                <wp:posOffset>419100</wp:posOffset>
              </wp:positionV>
              <wp:extent cx="2475865" cy="885825"/>
              <wp:effectExtent l="1905"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592A8" w14:textId="77777777" w:rsidR="00EE3877" w:rsidRPr="002D5176" w:rsidRDefault="00EE3877">
                          <w:pPr>
                            <w:spacing w:before="10"/>
                            <w:ind w:left="20" w:right="-1"/>
                            <w:rPr>
                              <w:sz w:val="24"/>
                              <w:szCs w:val="24"/>
                            </w:rPr>
                          </w:pPr>
                          <w:r w:rsidRPr="002D5176">
                            <w:rPr>
                              <w:sz w:val="24"/>
                              <w:szCs w:val="24"/>
                            </w:rPr>
                            <w:t>Appendix A</w:t>
                          </w:r>
                        </w:p>
                        <w:p w14:paraId="04481AFE" w14:textId="77777777" w:rsidR="00EE3877" w:rsidRDefault="00EE3877">
                          <w:pPr>
                            <w:spacing w:before="10"/>
                            <w:ind w:left="20" w:right="-1"/>
                            <w:rPr>
                              <w:rFonts w:ascii="Arial"/>
                              <w:sz w:val="28"/>
                            </w:rPr>
                          </w:pPr>
                        </w:p>
                        <w:p w14:paraId="5D40299C" w14:textId="77777777" w:rsidR="00EE3877" w:rsidRDefault="00EE3877">
                          <w:pPr>
                            <w:spacing w:before="10"/>
                            <w:ind w:left="20" w:right="-1"/>
                            <w:rPr>
                              <w:rFonts w:ascii="Arial"/>
                              <w:sz w:val="28"/>
                            </w:rPr>
                          </w:pPr>
                          <w:r>
                            <w:rPr>
                              <w:rFonts w:ascii="Arial"/>
                              <w:sz w:val="28"/>
                            </w:rPr>
                            <w:t>Distribution Board Circuit Chart (Single Phase)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4" type="#_x0000_t202" style="position:absolute;margin-left:69.9pt;margin-top:33pt;width:194.95pt;height:69.75pt;z-index:-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7LU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" filled="f" stroked="f">
              <v:textbox inset="0,0,0,0">
                <w:txbxContent>
                  <w:p w:rsidR="00EE3877" w:rsidRPr="002D5176" w:rsidRDefault="00EE3877">
                    <w:pPr>
                      <w:spacing w:before="10"/>
                      <w:ind w:left="20" w:right="-1"/>
                      <w:rPr>
                        <w:sz w:val="24"/>
                        <w:szCs w:val="24"/>
                      </w:rPr>
                    </w:pPr>
                    <w:r w:rsidRPr="002D5176">
                      <w:rPr>
                        <w:sz w:val="24"/>
                        <w:szCs w:val="24"/>
                      </w:rPr>
                      <w:t>Appendix A</w:t>
                    </w:r>
                  </w:p>
                  <w:p w:rsidR="00EE3877" w:rsidRDefault="00EE3877">
                    <w:pPr>
                      <w:spacing w:before="10"/>
                      <w:ind w:left="20" w:right="-1"/>
                      <w:rPr>
                        <w:rFonts w:ascii="Arial"/>
                        <w:sz w:val="28"/>
                      </w:rPr>
                    </w:pPr>
                  </w:p>
                  <w:p w:rsidR="00EE3877" w:rsidRDefault="00EE3877">
                    <w:pPr>
                      <w:spacing w:before="10"/>
                      <w:ind w:left="20" w:right="-1"/>
                      <w:rPr>
                        <w:rFonts w:ascii="Arial"/>
                        <w:sz w:val="28"/>
                      </w:rPr>
                    </w:pPr>
                    <w:r>
                      <w:rPr>
                        <w:rFonts w:ascii="Arial"/>
                        <w:sz w:val="28"/>
                      </w:rPr>
                      <w:t>Distribution Board Circuit Chart (Single Phase)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21688" behindDoc="1" locked="0" layoutInCell="1" allowOverlap="1" wp14:anchorId="126FA451" wp14:editId="5FFF6E46">
              <wp:simplePos x="0" y="0"/>
              <wp:positionH relativeFrom="page">
                <wp:posOffset>3676650</wp:posOffset>
              </wp:positionH>
              <wp:positionV relativeFrom="page">
                <wp:posOffset>920115</wp:posOffset>
              </wp:positionV>
              <wp:extent cx="2259330" cy="486410"/>
              <wp:effectExtent l="0" t="0" r="0" b="317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E7E57" w14:textId="77777777" w:rsidR="00EE3877" w:rsidRDefault="00EE3877">
                          <w:pPr>
                            <w:spacing w:before="10"/>
                            <w:ind w:left="20" w:right="-2"/>
                            <w:rPr>
                              <w:rFonts w:ascii="Arial"/>
                              <w:b/>
                              <w:sz w:val="32"/>
                            </w:rPr>
                          </w:pPr>
                          <w:r>
                            <w:rPr>
                              <w:rFonts w:ascii="Arial"/>
                              <w:b/>
                              <w:sz w:val="32"/>
                            </w:rPr>
                            <w:t xml:space="preserve">Distribution Board Ref: </w:t>
                          </w:r>
                          <w:proofErr w:type="spellStart"/>
                          <w:r>
                            <w:rPr>
                              <w:rFonts w:ascii="Arial"/>
                              <w:b/>
                              <w:sz w:val="32"/>
                            </w:rPr>
                            <w:t>EVLDB</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5" type="#_x0000_t202" style="position:absolute;margin-left:289.5pt;margin-top:72.45pt;width:177.9pt;height:38.3pt;z-index:-9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58s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" filled="f" stroked="f">
              <v:textbox inset="0,0,0,0">
                <w:txbxContent>
                  <w:p w:rsidR="00EE3877" w:rsidRDefault="00EE3877">
                    <w:pPr>
                      <w:spacing w:before="10"/>
                      <w:ind w:left="20" w:right="-2"/>
                      <w:rPr>
                        <w:rFonts w:ascii="Arial"/>
                        <w:b/>
                        <w:sz w:val="32"/>
                      </w:rPr>
                    </w:pPr>
                    <w:r>
                      <w:rPr>
                        <w:rFonts w:ascii="Arial"/>
                        <w:b/>
                        <w:sz w:val="32"/>
                      </w:rPr>
                      <w:t>Distribution Board Ref: EVLDB</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FDB73" w14:textId="77777777" w:rsidR="00EE3877" w:rsidRDefault="007A588B">
    <w:pPr>
      <w:pStyle w:val="BodyText"/>
      <w:spacing w:line="14" w:lineRule="auto"/>
      <w:rPr>
        <w:sz w:val="20"/>
      </w:rPr>
    </w:pPr>
    <w:r>
      <w:rPr>
        <w:noProof/>
        <w:lang w:val="en-GB" w:eastAsia="en-GB"/>
      </w:rPr>
      <mc:AlternateContent>
        <mc:Choice Requires="wps">
          <w:drawing>
            <wp:anchor distT="0" distB="0" distL="114300" distR="114300" simplePos="0" relativeHeight="503221712" behindDoc="1" locked="0" layoutInCell="1" allowOverlap="1" wp14:anchorId="65364BC5" wp14:editId="6F05A452">
              <wp:simplePos x="0" y="0"/>
              <wp:positionH relativeFrom="page">
                <wp:posOffset>887730</wp:posOffset>
              </wp:positionH>
              <wp:positionV relativeFrom="page">
                <wp:posOffset>333375</wp:posOffset>
              </wp:positionV>
              <wp:extent cx="2475865" cy="898525"/>
              <wp:effectExtent l="1905"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89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8322A" w14:textId="77777777" w:rsidR="00EE3877" w:rsidRPr="002D5176" w:rsidRDefault="00EE3877">
                          <w:pPr>
                            <w:spacing w:before="10"/>
                            <w:ind w:left="20" w:right="-1"/>
                          </w:pPr>
                          <w:r w:rsidRPr="002D5176">
                            <w:t>Appendix B</w:t>
                          </w:r>
                        </w:p>
                        <w:p w14:paraId="52C96F12" w14:textId="77777777" w:rsidR="00EE3877" w:rsidRDefault="00EE3877">
                          <w:pPr>
                            <w:spacing w:before="10"/>
                            <w:ind w:left="20" w:right="-1"/>
                            <w:rPr>
                              <w:rFonts w:ascii="Arial"/>
                              <w:sz w:val="28"/>
                            </w:rPr>
                          </w:pPr>
                        </w:p>
                        <w:p w14:paraId="14B6F4A9" w14:textId="77777777" w:rsidR="00EE3877" w:rsidRDefault="00EE3877">
                          <w:pPr>
                            <w:spacing w:before="10"/>
                            <w:ind w:left="20" w:right="-1"/>
                            <w:rPr>
                              <w:rFonts w:ascii="Arial"/>
                              <w:sz w:val="28"/>
                            </w:rPr>
                          </w:pPr>
                          <w:r>
                            <w:rPr>
                              <w:rFonts w:ascii="Arial"/>
                              <w:sz w:val="28"/>
                            </w:rPr>
                            <w:t>Distribution Board Circuit Chart (Three Phase)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6" type="#_x0000_t202" style="position:absolute;margin-left:69.9pt;margin-top:26.25pt;width:194.95pt;height:70.75pt;z-index:-9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VQrw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" filled="f" stroked="f">
              <v:textbox inset="0,0,0,0">
                <w:txbxContent>
                  <w:p w:rsidR="00EE3877" w:rsidRPr="002D5176" w:rsidRDefault="00EE3877">
                    <w:pPr>
                      <w:spacing w:before="10"/>
                      <w:ind w:left="20" w:right="-1"/>
                    </w:pPr>
                    <w:r w:rsidRPr="002D5176">
                      <w:t>Appendix B</w:t>
                    </w:r>
                  </w:p>
                  <w:p w:rsidR="00EE3877" w:rsidRDefault="00EE3877">
                    <w:pPr>
                      <w:spacing w:before="10"/>
                      <w:ind w:left="20" w:right="-1"/>
                      <w:rPr>
                        <w:rFonts w:ascii="Arial"/>
                        <w:sz w:val="28"/>
                      </w:rPr>
                    </w:pPr>
                  </w:p>
                  <w:p w:rsidR="00EE3877" w:rsidRDefault="00EE3877">
                    <w:pPr>
                      <w:spacing w:before="10"/>
                      <w:ind w:left="20" w:right="-1"/>
                      <w:rPr>
                        <w:rFonts w:ascii="Arial"/>
                        <w:sz w:val="28"/>
                      </w:rPr>
                    </w:pPr>
                    <w:r>
                      <w:rPr>
                        <w:rFonts w:ascii="Arial"/>
                        <w:sz w:val="28"/>
                      </w:rPr>
                      <w:t>Distribution Board Circuit Chart (Three Phase)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21736" behindDoc="1" locked="0" layoutInCell="1" allowOverlap="1" wp14:anchorId="467DE33C" wp14:editId="668361F7">
              <wp:simplePos x="0" y="0"/>
              <wp:positionH relativeFrom="page">
                <wp:posOffset>3676650</wp:posOffset>
              </wp:positionH>
              <wp:positionV relativeFrom="page">
                <wp:posOffset>802640</wp:posOffset>
              </wp:positionV>
              <wp:extent cx="2259330" cy="487045"/>
              <wp:effectExtent l="0" t="254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105FD" w14:textId="77777777" w:rsidR="00EE3877" w:rsidRDefault="00EE3877">
                          <w:pPr>
                            <w:spacing w:before="10"/>
                            <w:ind w:left="20" w:right="-2"/>
                            <w:rPr>
                              <w:rFonts w:ascii="Arial"/>
                              <w:b/>
                              <w:sz w:val="32"/>
                            </w:rPr>
                          </w:pPr>
                          <w:r>
                            <w:rPr>
                              <w:rFonts w:ascii="Arial"/>
                              <w:b/>
                              <w:sz w:val="32"/>
                            </w:rPr>
                            <w:t xml:space="preserve">Distribution Board Ref: </w:t>
                          </w:r>
                          <w:proofErr w:type="spellStart"/>
                          <w:r>
                            <w:rPr>
                              <w:rFonts w:ascii="Arial"/>
                              <w:b/>
                              <w:sz w:val="32"/>
                            </w:rPr>
                            <w:t>EVLDB</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7" type="#_x0000_t202" style="position:absolute;margin-left:289.5pt;margin-top:63.2pt;width:177.9pt;height:38.35pt;z-index:-9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m6sQ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" filled="f" stroked="f">
              <v:textbox inset="0,0,0,0">
                <w:txbxContent>
                  <w:p w:rsidR="00EE3877" w:rsidRDefault="00EE3877">
                    <w:pPr>
                      <w:spacing w:before="10"/>
                      <w:ind w:left="20" w:right="-2"/>
                      <w:rPr>
                        <w:rFonts w:ascii="Arial"/>
                        <w:b/>
                        <w:sz w:val="32"/>
                      </w:rPr>
                    </w:pPr>
                    <w:r>
                      <w:rPr>
                        <w:rFonts w:ascii="Arial"/>
                        <w:b/>
                        <w:sz w:val="32"/>
                      </w:rPr>
                      <w:t>Distribution Board Ref: EVLDB</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DEDD4" w14:textId="77777777" w:rsidR="00EE3877" w:rsidRDefault="007A588B">
    <w:pPr>
      <w:pStyle w:val="BodyText"/>
      <w:spacing w:line="14" w:lineRule="auto"/>
      <w:rPr>
        <w:sz w:val="20"/>
      </w:rPr>
    </w:pPr>
    <w:r>
      <w:rPr>
        <w:noProof/>
        <w:lang w:val="en-GB" w:eastAsia="en-GB"/>
      </w:rPr>
      <mc:AlternateContent>
        <mc:Choice Requires="wps">
          <w:drawing>
            <wp:anchor distT="0" distB="0" distL="114300" distR="114300" simplePos="0" relativeHeight="503221760" behindDoc="1" locked="0" layoutInCell="1" allowOverlap="1" wp14:anchorId="59523385" wp14:editId="418F59A5">
              <wp:simplePos x="0" y="0"/>
              <wp:positionH relativeFrom="page">
                <wp:posOffset>838200</wp:posOffset>
              </wp:positionH>
              <wp:positionV relativeFrom="page">
                <wp:posOffset>323850</wp:posOffset>
              </wp:positionV>
              <wp:extent cx="2566035" cy="90805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FA0B0" w14:textId="77777777" w:rsidR="00EE3877" w:rsidRPr="002D5176" w:rsidRDefault="00EE3877">
                          <w:pPr>
                            <w:spacing w:before="10"/>
                            <w:ind w:left="20"/>
                          </w:pPr>
                          <w:r w:rsidRPr="002D5176">
                            <w:t>Appendix C</w:t>
                          </w:r>
                        </w:p>
                        <w:p w14:paraId="1D1442DA" w14:textId="77777777" w:rsidR="00EE3877" w:rsidRDefault="00EE3877">
                          <w:pPr>
                            <w:spacing w:before="10"/>
                            <w:ind w:left="20"/>
                            <w:rPr>
                              <w:rFonts w:ascii="Arial"/>
                              <w:sz w:val="28"/>
                            </w:rPr>
                          </w:pPr>
                        </w:p>
                        <w:p w14:paraId="2D55608A" w14:textId="77777777" w:rsidR="00EE3877" w:rsidRDefault="00EE3877">
                          <w:pPr>
                            <w:spacing w:before="10"/>
                            <w:ind w:left="20"/>
                            <w:rPr>
                              <w:rFonts w:ascii="Arial"/>
                              <w:sz w:val="28"/>
                            </w:rPr>
                          </w:pPr>
                          <w:r>
                            <w:rPr>
                              <w:rFonts w:ascii="Arial"/>
                              <w:sz w:val="28"/>
                            </w:rPr>
                            <w:t>Schedule of Distribution Boards and other Electrical Assets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8" type="#_x0000_t202" style="position:absolute;margin-left:66pt;margin-top:25.5pt;width:202.05pt;height:71.5pt;z-index:-9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" filled="f" stroked="f">
              <v:textbox inset="0,0,0,0">
                <w:txbxContent>
                  <w:p w:rsidR="00EE3877" w:rsidRPr="002D5176" w:rsidRDefault="00EE3877">
                    <w:pPr>
                      <w:spacing w:before="10"/>
                      <w:ind w:left="20"/>
                    </w:pPr>
                    <w:r w:rsidRPr="002D5176">
                      <w:t>Appendix C</w:t>
                    </w:r>
                  </w:p>
                  <w:p w:rsidR="00EE3877" w:rsidRDefault="00EE3877">
                    <w:pPr>
                      <w:spacing w:before="10"/>
                      <w:ind w:left="20"/>
                      <w:rPr>
                        <w:rFonts w:ascii="Arial"/>
                        <w:sz w:val="28"/>
                      </w:rPr>
                    </w:pPr>
                  </w:p>
                  <w:p w:rsidR="00EE3877" w:rsidRDefault="00EE3877">
                    <w:pPr>
                      <w:spacing w:before="10"/>
                      <w:ind w:left="20"/>
                      <w:rPr>
                        <w:rFonts w:ascii="Arial"/>
                        <w:sz w:val="28"/>
                      </w:rPr>
                    </w:pPr>
                    <w:r>
                      <w:rPr>
                        <w:rFonts w:ascii="Arial"/>
                        <w:sz w:val="28"/>
                      </w:rPr>
                      <w:t>Schedule of Distribution Boards and other Electrical Assets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A1D15" w14:textId="77777777" w:rsidR="00EE3877" w:rsidRDefault="00EE3877">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6FA39" w14:textId="77777777" w:rsidR="00EE3877" w:rsidRDefault="00EE3877" w:rsidP="002D5176">
    <w:pPr>
      <w:pStyle w:val="Header"/>
    </w:pPr>
  </w:p>
  <w:p w14:paraId="24AA2191" w14:textId="77777777" w:rsidR="00EE3877" w:rsidRDefault="00EE3877" w:rsidP="002D5176">
    <w:pPr>
      <w:pStyle w:val="Header"/>
      <w:rPr>
        <w:sz w:val="2"/>
      </w:rPr>
    </w:pPr>
    <w:r>
      <w:t>Appendix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11E0B"/>
    <w:multiLevelType w:val="multilevel"/>
    <w:tmpl w:val="A8BA7D28"/>
    <w:lvl w:ilvl="0">
      <w:start w:val="1"/>
      <w:numFmt w:val="decimal"/>
      <w:lvlText w:val="%1"/>
      <w:lvlJc w:val="left"/>
      <w:pPr>
        <w:ind w:left="1209" w:hanging="851"/>
        <w:jc w:val="left"/>
      </w:pPr>
      <w:rPr>
        <w:rFonts w:hint="default"/>
      </w:rPr>
    </w:lvl>
    <w:lvl w:ilvl="1">
      <w:numFmt w:val="decimal"/>
      <w:lvlText w:val="%1.%2"/>
      <w:lvlJc w:val="left"/>
      <w:pPr>
        <w:ind w:left="1209" w:hanging="851"/>
        <w:jc w:val="left"/>
      </w:pPr>
      <w:rPr>
        <w:rFonts w:ascii="Rdg Vesta" w:eastAsia="Rdg Vesta" w:hAnsi="Rdg Vesta" w:cs="Rdg Vesta" w:hint="default"/>
        <w:b/>
        <w:bCs/>
        <w:w w:val="99"/>
        <w:sz w:val="22"/>
        <w:szCs w:val="22"/>
      </w:rPr>
    </w:lvl>
    <w:lvl w:ilvl="2">
      <w:numFmt w:val="bullet"/>
      <w:lvlText w:val="•"/>
      <w:lvlJc w:val="left"/>
      <w:pPr>
        <w:ind w:left="3012" w:hanging="851"/>
      </w:pPr>
      <w:rPr>
        <w:rFonts w:hint="default"/>
      </w:rPr>
    </w:lvl>
    <w:lvl w:ilvl="3">
      <w:numFmt w:val="bullet"/>
      <w:lvlText w:val="•"/>
      <w:lvlJc w:val="left"/>
      <w:pPr>
        <w:ind w:left="3919" w:hanging="851"/>
      </w:pPr>
      <w:rPr>
        <w:rFonts w:hint="default"/>
      </w:rPr>
    </w:lvl>
    <w:lvl w:ilvl="4">
      <w:numFmt w:val="bullet"/>
      <w:lvlText w:val="•"/>
      <w:lvlJc w:val="left"/>
      <w:pPr>
        <w:ind w:left="4825" w:hanging="851"/>
      </w:pPr>
      <w:rPr>
        <w:rFonts w:hint="default"/>
      </w:rPr>
    </w:lvl>
    <w:lvl w:ilvl="5">
      <w:numFmt w:val="bullet"/>
      <w:lvlText w:val="•"/>
      <w:lvlJc w:val="left"/>
      <w:pPr>
        <w:ind w:left="5732" w:hanging="851"/>
      </w:pPr>
      <w:rPr>
        <w:rFonts w:hint="default"/>
      </w:rPr>
    </w:lvl>
    <w:lvl w:ilvl="6">
      <w:numFmt w:val="bullet"/>
      <w:lvlText w:val="•"/>
      <w:lvlJc w:val="left"/>
      <w:pPr>
        <w:ind w:left="6638" w:hanging="851"/>
      </w:pPr>
      <w:rPr>
        <w:rFonts w:hint="default"/>
      </w:rPr>
    </w:lvl>
    <w:lvl w:ilvl="7">
      <w:numFmt w:val="bullet"/>
      <w:lvlText w:val="•"/>
      <w:lvlJc w:val="left"/>
      <w:pPr>
        <w:ind w:left="7545" w:hanging="851"/>
      </w:pPr>
      <w:rPr>
        <w:rFonts w:hint="default"/>
      </w:rPr>
    </w:lvl>
    <w:lvl w:ilvl="8">
      <w:numFmt w:val="bullet"/>
      <w:lvlText w:val="•"/>
      <w:lvlJc w:val="left"/>
      <w:pPr>
        <w:ind w:left="8451" w:hanging="851"/>
      </w:pPr>
      <w:rPr>
        <w:rFonts w:hint="default"/>
      </w:rPr>
    </w:lvl>
  </w:abstractNum>
  <w:abstractNum w:abstractNumId="1" w15:restartNumberingAfterBreak="0">
    <w:nsid w:val="1A8B0AE7"/>
    <w:multiLevelType w:val="multilevel"/>
    <w:tmpl w:val="F2FC5CB4"/>
    <w:lvl w:ilvl="0">
      <w:start w:val="2"/>
      <w:numFmt w:val="decimal"/>
      <w:lvlText w:val="%1"/>
      <w:lvlJc w:val="left"/>
      <w:pPr>
        <w:ind w:left="1213" w:hanging="856"/>
        <w:jc w:val="left"/>
      </w:pPr>
      <w:rPr>
        <w:rFonts w:hint="default"/>
      </w:rPr>
    </w:lvl>
    <w:lvl w:ilvl="1">
      <w:numFmt w:val="decimal"/>
      <w:lvlText w:val="%1.%2"/>
      <w:lvlJc w:val="left"/>
      <w:pPr>
        <w:ind w:left="1213" w:hanging="856"/>
        <w:jc w:val="left"/>
      </w:pPr>
      <w:rPr>
        <w:rFonts w:hint="default"/>
        <w:b/>
        <w:bCs/>
        <w:w w:val="99"/>
      </w:rPr>
    </w:lvl>
    <w:lvl w:ilvl="2">
      <w:numFmt w:val="bullet"/>
      <w:lvlText w:val="•"/>
      <w:lvlJc w:val="left"/>
      <w:pPr>
        <w:ind w:left="3028" w:hanging="856"/>
      </w:pPr>
      <w:rPr>
        <w:rFonts w:hint="default"/>
      </w:rPr>
    </w:lvl>
    <w:lvl w:ilvl="3">
      <w:numFmt w:val="bullet"/>
      <w:lvlText w:val="•"/>
      <w:lvlJc w:val="left"/>
      <w:pPr>
        <w:ind w:left="3933" w:hanging="856"/>
      </w:pPr>
      <w:rPr>
        <w:rFonts w:hint="default"/>
      </w:rPr>
    </w:lvl>
    <w:lvl w:ilvl="4">
      <w:numFmt w:val="bullet"/>
      <w:lvlText w:val="•"/>
      <w:lvlJc w:val="left"/>
      <w:pPr>
        <w:ind w:left="4837" w:hanging="856"/>
      </w:pPr>
      <w:rPr>
        <w:rFonts w:hint="default"/>
      </w:rPr>
    </w:lvl>
    <w:lvl w:ilvl="5">
      <w:numFmt w:val="bullet"/>
      <w:lvlText w:val="•"/>
      <w:lvlJc w:val="left"/>
      <w:pPr>
        <w:ind w:left="5742" w:hanging="856"/>
      </w:pPr>
      <w:rPr>
        <w:rFonts w:hint="default"/>
      </w:rPr>
    </w:lvl>
    <w:lvl w:ilvl="6">
      <w:numFmt w:val="bullet"/>
      <w:lvlText w:val="•"/>
      <w:lvlJc w:val="left"/>
      <w:pPr>
        <w:ind w:left="6646" w:hanging="856"/>
      </w:pPr>
      <w:rPr>
        <w:rFonts w:hint="default"/>
      </w:rPr>
    </w:lvl>
    <w:lvl w:ilvl="7">
      <w:numFmt w:val="bullet"/>
      <w:lvlText w:val="•"/>
      <w:lvlJc w:val="left"/>
      <w:pPr>
        <w:ind w:left="7551" w:hanging="856"/>
      </w:pPr>
      <w:rPr>
        <w:rFonts w:hint="default"/>
      </w:rPr>
    </w:lvl>
    <w:lvl w:ilvl="8">
      <w:numFmt w:val="bullet"/>
      <w:lvlText w:val="•"/>
      <w:lvlJc w:val="left"/>
      <w:pPr>
        <w:ind w:left="8455" w:hanging="856"/>
      </w:pPr>
      <w:rPr>
        <w:rFonts w:hint="default"/>
      </w:rPr>
    </w:lvl>
  </w:abstractNum>
  <w:abstractNum w:abstractNumId="2" w15:restartNumberingAfterBreak="0">
    <w:nsid w:val="5630277F"/>
    <w:multiLevelType w:val="multilevel"/>
    <w:tmpl w:val="E96A2252"/>
    <w:lvl w:ilvl="0">
      <w:start w:val="3"/>
      <w:numFmt w:val="decimal"/>
      <w:lvlText w:val="%1"/>
      <w:lvlJc w:val="left"/>
      <w:pPr>
        <w:ind w:left="1209" w:hanging="851"/>
        <w:jc w:val="left"/>
      </w:pPr>
      <w:rPr>
        <w:rFonts w:hint="default"/>
      </w:rPr>
    </w:lvl>
    <w:lvl w:ilvl="1">
      <w:numFmt w:val="decimal"/>
      <w:lvlText w:val="%1.%2"/>
      <w:lvlJc w:val="left"/>
      <w:pPr>
        <w:ind w:left="1209" w:hanging="851"/>
        <w:jc w:val="left"/>
      </w:pPr>
      <w:rPr>
        <w:rFonts w:ascii="Rdg Vesta" w:eastAsia="Rdg Vesta" w:hAnsi="Rdg Vesta" w:cs="Rdg Vesta" w:hint="default"/>
        <w:b/>
        <w:bCs/>
        <w:w w:val="99"/>
        <w:sz w:val="22"/>
        <w:szCs w:val="22"/>
      </w:rPr>
    </w:lvl>
    <w:lvl w:ilvl="2">
      <w:numFmt w:val="bullet"/>
      <w:lvlText w:val="•"/>
      <w:lvlJc w:val="left"/>
      <w:pPr>
        <w:ind w:left="3012" w:hanging="851"/>
      </w:pPr>
      <w:rPr>
        <w:rFonts w:hint="default"/>
      </w:rPr>
    </w:lvl>
    <w:lvl w:ilvl="3">
      <w:numFmt w:val="bullet"/>
      <w:lvlText w:val="•"/>
      <w:lvlJc w:val="left"/>
      <w:pPr>
        <w:ind w:left="3919" w:hanging="851"/>
      </w:pPr>
      <w:rPr>
        <w:rFonts w:hint="default"/>
      </w:rPr>
    </w:lvl>
    <w:lvl w:ilvl="4">
      <w:numFmt w:val="bullet"/>
      <w:lvlText w:val="•"/>
      <w:lvlJc w:val="left"/>
      <w:pPr>
        <w:ind w:left="4825" w:hanging="851"/>
      </w:pPr>
      <w:rPr>
        <w:rFonts w:hint="default"/>
      </w:rPr>
    </w:lvl>
    <w:lvl w:ilvl="5">
      <w:numFmt w:val="bullet"/>
      <w:lvlText w:val="•"/>
      <w:lvlJc w:val="left"/>
      <w:pPr>
        <w:ind w:left="5732" w:hanging="851"/>
      </w:pPr>
      <w:rPr>
        <w:rFonts w:hint="default"/>
      </w:rPr>
    </w:lvl>
    <w:lvl w:ilvl="6">
      <w:numFmt w:val="bullet"/>
      <w:lvlText w:val="•"/>
      <w:lvlJc w:val="left"/>
      <w:pPr>
        <w:ind w:left="6638" w:hanging="851"/>
      </w:pPr>
      <w:rPr>
        <w:rFonts w:hint="default"/>
      </w:rPr>
    </w:lvl>
    <w:lvl w:ilvl="7">
      <w:numFmt w:val="bullet"/>
      <w:lvlText w:val="•"/>
      <w:lvlJc w:val="left"/>
      <w:pPr>
        <w:ind w:left="7545" w:hanging="851"/>
      </w:pPr>
      <w:rPr>
        <w:rFonts w:hint="default"/>
      </w:rPr>
    </w:lvl>
    <w:lvl w:ilvl="8">
      <w:numFmt w:val="bullet"/>
      <w:lvlText w:val="•"/>
      <w:lvlJc w:val="left"/>
      <w:pPr>
        <w:ind w:left="8451" w:hanging="851"/>
      </w:pPr>
      <w:rPr>
        <w:rFonts w:hint="default"/>
      </w:rPr>
    </w:lvl>
  </w:abstractNum>
  <w:abstractNum w:abstractNumId="3" w15:restartNumberingAfterBreak="0">
    <w:nsid w:val="72B97C57"/>
    <w:multiLevelType w:val="hybridMultilevel"/>
    <w:tmpl w:val="C510A002"/>
    <w:lvl w:ilvl="0" w:tplc="F0C09EAE">
      <w:start w:val="1"/>
      <w:numFmt w:val="upperLetter"/>
      <w:lvlText w:val="%1"/>
      <w:lvlJc w:val="left"/>
      <w:pPr>
        <w:ind w:left="2059" w:hanging="851"/>
        <w:jc w:val="left"/>
      </w:pPr>
      <w:rPr>
        <w:rFonts w:ascii="Rdg Vesta" w:eastAsia="Rdg Vesta" w:hAnsi="Rdg Vesta" w:cs="Rdg Vesta" w:hint="default"/>
        <w:w w:val="100"/>
        <w:sz w:val="20"/>
        <w:szCs w:val="20"/>
      </w:rPr>
    </w:lvl>
    <w:lvl w:ilvl="1" w:tplc="285251AC">
      <w:numFmt w:val="bullet"/>
      <w:lvlText w:val="•"/>
      <w:lvlJc w:val="left"/>
      <w:pPr>
        <w:ind w:left="2880" w:hanging="851"/>
      </w:pPr>
      <w:rPr>
        <w:rFonts w:hint="default"/>
      </w:rPr>
    </w:lvl>
    <w:lvl w:ilvl="2" w:tplc="CA5EFBCC">
      <w:numFmt w:val="bullet"/>
      <w:lvlText w:val="•"/>
      <w:lvlJc w:val="left"/>
      <w:pPr>
        <w:ind w:left="3700" w:hanging="851"/>
      </w:pPr>
      <w:rPr>
        <w:rFonts w:hint="default"/>
      </w:rPr>
    </w:lvl>
    <w:lvl w:ilvl="3" w:tplc="5636CE8C">
      <w:numFmt w:val="bullet"/>
      <w:lvlText w:val="•"/>
      <w:lvlJc w:val="left"/>
      <w:pPr>
        <w:ind w:left="4521" w:hanging="851"/>
      </w:pPr>
      <w:rPr>
        <w:rFonts w:hint="default"/>
      </w:rPr>
    </w:lvl>
    <w:lvl w:ilvl="4" w:tplc="8DBA81DC">
      <w:numFmt w:val="bullet"/>
      <w:lvlText w:val="•"/>
      <w:lvlJc w:val="left"/>
      <w:pPr>
        <w:ind w:left="5341" w:hanging="851"/>
      </w:pPr>
      <w:rPr>
        <w:rFonts w:hint="default"/>
      </w:rPr>
    </w:lvl>
    <w:lvl w:ilvl="5" w:tplc="51606A62">
      <w:numFmt w:val="bullet"/>
      <w:lvlText w:val="•"/>
      <w:lvlJc w:val="left"/>
      <w:pPr>
        <w:ind w:left="6162" w:hanging="851"/>
      </w:pPr>
      <w:rPr>
        <w:rFonts w:hint="default"/>
      </w:rPr>
    </w:lvl>
    <w:lvl w:ilvl="6" w:tplc="D26E6CD8">
      <w:numFmt w:val="bullet"/>
      <w:lvlText w:val="•"/>
      <w:lvlJc w:val="left"/>
      <w:pPr>
        <w:ind w:left="6982" w:hanging="851"/>
      </w:pPr>
      <w:rPr>
        <w:rFonts w:hint="default"/>
      </w:rPr>
    </w:lvl>
    <w:lvl w:ilvl="7" w:tplc="00CE3FDA">
      <w:numFmt w:val="bullet"/>
      <w:lvlText w:val="•"/>
      <w:lvlJc w:val="left"/>
      <w:pPr>
        <w:ind w:left="7803" w:hanging="851"/>
      </w:pPr>
      <w:rPr>
        <w:rFonts w:hint="default"/>
      </w:rPr>
    </w:lvl>
    <w:lvl w:ilvl="8" w:tplc="E8EAE714">
      <w:numFmt w:val="bullet"/>
      <w:lvlText w:val="•"/>
      <w:lvlJc w:val="left"/>
      <w:pPr>
        <w:ind w:left="8623" w:hanging="851"/>
      </w:pPr>
      <w:rPr>
        <w:rFonts w:hint="default"/>
      </w:rPr>
    </w:lvl>
  </w:abstractNum>
  <w:abstractNum w:abstractNumId="4" w15:restartNumberingAfterBreak="0">
    <w:nsid w:val="73BF2A87"/>
    <w:multiLevelType w:val="hybridMultilevel"/>
    <w:tmpl w:val="75281AA8"/>
    <w:lvl w:ilvl="0" w:tplc="0EF2BD6A">
      <w:start w:val="11"/>
      <w:numFmt w:val="upperLetter"/>
      <w:lvlText w:val="%1"/>
      <w:lvlJc w:val="left"/>
      <w:pPr>
        <w:ind w:left="2060" w:hanging="852"/>
        <w:jc w:val="left"/>
      </w:pPr>
      <w:rPr>
        <w:rFonts w:ascii="Rdg Vesta" w:eastAsia="Rdg Vesta" w:hAnsi="Rdg Vesta" w:cs="Rdg Vesta" w:hint="default"/>
        <w:w w:val="100"/>
        <w:sz w:val="20"/>
        <w:szCs w:val="20"/>
      </w:rPr>
    </w:lvl>
    <w:lvl w:ilvl="1" w:tplc="32DA65F0">
      <w:numFmt w:val="bullet"/>
      <w:lvlText w:val="•"/>
      <w:lvlJc w:val="left"/>
      <w:pPr>
        <w:ind w:left="2880" w:hanging="852"/>
      </w:pPr>
      <w:rPr>
        <w:rFonts w:hint="default"/>
      </w:rPr>
    </w:lvl>
    <w:lvl w:ilvl="2" w:tplc="3FD8C7C8">
      <w:numFmt w:val="bullet"/>
      <w:lvlText w:val="•"/>
      <w:lvlJc w:val="left"/>
      <w:pPr>
        <w:ind w:left="3700" w:hanging="852"/>
      </w:pPr>
      <w:rPr>
        <w:rFonts w:hint="default"/>
      </w:rPr>
    </w:lvl>
    <w:lvl w:ilvl="3" w:tplc="CAAE14AE">
      <w:numFmt w:val="bullet"/>
      <w:lvlText w:val="•"/>
      <w:lvlJc w:val="left"/>
      <w:pPr>
        <w:ind w:left="4521" w:hanging="852"/>
      </w:pPr>
      <w:rPr>
        <w:rFonts w:hint="default"/>
      </w:rPr>
    </w:lvl>
    <w:lvl w:ilvl="4" w:tplc="D10C730C">
      <w:numFmt w:val="bullet"/>
      <w:lvlText w:val="•"/>
      <w:lvlJc w:val="left"/>
      <w:pPr>
        <w:ind w:left="5341" w:hanging="852"/>
      </w:pPr>
      <w:rPr>
        <w:rFonts w:hint="default"/>
      </w:rPr>
    </w:lvl>
    <w:lvl w:ilvl="5" w:tplc="F19A554C">
      <w:numFmt w:val="bullet"/>
      <w:lvlText w:val="•"/>
      <w:lvlJc w:val="left"/>
      <w:pPr>
        <w:ind w:left="6162" w:hanging="852"/>
      </w:pPr>
      <w:rPr>
        <w:rFonts w:hint="default"/>
      </w:rPr>
    </w:lvl>
    <w:lvl w:ilvl="6" w:tplc="A96AD242">
      <w:numFmt w:val="bullet"/>
      <w:lvlText w:val="•"/>
      <w:lvlJc w:val="left"/>
      <w:pPr>
        <w:ind w:left="6982" w:hanging="852"/>
      </w:pPr>
      <w:rPr>
        <w:rFonts w:hint="default"/>
      </w:rPr>
    </w:lvl>
    <w:lvl w:ilvl="7" w:tplc="C0CAAE04">
      <w:numFmt w:val="bullet"/>
      <w:lvlText w:val="•"/>
      <w:lvlJc w:val="left"/>
      <w:pPr>
        <w:ind w:left="7803" w:hanging="852"/>
      </w:pPr>
      <w:rPr>
        <w:rFonts w:hint="default"/>
      </w:rPr>
    </w:lvl>
    <w:lvl w:ilvl="8" w:tplc="4A982006">
      <w:numFmt w:val="bullet"/>
      <w:lvlText w:val="•"/>
      <w:lvlJc w:val="left"/>
      <w:pPr>
        <w:ind w:left="8623" w:hanging="852"/>
      </w:pPr>
      <w:rPr>
        <w:rFonts w:hint="default"/>
      </w:rPr>
    </w:lvl>
  </w:abstractNum>
  <w:abstractNum w:abstractNumId="5" w15:restartNumberingAfterBreak="0">
    <w:nsid w:val="76F605AF"/>
    <w:multiLevelType w:val="hybridMultilevel"/>
    <w:tmpl w:val="73285F28"/>
    <w:lvl w:ilvl="0" w:tplc="039480A0">
      <w:start w:val="14"/>
      <w:numFmt w:val="upperLetter"/>
      <w:lvlText w:val="%1"/>
      <w:lvlJc w:val="left"/>
      <w:pPr>
        <w:ind w:left="2059" w:hanging="851"/>
        <w:jc w:val="left"/>
      </w:pPr>
      <w:rPr>
        <w:rFonts w:ascii="Rdg Vesta" w:eastAsia="Rdg Vesta" w:hAnsi="Rdg Vesta" w:cs="Rdg Vesta" w:hint="default"/>
        <w:w w:val="100"/>
        <w:sz w:val="20"/>
        <w:szCs w:val="20"/>
      </w:rPr>
    </w:lvl>
    <w:lvl w:ilvl="1" w:tplc="F01C0AC0">
      <w:numFmt w:val="bullet"/>
      <w:lvlText w:val="•"/>
      <w:lvlJc w:val="left"/>
      <w:pPr>
        <w:ind w:left="2880" w:hanging="851"/>
      </w:pPr>
      <w:rPr>
        <w:rFonts w:hint="default"/>
      </w:rPr>
    </w:lvl>
    <w:lvl w:ilvl="2" w:tplc="AA6A2CC8">
      <w:numFmt w:val="bullet"/>
      <w:lvlText w:val="•"/>
      <w:lvlJc w:val="left"/>
      <w:pPr>
        <w:ind w:left="3700" w:hanging="851"/>
      </w:pPr>
      <w:rPr>
        <w:rFonts w:hint="default"/>
      </w:rPr>
    </w:lvl>
    <w:lvl w:ilvl="3" w:tplc="59DA55BA">
      <w:numFmt w:val="bullet"/>
      <w:lvlText w:val="•"/>
      <w:lvlJc w:val="left"/>
      <w:pPr>
        <w:ind w:left="4521" w:hanging="851"/>
      </w:pPr>
      <w:rPr>
        <w:rFonts w:hint="default"/>
      </w:rPr>
    </w:lvl>
    <w:lvl w:ilvl="4" w:tplc="252A19B2">
      <w:numFmt w:val="bullet"/>
      <w:lvlText w:val="•"/>
      <w:lvlJc w:val="left"/>
      <w:pPr>
        <w:ind w:left="5341" w:hanging="851"/>
      </w:pPr>
      <w:rPr>
        <w:rFonts w:hint="default"/>
      </w:rPr>
    </w:lvl>
    <w:lvl w:ilvl="5" w:tplc="4A9A64A8">
      <w:numFmt w:val="bullet"/>
      <w:lvlText w:val="•"/>
      <w:lvlJc w:val="left"/>
      <w:pPr>
        <w:ind w:left="6162" w:hanging="851"/>
      </w:pPr>
      <w:rPr>
        <w:rFonts w:hint="default"/>
      </w:rPr>
    </w:lvl>
    <w:lvl w:ilvl="6" w:tplc="0C5EBC12">
      <w:numFmt w:val="bullet"/>
      <w:lvlText w:val="•"/>
      <w:lvlJc w:val="left"/>
      <w:pPr>
        <w:ind w:left="6982" w:hanging="851"/>
      </w:pPr>
      <w:rPr>
        <w:rFonts w:hint="default"/>
      </w:rPr>
    </w:lvl>
    <w:lvl w:ilvl="7" w:tplc="72A0F99A">
      <w:numFmt w:val="bullet"/>
      <w:lvlText w:val="•"/>
      <w:lvlJc w:val="left"/>
      <w:pPr>
        <w:ind w:left="7803" w:hanging="851"/>
      </w:pPr>
      <w:rPr>
        <w:rFonts w:hint="default"/>
      </w:rPr>
    </w:lvl>
    <w:lvl w:ilvl="8" w:tplc="2C040BAA">
      <w:numFmt w:val="bullet"/>
      <w:lvlText w:val="•"/>
      <w:lvlJc w:val="left"/>
      <w:pPr>
        <w:ind w:left="8623" w:hanging="851"/>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1EF"/>
    <w:rsid w:val="000318C8"/>
    <w:rsid w:val="002D5176"/>
    <w:rsid w:val="0031582B"/>
    <w:rsid w:val="00365BED"/>
    <w:rsid w:val="003726C0"/>
    <w:rsid w:val="0048371A"/>
    <w:rsid w:val="0064044E"/>
    <w:rsid w:val="00652925"/>
    <w:rsid w:val="006B1933"/>
    <w:rsid w:val="00755373"/>
    <w:rsid w:val="007A252E"/>
    <w:rsid w:val="007A588B"/>
    <w:rsid w:val="007D0688"/>
    <w:rsid w:val="008115A0"/>
    <w:rsid w:val="00887D4D"/>
    <w:rsid w:val="008F4C0A"/>
    <w:rsid w:val="00A95698"/>
    <w:rsid w:val="00AD24AE"/>
    <w:rsid w:val="00B01BC2"/>
    <w:rsid w:val="00B366C2"/>
    <w:rsid w:val="00B77EFA"/>
    <w:rsid w:val="00BB482F"/>
    <w:rsid w:val="00C361EF"/>
    <w:rsid w:val="00C70C83"/>
    <w:rsid w:val="00C875B4"/>
    <w:rsid w:val="00CC6782"/>
    <w:rsid w:val="00D47B37"/>
    <w:rsid w:val="00DF5257"/>
    <w:rsid w:val="00E463FB"/>
    <w:rsid w:val="00EC68CD"/>
    <w:rsid w:val="00EE3877"/>
    <w:rsid w:val="00F20D2F"/>
    <w:rsid w:val="00F41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F6F08"/>
  <w15:docId w15:val="{56FEF4F5-5434-4688-BD68-EFAA2596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Rdg Vesta" w:eastAsia="Rdg Vesta" w:hAnsi="Rdg Vesta" w:cs="Rdg Vesta"/>
    </w:rPr>
  </w:style>
  <w:style w:type="paragraph" w:styleId="Heading1">
    <w:name w:val="heading 1"/>
    <w:basedOn w:val="Normal"/>
    <w:uiPriority w:val="1"/>
    <w:qFormat/>
    <w:pPr>
      <w:ind w:left="1078"/>
      <w:outlineLvl w:val="0"/>
    </w:pPr>
    <w:rPr>
      <w:rFonts w:ascii="Arial" w:eastAsia="Arial" w:hAnsi="Arial" w:cs="Arial"/>
      <w:b/>
      <w:bCs/>
      <w:sz w:val="24"/>
      <w:szCs w:val="24"/>
    </w:rPr>
  </w:style>
  <w:style w:type="paragraph" w:styleId="Heading2">
    <w:name w:val="heading 2"/>
    <w:basedOn w:val="Normal"/>
    <w:uiPriority w:val="1"/>
    <w:qFormat/>
    <w:pPr>
      <w:spacing w:line="275" w:lineRule="exact"/>
      <w:ind w:left="3731" w:right="3924"/>
      <w:jc w:val="center"/>
      <w:outlineLvl w:val="1"/>
    </w:pPr>
    <w:rPr>
      <w:rFonts w:ascii="Arial" w:eastAsia="Arial" w:hAnsi="Arial" w:cs="Arial"/>
      <w:b/>
      <w:bCs/>
      <w:i/>
      <w:sz w:val="24"/>
      <w:szCs w:val="24"/>
    </w:rPr>
  </w:style>
  <w:style w:type="paragraph" w:styleId="Heading3">
    <w:name w:val="heading 3"/>
    <w:basedOn w:val="Normal"/>
    <w:uiPriority w:val="1"/>
    <w:qFormat/>
    <w:pPr>
      <w:spacing w:before="10"/>
      <w:ind w:left="2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1208" w:hanging="850"/>
      <w:outlineLvl w:val="3"/>
    </w:pPr>
    <w:rPr>
      <w:b/>
      <w:bCs/>
    </w:rPr>
  </w:style>
  <w:style w:type="paragraph" w:styleId="Heading5">
    <w:name w:val="heading 5"/>
    <w:basedOn w:val="Normal"/>
    <w:uiPriority w:val="1"/>
    <w:qFormat/>
    <w:pPr>
      <w:ind w:left="1209" w:hanging="851"/>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8" w:hanging="85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463FB"/>
    <w:rPr>
      <w:color w:val="0000FF" w:themeColor="hyperlink"/>
      <w:u w:val="single"/>
    </w:rPr>
  </w:style>
  <w:style w:type="paragraph" w:styleId="Header">
    <w:name w:val="header"/>
    <w:basedOn w:val="Normal"/>
    <w:link w:val="HeaderChar"/>
    <w:uiPriority w:val="99"/>
    <w:unhideWhenUsed/>
    <w:rsid w:val="002D5176"/>
    <w:pPr>
      <w:tabs>
        <w:tab w:val="center" w:pos="4513"/>
        <w:tab w:val="right" w:pos="9026"/>
      </w:tabs>
    </w:pPr>
  </w:style>
  <w:style w:type="character" w:customStyle="1" w:styleId="HeaderChar">
    <w:name w:val="Header Char"/>
    <w:basedOn w:val="DefaultParagraphFont"/>
    <w:link w:val="Header"/>
    <w:uiPriority w:val="99"/>
    <w:rsid w:val="002D5176"/>
    <w:rPr>
      <w:rFonts w:ascii="Rdg Vesta" w:eastAsia="Rdg Vesta" w:hAnsi="Rdg Vesta" w:cs="Rdg Vesta"/>
    </w:rPr>
  </w:style>
  <w:style w:type="paragraph" w:styleId="Footer">
    <w:name w:val="footer"/>
    <w:basedOn w:val="Normal"/>
    <w:link w:val="FooterChar"/>
    <w:uiPriority w:val="99"/>
    <w:unhideWhenUsed/>
    <w:rsid w:val="002D5176"/>
    <w:pPr>
      <w:tabs>
        <w:tab w:val="center" w:pos="4513"/>
        <w:tab w:val="right" w:pos="9026"/>
      </w:tabs>
    </w:pPr>
  </w:style>
  <w:style w:type="character" w:customStyle="1" w:styleId="FooterChar">
    <w:name w:val="Footer Char"/>
    <w:basedOn w:val="DefaultParagraphFont"/>
    <w:link w:val="Footer"/>
    <w:uiPriority w:val="99"/>
    <w:rsid w:val="002D5176"/>
    <w:rPr>
      <w:rFonts w:ascii="Rdg Vesta" w:eastAsia="Rdg Vesta" w:hAnsi="Rdg Vesta" w:cs="Rdg Vest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646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2876</Words>
  <Characters>16802</Characters>
  <Application>Microsoft Office Word</Application>
  <DocSecurity>0</DocSecurity>
  <Lines>542</Lines>
  <Paragraphs>245</Paragraphs>
  <ScaleCrop>false</ScaleCrop>
  <HeadingPairs>
    <vt:vector size="2" baseType="variant">
      <vt:variant>
        <vt:lpstr>Title</vt:lpstr>
      </vt:variant>
      <vt:variant>
        <vt:i4>1</vt:i4>
      </vt:variant>
    </vt:vector>
  </HeadingPairs>
  <TitlesOfParts>
    <vt:vector size="1" baseType="lpstr">
      <vt:lpstr>Microsoft Word - Guidance note on Electrical Asset Numbering - Issue 5 - 24aug11.docx</vt:lpstr>
    </vt:vector>
  </TitlesOfParts>
  <Company>University of Reading</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Guidance note on Electrical Asset Numbering - Issue 5 - 24aug11.docx</dc:title>
  <dc:creator>vks01kw</dc:creator>
  <cp:lastModifiedBy>Jo Bisley</cp:lastModifiedBy>
  <cp:revision>3</cp:revision>
  <dcterms:created xsi:type="dcterms:W3CDTF">2018-08-28T08:46:00Z</dcterms:created>
  <dcterms:modified xsi:type="dcterms:W3CDTF">2020-12-03T12:57:00Z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2011-08-24T00:00:00Z</vt:filetime>
  </property>
  <property fmtid="{D5CDD505-2E9C-101B-9397-08002B2CF9AE}" pid="3" name="Creator">
    <vt:lpwstr>PScript5.dll Version 5.2.2</vt:lpwstr>
  </property>
  <property fmtid="{D5CDD505-2E9C-101B-9397-08002B2CF9AE}" pid="4" name="LastSaved">
    <vt:filetime>2018-05-02T00:00:00Z</vt:filetime>
  </property>
</Properties>
</file>