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D99EB" w14:textId="77777777" w:rsidR="001E2295" w:rsidRPr="008F6680" w:rsidRDefault="001E2295" w:rsidP="008F6680">
      <w:pPr>
        <w:pStyle w:val="Heading2"/>
        <w:numPr>
          <w:ilvl w:val="0"/>
          <w:numId w:val="0"/>
        </w:numPr>
        <w:spacing w:after="240"/>
        <w:ind w:left="1145" w:hanging="1145"/>
        <w:rPr>
          <w:rFonts w:ascii="Rdg Vesta" w:hAnsi="Rdg Vesta"/>
          <w:b w:val="0"/>
        </w:rPr>
      </w:pPr>
      <w:r w:rsidRPr="00E50B4A">
        <w:rPr>
          <w:rFonts w:ascii="Rdg Vesta" w:hAnsi="Rdg Vesta"/>
        </w:rPr>
        <w:t xml:space="preserve">APPENDIX </w:t>
      </w:r>
      <w:r w:rsidR="002A32F2">
        <w:rPr>
          <w:rFonts w:ascii="Rdg Vesta" w:hAnsi="Rdg Vesta"/>
        </w:rPr>
        <w:t>B</w:t>
      </w:r>
      <w:r w:rsidR="00D0278D" w:rsidRPr="00E50B4A">
        <w:rPr>
          <w:rFonts w:ascii="Rdg Vesta" w:hAnsi="Rdg Vesta"/>
        </w:rPr>
        <w:t xml:space="preserve"> - </w:t>
      </w:r>
      <w:r w:rsidRPr="00E50B4A">
        <w:rPr>
          <w:rFonts w:ascii="Rdg Vesta" w:hAnsi="Rdg Vesta"/>
        </w:rPr>
        <w:t>Health</w:t>
      </w:r>
      <w:r w:rsidRPr="008F6680">
        <w:rPr>
          <w:rFonts w:ascii="Rdg Vesta" w:hAnsi="Rdg Vesta"/>
        </w:rPr>
        <w:t xml:space="preserve"> &amp; Safety File Contents </w:t>
      </w:r>
    </w:p>
    <w:tbl>
      <w:tblPr>
        <w:tblpPr w:leftFromText="180" w:rightFromText="180" w:vertAnchor="text" w:tblpX="-34"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6946"/>
      </w:tblGrid>
      <w:tr w:rsidR="00EF25B0" w:rsidRPr="001E2295" w14:paraId="27FD99ED" w14:textId="77777777" w:rsidTr="00EF25B0">
        <w:trPr>
          <w:cantSplit/>
        </w:trPr>
        <w:tc>
          <w:tcPr>
            <w:tcW w:w="8472" w:type="dxa"/>
            <w:gridSpan w:val="2"/>
            <w:shd w:val="clear" w:color="auto" w:fill="B2A1C7" w:themeFill="accent4" w:themeFillTint="99"/>
          </w:tcPr>
          <w:p w14:paraId="27FD99EC" w14:textId="77777777" w:rsidR="00EF25B0" w:rsidRPr="003C739B" w:rsidRDefault="00EF25B0" w:rsidP="002F53AD">
            <w:pPr>
              <w:tabs>
                <w:tab w:val="left" w:pos="709"/>
              </w:tabs>
              <w:spacing w:before="120" w:after="120" w:line="240" w:lineRule="auto"/>
              <w:jc w:val="both"/>
              <w:rPr>
                <w:rFonts w:ascii="Rdg Vesta" w:eastAsia="Times New Roman" w:hAnsi="Rdg Vesta" w:cs="Arial"/>
                <w:b/>
              </w:rPr>
            </w:pPr>
            <w:r>
              <w:rPr>
                <w:rFonts w:ascii="Rdg Vesta" w:eastAsia="Times New Roman" w:hAnsi="Rdg Vesta" w:cs="Arial"/>
                <w:b/>
              </w:rPr>
              <w:t>Health &amp; Safety Files Template</w:t>
            </w:r>
          </w:p>
        </w:tc>
      </w:tr>
      <w:tr w:rsidR="003D51B2" w:rsidRPr="001E2295" w14:paraId="684CC41D" w14:textId="77777777" w:rsidTr="003D51B2">
        <w:trPr>
          <w:cantSplit/>
        </w:trPr>
        <w:tc>
          <w:tcPr>
            <w:tcW w:w="1526" w:type="dxa"/>
            <w:vAlign w:val="center"/>
          </w:tcPr>
          <w:p w14:paraId="480BE88B" w14:textId="106D9527" w:rsidR="003D51B2" w:rsidRPr="003D51B2" w:rsidRDefault="003D51B2" w:rsidP="003D51B2">
            <w:pPr>
              <w:keepNext/>
              <w:tabs>
                <w:tab w:val="left" w:pos="709"/>
              </w:tabs>
              <w:spacing w:before="120" w:after="120" w:line="240" w:lineRule="auto"/>
              <w:rPr>
                <w:rFonts w:ascii="Rdg Vesta" w:eastAsia="Times New Roman" w:hAnsi="Rdg Vesta" w:cs="Arial"/>
                <w:b/>
                <w:bCs/>
                <w:sz w:val="22"/>
              </w:rPr>
            </w:pPr>
            <w:r w:rsidRPr="003D51B2">
              <w:rPr>
                <w:rFonts w:ascii="Rdg Vesta" w:eastAsia="Times New Roman" w:hAnsi="Rdg Vesta" w:cs="Arial"/>
                <w:b/>
                <w:bCs/>
                <w:sz w:val="22"/>
              </w:rPr>
              <w:t>Cover</w:t>
            </w:r>
          </w:p>
        </w:tc>
        <w:tc>
          <w:tcPr>
            <w:tcW w:w="6946" w:type="dxa"/>
          </w:tcPr>
          <w:p w14:paraId="0BE4EC60" w14:textId="62476C83" w:rsidR="003D51B2" w:rsidRPr="003C739B" w:rsidRDefault="003D51B2" w:rsidP="002F53AD">
            <w:pPr>
              <w:tabs>
                <w:tab w:val="left" w:pos="709"/>
              </w:tabs>
              <w:spacing w:before="120" w:after="120" w:line="240" w:lineRule="auto"/>
              <w:jc w:val="both"/>
              <w:rPr>
                <w:rFonts w:ascii="Rdg Vesta" w:eastAsia="Times New Roman" w:hAnsi="Rdg Vesta" w:cs="Arial"/>
                <w:b/>
              </w:rPr>
            </w:pPr>
            <w:r>
              <w:rPr>
                <w:rFonts w:ascii="Rdg Vesta" w:eastAsia="Times New Roman" w:hAnsi="Rdg Vesta" w:cs="Arial"/>
                <w:b/>
              </w:rPr>
              <w:t>Project Title/Building Ref/Job Number/Issue Date/Version Control Data</w:t>
            </w:r>
          </w:p>
        </w:tc>
      </w:tr>
      <w:tr w:rsidR="001E2295" w:rsidRPr="001E2295" w14:paraId="27FD99F0" w14:textId="77777777" w:rsidTr="002F53AD">
        <w:trPr>
          <w:cantSplit/>
        </w:trPr>
        <w:tc>
          <w:tcPr>
            <w:tcW w:w="1526" w:type="dxa"/>
          </w:tcPr>
          <w:p w14:paraId="27FD99EE" w14:textId="77777777" w:rsidR="001E2295" w:rsidRPr="003C739B" w:rsidRDefault="001E2295" w:rsidP="00C146A9">
            <w:pPr>
              <w:keepNext/>
              <w:numPr>
                <w:ilvl w:val="0"/>
                <w:numId w:val="3"/>
              </w:numPr>
              <w:tabs>
                <w:tab w:val="left" w:pos="709"/>
              </w:tabs>
              <w:spacing w:before="120" w:after="120" w:line="240" w:lineRule="auto"/>
              <w:jc w:val="both"/>
              <w:rPr>
                <w:rFonts w:ascii="Rdg Vesta" w:eastAsia="Times New Roman" w:hAnsi="Rdg Vesta" w:cs="Arial"/>
                <w:b/>
                <w:bCs/>
              </w:rPr>
            </w:pPr>
            <w:bookmarkStart w:id="0" w:name="OLE_LINK1"/>
          </w:p>
        </w:tc>
        <w:tc>
          <w:tcPr>
            <w:tcW w:w="6946" w:type="dxa"/>
          </w:tcPr>
          <w:p w14:paraId="27FD99EF" w14:textId="77777777" w:rsidR="001E2295" w:rsidRPr="003C739B" w:rsidRDefault="001E2295" w:rsidP="002F53AD">
            <w:pPr>
              <w:tabs>
                <w:tab w:val="left" w:pos="709"/>
              </w:tabs>
              <w:spacing w:before="120" w:after="120" w:line="240" w:lineRule="auto"/>
              <w:jc w:val="both"/>
              <w:rPr>
                <w:rFonts w:ascii="Rdg Vesta" w:eastAsia="Times New Roman" w:hAnsi="Rdg Vesta" w:cs="Arial"/>
                <w:b/>
              </w:rPr>
            </w:pPr>
            <w:r w:rsidRPr="003C739B">
              <w:rPr>
                <w:rFonts w:ascii="Rdg Vesta" w:eastAsia="Times New Roman" w:hAnsi="Rdg Vesta" w:cs="Arial"/>
                <w:b/>
              </w:rPr>
              <w:t>Introduction</w:t>
            </w:r>
          </w:p>
        </w:tc>
      </w:tr>
      <w:tr w:rsidR="00166D9D" w:rsidRPr="001E2295" w14:paraId="7EFBB486" w14:textId="77777777" w:rsidTr="002F53AD">
        <w:trPr>
          <w:cantSplit/>
        </w:trPr>
        <w:tc>
          <w:tcPr>
            <w:tcW w:w="1526" w:type="dxa"/>
          </w:tcPr>
          <w:p w14:paraId="0A84F92B" w14:textId="77777777" w:rsidR="00166D9D" w:rsidRPr="003C739B" w:rsidRDefault="00166D9D" w:rsidP="00C146A9">
            <w:pPr>
              <w:keepNext/>
              <w:numPr>
                <w:ilvl w:val="1"/>
                <w:numId w:val="3"/>
              </w:numPr>
              <w:tabs>
                <w:tab w:val="left" w:pos="709"/>
              </w:tabs>
              <w:spacing w:before="120" w:after="120" w:line="240" w:lineRule="auto"/>
              <w:jc w:val="both"/>
              <w:rPr>
                <w:rFonts w:ascii="Rdg Swift" w:eastAsia="Times New Roman" w:hAnsi="Rdg Swift" w:cs="Arial"/>
                <w:b/>
                <w:bCs/>
              </w:rPr>
            </w:pPr>
          </w:p>
        </w:tc>
        <w:tc>
          <w:tcPr>
            <w:tcW w:w="6946" w:type="dxa"/>
          </w:tcPr>
          <w:p w14:paraId="2A57A257" w14:textId="0BB89E0E" w:rsidR="00166D9D" w:rsidRPr="003C739B" w:rsidRDefault="00166D9D" w:rsidP="002F53AD">
            <w:pPr>
              <w:tabs>
                <w:tab w:val="left" w:pos="709"/>
              </w:tabs>
              <w:spacing w:before="120" w:after="120" w:line="240" w:lineRule="auto"/>
              <w:jc w:val="both"/>
              <w:rPr>
                <w:rFonts w:ascii="Rdg Swift" w:eastAsia="Times New Roman" w:hAnsi="Rdg Swift" w:cs="Arial"/>
              </w:rPr>
            </w:pPr>
            <w:r>
              <w:rPr>
                <w:rFonts w:ascii="Rdg Swift" w:eastAsia="Times New Roman" w:hAnsi="Rdg Swift" w:cs="Arial"/>
              </w:rPr>
              <w:t>Project title</w:t>
            </w:r>
          </w:p>
        </w:tc>
      </w:tr>
      <w:tr w:rsidR="001E2295" w:rsidRPr="001E2295" w14:paraId="27FD99F3" w14:textId="77777777" w:rsidTr="002F53AD">
        <w:trPr>
          <w:cantSplit/>
        </w:trPr>
        <w:tc>
          <w:tcPr>
            <w:tcW w:w="1526" w:type="dxa"/>
          </w:tcPr>
          <w:p w14:paraId="27FD99F1" w14:textId="77777777" w:rsidR="001E2295" w:rsidRPr="003C739B" w:rsidRDefault="001E2295" w:rsidP="00C146A9">
            <w:pPr>
              <w:keepNext/>
              <w:numPr>
                <w:ilvl w:val="1"/>
                <w:numId w:val="3"/>
              </w:numPr>
              <w:tabs>
                <w:tab w:val="left" w:pos="709"/>
              </w:tabs>
              <w:spacing w:before="120" w:after="120" w:line="240" w:lineRule="auto"/>
              <w:jc w:val="both"/>
              <w:rPr>
                <w:rFonts w:ascii="Rdg Swift" w:eastAsia="Times New Roman" w:hAnsi="Rdg Swift" w:cs="Arial"/>
                <w:b/>
                <w:bCs/>
              </w:rPr>
            </w:pPr>
          </w:p>
        </w:tc>
        <w:tc>
          <w:tcPr>
            <w:tcW w:w="6946" w:type="dxa"/>
          </w:tcPr>
          <w:p w14:paraId="27FD99F2" w14:textId="77777777" w:rsidR="001E2295" w:rsidRPr="003C739B" w:rsidRDefault="001E2295"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Explanation of purpose of the file</w:t>
            </w:r>
          </w:p>
        </w:tc>
      </w:tr>
      <w:tr w:rsidR="001E2295" w:rsidRPr="001E2295" w14:paraId="27FD99F6" w14:textId="77777777" w:rsidTr="002F53AD">
        <w:trPr>
          <w:cantSplit/>
        </w:trPr>
        <w:tc>
          <w:tcPr>
            <w:tcW w:w="1526" w:type="dxa"/>
          </w:tcPr>
          <w:p w14:paraId="27FD99F4" w14:textId="77777777" w:rsidR="001E2295" w:rsidRPr="003C739B" w:rsidRDefault="001E2295" w:rsidP="00C146A9">
            <w:pPr>
              <w:keepNext/>
              <w:numPr>
                <w:ilvl w:val="1"/>
                <w:numId w:val="3"/>
              </w:numPr>
              <w:tabs>
                <w:tab w:val="left" w:pos="709"/>
              </w:tabs>
              <w:spacing w:before="120" w:after="120" w:line="240" w:lineRule="auto"/>
              <w:jc w:val="both"/>
              <w:rPr>
                <w:rFonts w:ascii="Rdg Swift" w:eastAsia="Times New Roman" w:hAnsi="Rdg Swift" w:cs="Arial"/>
                <w:b/>
                <w:bCs/>
              </w:rPr>
            </w:pPr>
          </w:p>
        </w:tc>
        <w:tc>
          <w:tcPr>
            <w:tcW w:w="6946" w:type="dxa"/>
          </w:tcPr>
          <w:p w14:paraId="27FD99F5" w14:textId="77777777" w:rsidR="001E2295" w:rsidRPr="003C739B" w:rsidRDefault="001E2295"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Explanation of client’s statutory duties</w:t>
            </w:r>
          </w:p>
        </w:tc>
      </w:tr>
      <w:tr w:rsidR="001E2295" w:rsidRPr="001E2295" w14:paraId="27FD99F9" w14:textId="77777777" w:rsidTr="002F53AD">
        <w:trPr>
          <w:cantSplit/>
        </w:trPr>
        <w:tc>
          <w:tcPr>
            <w:tcW w:w="1526" w:type="dxa"/>
          </w:tcPr>
          <w:p w14:paraId="27FD99F7" w14:textId="77777777" w:rsidR="001E2295" w:rsidRPr="003C739B" w:rsidRDefault="001E2295" w:rsidP="00C146A9">
            <w:pPr>
              <w:keepNext/>
              <w:numPr>
                <w:ilvl w:val="0"/>
                <w:numId w:val="3"/>
              </w:numPr>
              <w:tabs>
                <w:tab w:val="left" w:pos="709"/>
              </w:tabs>
              <w:spacing w:before="120" w:after="120" w:line="240" w:lineRule="auto"/>
              <w:ind w:left="357" w:hanging="357"/>
              <w:jc w:val="both"/>
              <w:rPr>
                <w:rFonts w:ascii="Rdg Vesta" w:eastAsia="Times New Roman" w:hAnsi="Rdg Vesta" w:cs="Arial"/>
                <w:b/>
                <w:bCs/>
              </w:rPr>
            </w:pPr>
          </w:p>
        </w:tc>
        <w:tc>
          <w:tcPr>
            <w:tcW w:w="6946" w:type="dxa"/>
          </w:tcPr>
          <w:p w14:paraId="27FD99F8" w14:textId="77777777" w:rsidR="001E2295" w:rsidRPr="003C739B" w:rsidRDefault="001E2295" w:rsidP="002F53AD">
            <w:pPr>
              <w:tabs>
                <w:tab w:val="left" w:pos="709"/>
              </w:tabs>
              <w:spacing w:before="120" w:after="120" w:line="240" w:lineRule="auto"/>
              <w:jc w:val="both"/>
              <w:rPr>
                <w:rFonts w:ascii="Rdg Vesta" w:eastAsia="Times New Roman" w:hAnsi="Rdg Vesta" w:cs="Arial"/>
                <w:b/>
              </w:rPr>
            </w:pPr>
            <w:r w:rsidRPr="003C739B">
              <w:rPr>
                <w:rFonts w:ascii="Rdg Vesta" w:eastAsia="Times New Roman" w:hAnsi="Rdg Vesta" w:cs="Arial"/>
                <w:b/>
              </w:rPr>
              <w:t>Document Control</w:t>
            </w:r>
          </w:p>
        </w:tc>
      </w:tr>
      <w:tr w:rsidR="001E2295" w:rsidRPr="001E2295" w14:paraId="27FD99FC" w14:textId="77777777" w:rsidTr="002F53AD">
        <w:trPr>
          <w:cantSplit/>
        </w:trPr>
        <w:tc>
          <w:tcPr>
            <w:tcW w:w="1526" w:type="dxa"/>
          </w:tcPr>
          <w:p w14:paraId="27FD99FA" w14:textId="77777777" w:rsidR="001E2295" w:rsidRPr="003C739B" w:rsidRDefault="001E2295" w:rsidP="00C146A9">
            <w:pPr>
              <w:keepNext/>
              <w:numPr>
                <w:ilvl w:val="1"/>
                <w:numId w:val="3"/>
              </w:numPr>
              <w:tabs>
                <w:tab w:val="left" w:pos="709"/>
              </w:tabs>
              <w:spacing w:before="120" w:after="120" w:line="240" w:lineRule="auto"/>
              <w:jc w:val="both"/>
              <w:rPr>
                <w:rFonts w:ascii="Rdg Swift" w:eastAsia="Times New Roman" w:hAnsi="Rdg Swift" w:cs="Arial"/>
                <w:b/>
                <w:bCs/>
              </w:rPr>
            </w:pPr>
          </w:p>
        </w:tc>
        <w:tc>
          <w:tcPr>
            <w:tcW w:w="6946" w:type="dxa"/>
          </w:tcPr>
          <w:p w14:paraId="27FD99FB" w14:textId="77777777" w:rsidR="001E2295" w:rsidRPr="003C739B" w:rsidRDefault="001E2295"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Form to record future changes to the file</w:t>
            </w:r>
          </w:p>
        </w:tc>
      </w:tr>
      <w:tr w:rsidR="001E2295" w:rsidRPr="001E2295" w14:paraId="27FD99FF" w14:textId="77777777" w:rsidTr="002F53AD">
        <w:trPr>
          <w:cantSplit/>
        </w:trPr>
        <w:tc>
          <w:tcPr>
            <w:tcW w:w="1526" w:type="dxa"/>
          </w:tcPr>
          <w:p w14:paraId="27FD99FD" w14:textId="77777777" w:rsidR="001E2295" w:rsidRPr="003C739B" w:rsidRDefault="001E2295" w:rsidP="00C146A9">
            <w:pPr>
              <w:keepNext/>
              <w:numPr>
                <w:ilvl w:val="0"/>
                <w:numId w:val="3"/>
              </w:numPr>
              <w:tabs>
                <w:tab w:val="left" w:pos="709"/>
              </w:tabs>
              <w:spacing w:before="120" w:after="120" w:line="240" w:lineRule="auto"/>
              <w:ind w:left="357" w:hanging="357"/>
              <w:jc w:val="both"/>
              <w:rPr>
                <w:rFonts w:ascii="Rdg Vesta" w:eastAsia="Times New Roman" w:hAnsi="Rdg Vesta" w:cs="Arial"/>
                <w:b/>
                <w:bCs/>
              </w:rPr>
            </w:pPr>
          </w:p>
        </w:tc>
        <w:tc>
          <w:tcPr>
            <w:tcW w:w="6946" w:type="dxa"/>
          </w:tcPr>
          <w:p w14:paraId="27FD99FE" w14:textId="77777777" w:rsidR="001E2295" w:rsidRPr="003C739B" w:rsidRDefault="001E2295" w:rsidP="002F53AD">
            <w:pPr>
              <w:tabs>
                <w:tab w:val="left" w:pos="709"/>
              </w:tabs>
              <w:spacing w:before="120" w:after="120" w:line="240" w:lineRule="auto"/>
              <w:jc w:val="both"/>
              <w:rPr>
                <w:rFonts w:ascii="Rdg Vesta" w:eastAsia="Times New Roman" w:hAnsi="Rdg Vesta" w:cs="Arial"/>
                <w:b/>
              </w:rPr>
            </w:pPr>
            <w:r w:rsidRPr="003C739B">
              <w:rPr>
                <w:rFonts w:ascii="Rdg Vesta" w:eastAsia="Times New Roman" w:hAnsi="Rdg Vesta" w:cs="Arial"/>
                <w:b/>
              </w:rPr>
              <w:t>Project Particulars</w:t>
            </w:r>
          </w:p>
        </w:tc>
      </w:tr>
      <w:tr w:rsidR="001E2295" w:rsidRPr="001E2295" w14:paraId="27FD9A02" w14:textId="77777777" w:rsidTr="002F53AD">
        <w:trPr>
          <w:cantSplit/>
        </w:trPr>
        <w:tc>
          <w:tcPr>
            <w:tcW w:w="1526" w:type="dxa"/>
          </w:tcPr>
          <w:p w14:paraId="27FD9A00" w14:textId="77777777" w:rsidR="001E2295" w:rsidRPr="003C739B" w:rsidRDefault="001E2295" w:rsidP="00C146A9">
            <w:pPr>
              <w:keepNext/>
              <w:numPr>
                <w:ilvl w:val="1"/>
                <w:numId w:val="3"/>
              </w:numPr>
              <w:tabs>
                <w:tab w:val="left" w:pos="709"/>
              </w:tabs>
              <w:spacing w:before="120" w:after="120" w:line="240" w:lineRule="auto"/>
              <w:jc w:val="both"/>
              <w:rPr>
                <w:rFonts w:ascii="Rdg Swift" w:eastAsia="Times New Roman" w:hAnsi="Rdg Swift" w:cs="Arial"/>
                <w:b/>
                <w:bCs/>
              </w:rPr>
            </w:pPr>
          </w:p>
        </w:tc>
        <w:tc>
          <w:tcPr>
            <w:tcW w:w="6946" w:type="dxa"/>
          </w:tcPr>
          <w:p w14:paraId="27FD9A01" w14:textId="77777777" w:rsidR="001E2295" w:rsidRPr="003C739B" w:rsidRDefault="001E2295" w:rsidP="002F53AD">
            <w:pPr>
              <w:tabs>
                <w:tab w:val="left" w:pos="709"/>
              </w:tabs>
              <w:spacing w:before="120" w:after="120" w:line="240" w:lineRule="auto"/>
              <w:jc w:val="both"/>
              <w:rPr>
                <w:rFonts w:ascii="Rdg Swift" w:eastAsia="Times New Roman" w:hAnsi="Rdg Swift" w:cs="Arial"/>
                <w:lang w:val="en-US"/>
              </w:rPr>
            </w:pPr>
            <w:r w:rsidRPr="003C739B">
              <w:rPr>
                <w:rFonts w:ascii="Rdg Swift" w:eastAsia="Times New Roman" w:hAnsi="Rdg Swift" w:cs="Arial"/>
                <w:lang w:val="en-US"/>
              </w:rPr>
              <w:t>Brief History</w:t>
            </w:r>
          </w:p>
        </w:tc>
      </w:tr>
      <w:tr w:rsidR="001E2295" w:rsidRPr="001E2295" w14:paraId="27FD9A05" w14:textId="77777777" w:rsidTr="002F53AD">
        <w:trPr>
          <w:cantSplit/>
        </w:trPr>
        <w:tc>
          <w:tcPr>
            <w:tcW w:w="1526" w:type="dxa"/>
          </w:tcPr>
          <w:p w14:paraId="27FD9A03" w14:textId="77777777" w:rsidR="001E2295" w:rsidRPr="003C739B" w:rsidRDefault="001E2295" w:rsidP="00C146A9">
            <w:pPr>
              <w:keepNext/>
              <w:numPr>
                <w:ilvl w:val="2"/>
                <w:numId w:val="3"/>
              </w:numPr>
              <w:tabs>
                <w:tab w:val="left" w:pos="709"/>
              </w:tabs>
              <w:spacing w:before="120" w:after="120" w:line="240" w:lineRule="auto"/>
              <w:ind w:right="459"/>
              <w:jc w:val="both"/>
              <w:rPr>
                <w:rFonts w:ascii="Rdg Swift" w:eastAsia="Times New Roman" w:hAnsi="Rdg Swift" w:cs="Arial"/>
                <w:bCs/>
              </w:rPr>
            </w:pPr>
          </w:p>
        </w:tc>
        <w:tc>
          <w:tcPr>
            <w:tcW w:w="6946" w:type="dxa"/>
          </w:tcPr>
          <w:p w14:paraId="27FD9A04" w14:textId="77777777" w:rsidR="001E2295" w:rsidRPr="003C739B" w:rsidRDefault="001E2295" w:rsidP="002F53AD">
            <w:pPr>
              <w:tabs>
                <w:tab w:val="left" w:pos="709"/>
              </w:tabs>
              <w:spacing w:before="120" w:after="120" w:line="240" w:lineRule="auto"/>
              <w:jc w:val="both"/>
              <w:rPr>
                <w:rFonts w:ascii="Rdg Swift" w:eastAsia="Times New Roman" w:hAnsi="Rdg Swift" w:cs="Arial"/>
                <w:lang w:val="en-US"/>
              </w:rPr>
            </w:pPr>
            <w:r w:rsidRPr="003C739B">
              <w:rPr>
                <w:rFonts w:ascii="Rdg Swift" w:eastAsia="Times New Roman" w:hAnsi="Rdg Swift" w:cs="Arial"/>
                <w:lang w:val="en-US"/>
              </w:rPr>
              <w:t>Description of the Site at Time of Project</w:t>
            </w:r>
          </w:p>
        </w:tc>
      </w:tr>
      <w:tr w:rsidR="001E2295" w:rsidRPr="001E2295" w14:paraId="27FD9A08" w14:textId="77777777" w:rsidTr="002F53AD">
        <w:trPr>
          <w:cantSplit/>
        </w:trPr>
        <w:tc>
          <w:tcPr>
            <w:tcW w:w="1526" w:type="dxa"/>
          </w:tcPr>
          <w:p w14:paraId="27FD9A06" w14:textId="77777777" w:rsidR="001E2295" w:rsidRPr="003C739B" w:rsidRDefault="001E2295" w:rsidP="00C146A9">
            <w:pPr>
              <w:keepNext/>
              <w:numPr>
                <w:ilvl w:val="2"/>
                <w:numId w:val="3"/>
              </w:numPr>
              <w:tabs>
                <w:tab w:val="left" w:pos="709"/>
              </w:tabs>
              <w:spacing w:before="120" w:after="120" w:line="240" w:lineRule="auto"/>
              <w:ind w:right="459"/>
              <w:jc w:val="both"/>
              <w:rPr>
                <w:rFonts w:ascii="Rdg Swift" w:eastAsia="Times New Roman" w:hAnsi="Rdg Swift" w:cs="Arial"/>
                <w:bCs/>
              </w:rPr>
            </w:pPr>
          </w:p>
        </w:tc>
        <w:tc>
          <w:tcPr>
            <w:tcW w:w="6946" w:type="dxa"/>
          </w:tcPr>
          <w:p w14:paraId="27FD9A07" w14:textId="77777777" w:rsidR="001E2295" w:rsidRPr="003C739B" w:rsidRDefault="001E2295" w:rsidP="002F53AD">
            <w:pPr>
              <w:tabs>
                <w:tab w:val="left" w:pos="709"/>
              </w:tabs>
              <w:spacing w:before="120" w:after="120" w:line="240" w:lineRule="auto"/>
              <w:jc w:val="both"/>
              <w:rPr>
                <w:rFonts w:ascii="Rdg Swift" w:eastAsia="Times New Roman" w:hAnsi="Rdg Swift" w:cs="Arial"/>
                <w:lang w:val="en-US"/>
              </w:rPr>
            </w:pPr>
            <w:r w:rsidRPr="003C739B">
              <w:rPr>
                <w:rFonts w:ascii="Rdg Swift" w:eastAsia="Times New Roman" w:hAnsi="Rdg Swift" w:cs="Arial"/>
                <w:lang w:val="en-US"/>
              </w:rPr>
              <w:t xml:space="preserve">Historical Use of the Site </w:t>
            </w:r>
          </w:p>
        </w:tc>
      </w:tr>
      <w:tr w:rsidR="001E2295" w:rsidRPr="001E2295" w14:paraId="27FD9A0B" w14:textId="77777777" w:rsidTr="002F53AD">
        <w:trPr>
          <w:cantSplit/>
        </w:trPr>
        <w:tc>
          <w:tcPr>
            <w:tcW w:w="1526" w:type="dxa"/>
          </w:tcPr>
          <w:p w14:paraId="27FD9A09" w14:textId="77777777" w:rsidR="001E2295" w:rsidRPr="003C739B" w:rsidRDefault="001E2295" w:rsidP="00C146A9">
            <w:pPr>
              <w:keepNext/>
              <w:numPr>
                <w:ilvl w:val="2"/>
                <w:numId w:val="3"/>
              </w:numPr>
              <w:tabs>
                <w:tab w:val="left" w:pos="709"/>
              </w:tabs>
              <w:spacing w:before="120" w:after="120" w:line="240" w:lineRule="auto"/>
              <w:ind w:right="459"/>
              <w:jc w:val="both"/>
              <w:rPr>
                <w:rFonts w:ascii="Rdg Swift" w:eastAsia="Times New Roman" w:hAnsi="Rdg Swift" w:cs="Arial"/>
                <w:bCs/>
              </w:rPr>
            </w:pPr>
          </w:p>
        </w:tc>
        <w:tc>
          <w:tcPr>
            <w:tcW w:w="6946" w:type="dxa"/>
          </w:tcPr>
          <w:p w14:paraId="27FD9A0A" w14:textId="77777777" w:rsidR="001E2295" w:rsidRPr="003C739B" w:rsidRDefault="001E2295" w:rsidP="002F53AD">
            <w:pPr>
              <w:tabs>
                <w:tab w:val="left" w:pos="709"/>
              </w:tabs>
              <w:spacing w:before="120" w:after="120" w:line="240" w:lineRule="auto"/>
              <w:jc w:val="both"/>
              <w:rPr>
                <w:rFonts w:ascii="Rdg Swift" w:eastAsia="Times New Roman" w:hAnsi="Rdg Swift" w:cs="Arial"/>
                <w:lang w:val="en-US"/>
              </w:rPr>
            </w:pPr>
            <w:r w:rsidRPr="003C739B">
              <w:rPr>
                <w:rFonts w:ascii="Rdg Swift" w:eastAsia="Times New Roman" w:hAnsi="Rdg Swift" w:cs="Arial"/>
                <w:lang w:val="en-US"/>
              </w:rPr>
              <w:t xml:space="preserve">Previous known Projects on the Site </w:t>
            </w:r>
          </w:p>
        </w:tc>
      </w:tr>
      <w:tr w:rsidR="001E2295" w:rsidRPr="001E2295" w14:paraId="27FD9A0E" w14:textId="77777777" w:rsidTr="002F53AD">
        <w:trPr>
          <w:cantSplit/>
        </w:trPr>
        <w:tc>
          <w:tcPr>
            <w:tcW w:w="1526" w:type="dxa"/>
          </w:tcPr>
          <w:p w14:paraId="27FD9A0C" w14:textId="77777777" w:rsidR="001E2295" w:rsidRPr="003C739B" w:rsidRDefault="001E2295" w:rsidP="00C146A9">
            <w:pPr>
              <w:keepNext/>
              <w:numPr>
                <w:ilvl w:val="1"/>
                <w:numId w:val="3"/>
              </w:numPr>
              <w:tabs>
                <w:tab w:val="left" w:pos="709"/>
              </w:tabs>
              <w:spacing w:before="120" w:after="120" w:line="240" w:lineRule="auto"/>
              <w:jc w:val="both"/>
              <w:rPr>
                <w:rFonts w:ascii="Rdg Swift" w:eastAsia="Times New Roman" w:hAnsi="Rdg Swift" w:cs="Arial"/>
                <w:b/>
                <w:bCs/>
              </w:rPr>
            </w:pPr>
          </w:p>
        </w:tc>
        <w:tc>
          <w:tcPr>
            <w:tcW w:w="6946" w:type="dxa"/>
          </w:tcPr>
          <w:p w14:paraId="27FD9A0D" w14:textId="77777777" w:rsidR="001E2295" w:rsidRPr="003C739B" w:rsidRDefault="001E2295"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Location of the building</w:t>
            </w:r>
          </w:p>
        </w:tc>
      </w:tr>
      <w:tr w:rsidR="001E2295" w:rsidRPr="001E2295" w14:paraId="27FD9A11" w14:textId="77777777" w:rsidTr="002F53AD">
        <w:trPr>
          <w:cantSplit/>
        </w:trPr>
        <w:tc>
          <w:tcPr>
            <w:tcW w:w="1526" w:type="dxa"/>
          </w:tcPr>
          <w:p w14:paraId="27FD9A0F" w14:textId="77777777" w:rsidR="001E2295" w:rsidRPr="003C739B" w:rsidRDefault="001E2295" w:rsidP="00C146A9">
            <w:pPr>
              <w:keepNext/>
              <w:numPr>
                <w:ilvl w:val="1"/>
                <w:numId w:val="3"/>
              </w:numPr>
              <w:tabs>
                <w:tab w:val="left" w:pos="709"/>
              </w:tabs>
              <w:spacing w:before="120" w:after="120" w:line="240" w:lineRule="auto"/>
              <w:jc w:val="both"/>
              <w:rPr>
                <w:rFonts w:ascii="Rdg Swift" w:eastAsia="Times New Roman" w:hAnsi="Rdg Swift" w:cs="Arial"/>
                <w:b/>
                <w:bCs/>
              </w:rPr>
            </w:pPr>
          </w:p>
        </w:tc>
        <w:tc>
          <w:tcPr>
            <w:tcW w:w="6946" w:type="dxa"/>
          </w:tcPr>
          <w:p w14:paraId="27FD9A10" w14:textId="77777777" w:rsidR="001E2295" w:rsidRPr="003C739B" w:rsidRDefault="001E2295"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Description of the work carried out</w:t>
            </w:r>
          </w:p>
        </w:tc>
      </w:tr>
      <w:tr w:rsidR="001E2295" w:rsidRPr="001E2295" w14:paraId="27FD9A14" w14:textId="77777777" w:rsidTr="002F53AD">
        <w:trPr>
          <w:cantSplit/>
        </w:trPr>
        <w:tc>
          <w:tcPr>
            <w:tcW w:w="1526" w:type="dxa"/>
          </w:tcPr>
          <w:p w14:paraId="27FD9A12" w14:textId="77777777" w:rsidR="001E2295" w:rsidRPr="003C739B" w:rsidRDefault="001E2295" w:rsidP="00C146A9">
            <w:pPr>
              <w:keepNext/>
              <w:numPr>
                <w:ilvl w:val="1"/>
                <w:numId w:val="3"/>
              </w:numPr>
              <w:tabs>
                <w:tab w:val="left" w:pos="709"/>
              </w:tabs>
              <w:spacing w:before="120" w:after="120" w:line="240" w:lineRule="auto"/>
              <w:jc w:val="both"/>
              <w:rPr>
                <w:rFonts w:ascii="Rdg Swift" w:eastAsia="Times New Roman" w:hAnsi="Rdg Swift" w:cs="Arial"/>
                <w:b/>
                <w:bCs/>
              </w:rPr>
            </w:pPr>
          </w:p>
        </w:tc>
        <w:tc>
          <w:tcPr>
            <w:tcW w:w="6946" w:type="dxa"/>
          </w:tcPr>
          <w:p w14:paraId="27FD9A13" w14:textId="77777777" w:rsidR="001E2295" w:rsidRPr="003C739B" w:rsidRDefault="001E2295"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Date of commencement and completion</w:t>
            </w:r>
          </w:p>
        </w:tc>
      </w:tr>
      <w:tr w:rsidR="001E2295" w:rsidRPr="001E2295" w14:paraId="27FD9A17" w14:textId="77777777" w:rsidTr="002F53AD">
        <w:trPr>
          <w:cantSplit/>
        </w:trPr>
        <w:tc>
          <w:tcPr>
            <w:tcW w:w="1526" w:type="dxa"/>
          </w:tcPr>
          <w:p w14:paraId="27FD9A15" w14:textId="77777777" w:rsidR="001E2295" w:rsidRPr="003C739B" w:rsidRDefault="001E2295" w:rsidP="00C146A9">
            <w:pPr>
              <w:keepNext/>
              <w:numPr>
                <w:ilvl w:val="0"/>
                <w:numId w:val="3"/>
              </w:numPr>
              <w:tabs>
                <w:tab w:val="left" w:pos="709"/>
              </w:tabs>
              <w:spacing w:before="120" w:after="120" w:line="240" w:lineRule="auto"/>
              <w:jc w:val="both"/>
              <w:rPr>
                <w:rFonts w:ascii="Rdg Vesta" w:eastAsia="Times New Roman" w:hAnsi="Rdg Vesta" w:cs="Arial"/>
                <w:b/>
                <w:bCs/>
              </w:rPr>
            </w:pPr>
          </w:p>
        </w:tc>
        <w:tc>
          <w:tcPr>
            <w:tcW w:w="6946" w:type="dxa"/>
          </w:tcPr>
          <w:p w14:paraId="27FD9A16" w14:textId="77777777" w:rsidR="001E2295" w:rsidRPr="003C739B" w:rsidRDefault="001E2295" w:rsidP="002F53AD">
            <w:pPr>
              <w:tabs>
                <w:tab w:val="left" w:pos="709"/>
              </w:tabs>
              <w:spacing w:before="120" w:after="120" w:line="240" w:lineRule="auto"/>
              <w:jc w:val="both"/>
              <w:rPr>
                <w:rFonts w:ascii="Rdg Vesta" w:eastAsia="Times New Roman" w:hAnsi="Rdg Vesta" w:cs="Arial"/>
                <w:b/>
              </w:rPr>
            </w:pPr>
            <w:r w:rsidRPr="003C739B">
              <w:rPr>
                <w:rFonts w:ascii="Rdg Vesta" w:eastAsia="Times New Roman" w:hAnsi="Rdg Vesta" w:cs="Arial"/>
                <w:b/>
              </w:rPr>
              <w:t>Project Directory</w:t>
            </w:r>
          </w:p>
        </w:tc>
      </w:tr>
      <w:tr w:rsidR="001E2295" w:rsidRPr="001E2295" w14:paraId="27FD9A1A" w14:textId="77777777" w:rsidTr="002F53AD">
        <w:trPr>
          <w:cantSplit/>
        </w:trPr>
        <w:tc>
          <w:tcPr>
            <w:tcW w:w="1526" w:type="dxa"/>
          </w:tcPr>
          <w:p w14:paraId="27FD9A18" w14:textId="77777777" w:rsidR="001E2295" w:rsidRPr="003C739B" w:rsidRDefault="001E2295" w:rsidP="00C146A9">
            <w:pPr>
              <w:keepNext/>
              <w:numPr>
                <w:ilvl w:val="1"/>
                <w:numId w:val="3"/>
              </w:numPr>
              <w:tabs>
                <w:tab w:val="left" w:pos="709"/>
              </w:tabs>
              <w:spacing w:before="120" w:after="120" w:line="240" w:lineRule="auto"/>
              <w:jc w:val="both"/>
              <w:rPr>
                <w:rFonts w:ascii="Rdg Swift" w:eastAsia="Times New Roman" w:hAnsi="Rdg Swift" w:cs="Arial"/>
                <w:b/>
                <w:bCs/>
              </w:rPr>
            </w:pPr>
          </w:p>
        </w:tc>
        <w:tc>
          <w:tcPr>
            <w:tcW w:w="6946" w:type="dxa"/>
          </w:tcPr>
          <w:p w14:paraId="27FD9A19" w14:textId="77777777" w:rsidR="001E2295" w:rsidRPr="003C739B" w:rsidRDefault="001E2295"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Client details</w:t>
            </w:r>
          </w:p>
        </w:tc>
      </w:tr>
      <w:tr w:rsidR="001E2295" w:rsidRPr="001E2295" w14:paraId="27FD9A1D" w14:textId="77777777" w:rsidTr="002F53AD">
        <w:trPr>
          <w:cantSplit/>
        </w:trPr>
        <w:tc>
          <w:tcPr>
            <w:tcW w:w="1526" w:type="dxa"/>
          </w:tcPr>
          <w:p w14:paraId="27FD9A1B" w14:textId="77777777" w:rsidR="001E2295" w:rsidRPr="003C739B" w:rsidRDefault="001E2295" w:rsidP="00C146A9">
            <w:pPr>
              <w:keepNext/>
              <w:numPr>
                <w:ilvl w:val="1"/>
                <w:numId w:val="3"/>
              </w:numPr>
              <w:tabs>
                <w:tab w:val="left" w:pos="709"/>
              </w:tabs>
              <w:spacing w:before="120" w:after="120" w:line="240" w:lineRule="auto"/>
              <w:jc w:val="both"/>
              <w:rPr>
                <w:rFonts w:ascii="Rdg Swift" w:eastAsia="Times New Roman" w:hAnsi="Rdg Swift" w:cs="Arial"/>
                <w:b/>
                <w:bCs/>
              </w:rPr>
            </w:pPr>
          </w:p>
        </w:tc>
        <w:tc>
          <w:tcPr>
            <w:tcW w:w="6946" w:type="dxa"/>
          </w:tcPr>
          <w:p w14:paraId="27FD9A1C" w14:textId="77777777" w:rsidR="001E2295" w:rsidRPr="003C739B" w:rsidRDefault="001E2295"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Designers details</w:t>
            </w:r>
          </w:p>
        </w:tc>
      </w:tr>
      <w:tr w:rsidR="001E2295" w:rsidRPr="001E2295" w14:paraId="27FD9A20" w14:textId="77777777" w:rsidTr="002F53AD">
        <w:trPr>
          <w:cantSplit/>
        </w:trPr>
        <w:tc>
          <w:tcPr>
            <w:tcW w:w="1526" w:type="dxa"/>
          </w:tcPr>
          <w:p w14:paraId="27FD9A1E" w14:textId="77777777" w:rsidR="001E2295" w:rsidRPr="003C739B" w:rsidRDefault="001E2295" w:rsidP="00C146A9">
            <w:pPr>
              <w:keepNext/>
              <w:numPr>
                <w:ilvl w:val="1"/>
                <w:numId w:val="3"/>
              </w:numPr>
              <w:tabs>
                <w:tab w:val="left" w:pos="709"/>
              </w:tabs>
              <w:spacing w:before="120" w:after="120" w:line="240" w:lineRule="auto"/>
              <w:jc w:val="both"/>
              <w:rPr>
                <w:rFonts w:ascii="Rdg Swift" w:eastAsia="Times New Roman" w:hAnsi="Rdg Swift" w:cs="Arial"/>
                <w:b/>
                <w:bCs/>
              </w:rPr>
            </w:pPr>
          </w:p>
        </w:tc>
        <w:tc>
          <w:tcPr>
            <w:tcW w:w="6946" w:type="dxa"/>
          </w:tcPr>
          <w:p w14:paraId="27FD9A1F" w14:textId="77777777" w:rsidR="001E2295" w:rsidRPr="003C739B" w:rsidRDefault="001E2295"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CDMC details</w:t>
            </w:r>
          </w:p>
        </w:tc>
      </w:tr>
      <w:tr w:rsidR="001E2295" w:rsidRPr="001E2295" w14:paraId="27FD9A23" w14:textId="77777777" w:rsidTr="002F53AD">
        <w:trPr>
          <w:cantSplit/>
        </w:trPr>
        <w:tc>
          <w:tcPr>
            <w:tcW w:w="1526" w:type="dxa"/>
          </w:tcPr>
          <w:p w14:paraId="27FD9A21" w14:textId="77777777" w:rsidR="001E2295" w:rsidRPr="003C739B" w:rsidRDefault="001E2295" w:rsidP="00C146A9">
            <w:pPr>
              <w:keepNext/>
              <w:numPr>
                <w:ilvl w:val="1"/>
                <w:numId w:val="3"/>
              </w:numPr>
              <w:tabs>
                <w:tab w:val="left" w:pos="709"/>
              </w:tabs>
              <w:spacing w:before="120" w:after="120" w:line="240" w:lineRule="auto"/>
              <w:jc w:val="both"/>
              <w:rPr>
                <w:rFonts w:ascii="Rdg Swift" w:eastAsia="Times New Roman" w:hAnsi="Rdg Swift" w:cs="Arial"/>
                <w:b/>
                <w:bCs/>
              </w:rPr>
            </w:pPr>
          </w:p>
        </w:tc>
        <w:tc>
          <w:tcPr>
            <w:tcW w:w="6946" w:type="dxa"/>
          </w:tcPr>
          <w:p w14:paraId="27FD9A22" w14:textId="77777777" w:rsidR="001E2295" w:rsidRPr="003C739B" w:rsidRDefault="001E2295"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Contractor and sub-contractor details</w:t>
            </w:r>
          </w:p>
        </w:tc>
      </w:tr>
      <w:tr w:rsidR="001E2295" w:rsidRPr="001E2295" w14:paraId="27FD9A26" w14:textId="77777777" w:rsidTr="002F53AD">
        <w:trPr>
          <w:cantSplit/>
        </w:trPr>
        <w:tc>
          <w:tcPr>
            <w:tcW w:w="1526" w:type="dxa"/>
          </w:tcPr>
          <w:p w14:paraId="27FD9A24" w14:textId="77777777" w:rsidR="001E2295" w:rsidRPr="003C739B" w:rsidRDefault="001E2295" w:rsidP="00C146A9">
            <w:pPr>
              <w:keepNext/>
              <w:numPr>
                <w:ilvl w:val="0"/>
                <w:numId w:val="3"/>
              </w:numPr>
              <w:tabs>
                <w:tab w:val="left" w:pos="709"/>
              </w:tabs>
              <w:spacing w:before="120" w:after="120" w:line="240" w:lineRule="auto"/>
              <w:jc w:val="both"/>
              <w:rPr>
                <w:rFonts w:ascii="Rdg Vesta" w:eastAsia="Times New Roman" w:hAnsi="Rdg Vesta" w:cs="Arial"/>
                <w:b/>
                <w:bCs/>
              </w:rPr>
            </w:pPr>
          </w:p>
        </w:tc>
        <w:tc>
          <w:tcPr>
            <w:tcW w:w="6946" w:type="dxa"/>
          </w:tcPr>
          <w:p w14:paraId="27FD9A25" w14:textId="77777777" w:rsidR="001E2295" w:rsidRPr="003C739B" w:rsidRDefault="001E2295" w:rsidP="002F53AD">
            <w:pPr>
              <w:tabs>
                <w:tab w:val="left" w:pos="709"/>
              </w:tabs>
              <w:spacing w:before="120" w:after="120" w:line="240" w:lineRule="auto"/>
              <w:jc w:val="both"/>
              <w:rPr>
                <w:rFonts w:ascii="Rdg Vesta" w:eastAsia="Times New Roman" w:hAnsi="Rdg Vesta" w:cs="Arial"/>
                <w:b/>
              </w:rPr>
            </w:pPr>
            <w:r w:rsidRPr="003C739B">
              <w:rPr>
                <w:rFonts w:ascii="Rdg Vesta" w:eastAsia="Times New Roman" w:hAnsi="Rdg Vesta" w:cs="Arial"/>
                <w:b/>
              </w:rPr>
              <w:t>Residual Hazards</w:t>
            </w:r>
          </w:p>
        </w:tc>
      </w:tr>
      <w:tr w:rsidR="001E2295" w:rsidRPr="001E2295" w14:paraId="27FD9A29" w14:textId="77777777" w:rsidTr="002F53AD">
        <w:trPr>
          <w:cantSplit/>
        </w:trPr>
        <w:tc>
          <w:tcPr>
            <w:tcW w:w="1526" w:type="dxa"/>
          </w:tcPr>
          <w:p w14:paraId="27FD9A27" w14:textId="77777777" w:rsidR="001E2295" w:rsidRPr="003C739B" w:rsidRDefault="001E2295" w:rsidP="00C146A9">
            <w:pPr>
              <w:keepNext/>
              <w:numPr>
                <w:ilvl w:val="1"/>
                <w:numId w:val="3"/>
              </w:numPr>
              <w:tabs>
                <w:tab w:val="left" w:pos="709"/>
              </w:tabs>
              <w:spacing w:before="120" w:after="120" w:line="240" w:lineRule="auto"/>
              <w:jc w:val="both"/>
              <w:rPr>
                <w:rFonts w:ascii="Rdg Swift" w:eastAsia="Times New Roman" w:hAnsi="Rdg Swift" w:cs="Arial"/>
                <w:b/>
                <w:bCs/>
              </w:rPr>
            </w:pPr>
          </w:p>
        </w:tc>
        <w:tc>
          <w:tcPr>
            <w:tcW w:w="6946" w:type="dxa"/>
          </w:tcPr>
          <w:p w14:paraId="27FD9A28" w14:textId="77777777" w:rsidR="001E2295" w:rsidRPr="003C739B" w:rsidRDefault="001E2295"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Details of all residual hazards and how they have been dealt with</w:t>
            </w:r>
          </w:p>
        </w:tc>
      </w:tr>
      <w:tr w:rsidR="001E2295" w:rsidRPr="001E2295" w14:paraId="27FD9A2C" w14:textId="77777777" w:rsidTr="002F53AD">
        <w:trPr>
          <w:cantSplit/>
        </w:trPr>
        <w:tc>
          <w:tcPr>
            <w:tcW w:w="1526" w:type="dxa"/>
          </w:tcPr>
          <w:p w14:paraId="27FD9A2A" w14:textId="77777777" w:rsidR="001E2295" w:rsidRPr="003C739B" w:rsidRDefault="001E2295" w:rsidP="00C146A9">
            <w:pPr>
              <w:keepNext/>
              <w:numPr>
                <w:ilvl w:val="2"/>
                <w:numId w:val="6"/>
              </w:numPr>
              <w:tabs>
                <w:tab w:val="left" w:pos="709"/>
              </w:tabs>
              <w:spacing w:before="120" w:after="120" w:line="240" w:lineRule="auto"/>
              <w:ind w:right="459"/>
              <w:jc w:val="both"/>
              <w:rPr>
                <w:rFonts w:ascii="Rdg Swift" w:eastAsia="Times New Roman" w:hAnsi="Rdg Swift" w:cs="Arial"/>
                <w:bCs/>
              </w:rPr>
            </w:pPr>
          </w:p>
        </w:tc>
        <w:tc>
          <w:tcPr>
            <w:tcW w:w="6946" w:type="dxa"/>
          </w:tcPr>
          <w:p w14:paraId="27FD9A2B" w14:textId="77777777" w:rsidR="001E2295" w:rsidRPr="003C739B" w:rsidRDefault="001E2295"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Hazards existing before the project and not removed</w:t>
            </w:r>
          </w:p>
        </w:tc>
      </w:tr>
      <w:tr w:rsidR="001E2295" w:rsidRPr="001E2295" w14:paraId="27FD9A2F" w14:textId="77777777" w:rsidTr="002F53AD">
        <w:trPr>
          <w:cantSplit/>
        </w:trPr>
        <w:tc>
          <w:tcPr>
            <w:tcW w:w="1526" w:type="dxa"/>
          </w:tcPr>
          <w:p w14:paraId="27FD9A2D" w14:textId="77777777" w:rsidR="001E2295" w:rsidRPr="003C739B" w:rsidRDefault="001E2295" w:rsidP="00C146A9">
            <w:pPr>
              <w:keepNext/>
              <w:numPr>
                <w:ilvl w:val="2"/>
                <w:numId w:val="3"/>
              </w:numPr>
              <w:tabs>
                <w:tab w:val="left" w:pos="709"/>
              </w:tabs>
              <w:spacing w:before="120" w:after="120" w:line="240" w:lineRule="auto"/>
              <w:ind w:right="459"/>
              <w:jc w:val="both"/>
              <w:rPr>
                <w:rFonts w:ascii="Rdg Swift" w:eastAsia="Times New Roman" w:hAnsi="Rdg Swift" w:cs="Arial"/>
                <w:bCs/>
              </w:rPr>
            </w:pPr>
          </w:p>
        </w:tc>
        <w:tc>
          <w:tcPr>
            <w:tcW w:w="6946" w:type="dxa"/>
          </w:tcPr>
          <w:p w14:paraId="27FD9A2E" w14:textId="77777777" w:rsidR="001E2295" w:rsidRPr="003C739B" w:rsidRDefault="001E2295"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Hazards introduced by the project</w:t>
            </w:r>
          </w:p>
        </w:tc>
      </w:tr>
      <w:tr w:rsidR="001E2295" w:rsidRPr="001E2295" w14:paraId="27FD9A32" w14:textId="77777777" w:rsidTr="002F53AD">
        <w:trPr>
          <w:cantSplit/>
        </w:trPr>
        <w:tc>
          <w:tcPr>
            <w:tcW w:w="1526" w:type="dxa"/>
          </w:tcPr>
          <w:p w14:paraId="27FD9A30" w14:textId="77777777" w:rsidR="001E2295" w:rsidRPr="003C739B" w:rsidRDefault="001E2295" w:rsidP="00C146A9">
            <w:pPr>
              <w:keepNext/>
              <w:numPr>
                <w:ilvl w:val="2"/>
                <w:numId w:val="3"/>
              </w:numPr>
              <w:tabs>
                <w:tab w:val="left" w:pos="709"/>
              </w:tabs>
              <w:spacing w:before="120" w:after="120" w:line="240" w:lineRule="auto"/>
              <w:ind w:right="459"/>
              <w:jc w:val="both"/>
              <w:rPr>
                <w:rFonts w:ascii="Rdg Swift" w:eastAsia="Times New Roman" w:hAnsi="Rdg Swift" w:cs="Arial"/>
                <w:bCs/>
              </w:rPr>
            </w:pPr>
          </w:p>
        </w:tc>
        <w:tc>
          <w:tcPr>
            <w:tcW w:w="6946" w:type="dxa"/>
          </w:tcPr>
          <w:p w14:paraId="27FD9A31" w14:textId="77777777" w:rsidR="001E2295" w:rsidRPr="003C739B" w:rsidRDefault="001E2295"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Workplace “in use” hazards</w:t>
            </w:r>
          </w:p>
        </w:tc>
      </w:tr>
      <w:tr w:rsidR="001E2295" w:rsidRPr="001E2295" w14:paraId="27FD9A35" w14:textId="77777777" w:rsidTr="002F53AD">
        <w:trPr>
          <w:cantSplit/>
        </w:trPr>
        <w:tc>
          <w:tcPr>
            <w:tcW w:w="1526" w:type="dxa"/>
          </w:tcPr>
          <w:p w14:paraId="27FD9A33" w14:textId="77777777" w:rsidR="001E2295" w:rsidRPr="003C739B" w:rsidRDefault="001E2295" w:rsidP="00C146A9">
            <w:pPr>
              <w:keepNext/>
              <w:numPr>
                <w:ilvl w:val="2"/>
                <w:numId w:val="3"/>
              </w:numPr>
              <w:tabs>
                <w:tab w:val="left" w:pos="709"/>
              </w:tabs>
              <w:spacing w:before="120" w:after="120" w:line="240" w:lineRule="auto"/>
              <w:ind w:right="459"/>
              <w:jc w:val="both"/>
              <w:rPr>
                <w:rFonts w:ascii="Rdg Swift" w:eastAsia="Times New Roman" w:hAnsi="Rdg Swift" w:cs="Arial"/>
                <w:bCs/>
              </w:rPr>
            </w:pPr>
          </w:p>
        </w:tc>
        <w:tc>
          <w:tcPr>
            <w:tcW w:w="6946" w:type="dxa"/>
          </w:tcPr>
          <w:p w14:paraId="27FD9A34" w14:textId="77777777" w:rsidR="001E2295" w:rsidRPr="003C739B" w:rsidRDefault="001E2295"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Asbestos</w:t>
            </w:r>
          </w:p>
        </w:tc>
      </w:tr>
      <w:tr w:rsidR="001E2295" w:rsidRPr="001E2295" w14:paraId="27FD9A3B" w14:textId="77777777" w:rsidTr="002F53AD">
        <w:trPr>
          <w:cantSplit/>
        </w:trPr>
        <w:tc>
          <w:tcPr>
            <w:tcW w:w="1526" w:type="dxa"/>
          </w:tcPr>
          <w:p w14:paraId="27FD9A39" w14:textId="77777777" w:rsidR="001E2295" w:rsidRPr="003C739B" w:rsidRDefault="001E2295" w:rsidP="00C146A9">
            <w:pPr>
              <w:keepNext/>
              <w:numPr>
                <w:ilvl w:val="0"/>
                <w:numId w:val="3"/>
              </w:numPr>
              <w:tabs>
                <w:tab w:val="left" w:pos="709"/>
              </w:tabs>
              <w:spacing w:before="120" w:after="120" w:line="240" w:lineRule="auto"/>
              <w:jc w:val="both"/>
              <w:rPr>
                <w:rFonts w:ascii="Rdg Vesta" w:eastAsia="Times New Roman" w:hAnsi="Rdg Vesta" w:cs="Arial"/>
                <w:b/>
                <w:bCs/>
              </w:rPr>
            </w:pPr>
          </w:p>
        </w:tc>
        <w:tc>
          <w:tcPr>
            <w:tcW w:w="6946" w:type="dxa"/>
          </w:tcPr>
          <w:p w14:paraId="27FD9A3A" w14:textId="77777777" w:rsidR="001E2295" w:rsidRPr="003C739B" w:rsidRDefault="001E2295" w:rsidP="002F53AD">
            <w:pPr>
              <w:tabs>
                <w:tab w:val="left" w:pos="709"/>
              </w:tabs>
              <w:spacing w:before="120" w:after="120" w:line="240" w:lineRule="auto"/>
              <w:jc w:val="both"/>
              <w:rPr>
                <w:rFonts w:ascii="Rdg Vesta" w:eastAsia="Times New Roman" w:hAnsi="Rdg Vesta" w:cs="Arial"/>
                <w:b/>
              </w:rPr>
            </w:pPr>
            <w:r w:rsidRPr="003C739B">
              <w:rPr>
                <w:rFonts w:ascii="Rdg Vesta" w:eastAsia="Times New Roman" w:hAnsi="Rdg Vesta" w:cs="Arial"/>
                <w:b/>
              </w:rPr>
              <w:t>Key Structural Principles</w:t>
            </w:r>
          </w:p>
        </w:tc>
      </w:tr>
      <w:tr w:rsidR="001E2295" w:rsidRPr="001E2295" w14:paraId="27FD9A3E" w14:textId="77777777" w:rsidTr="002F53AD">
        <w:trPr>
          <w:cantSplit/>
        </w:trPr>
        <w:tc>
          <w:tcPr>
            <w:tcW w:w="1526" w:type="dxa"/>
          </w:tcPr>
          <w:p w14:paraId="27FD9A3C" w14:textId="77777777" w:rsidR="001E2295" w:rsidRPr="003C739B" w:rsidRDefault="001E2295" w:rsidP="00C146A9">
            <w:pPr>
              <w:keepNext/>
              <w:numPr>
                <w:ilvl w:val="1"/>
                <w:numId w:val="3"/>
              </w:numPr>
              <w:tabs>
                <w:tab w:val="left" w:pos="709"/>
              </w:tabs>
              <w:spacing w:before="120" w:after="120" w:line="240" w:lineRule="auto"/>
              <w:jc w:val="both"/>
              <w:rPr>
                <w:rFonts w:ascii="Rdg Swift" w:eastAsia="Times New Roman" w:hAnsi="Rdg Swift" w:cs="Arial"/>
                <w:b/>
                <w:bCs/>
              </w:rPr>
            </w:pPr>
          </w:p>
        </w:tc>
        <w:tc>
          <w:tcPr>
            <w:tcW w:w="6946" w:type="dxa"/>
          </w:tcPr>
          <w:p w14:paraId="27FD9A3D" w14:textId="77777777" w:rsidR="001E2295" w:rsidRPr="003C739B" w:rsidRDefault="001E2295"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Details of construction methods used</w:t>
            </w:r>
          </w:p>
        </w:tc>
      </w:tr>
      <w:tr w:rsidR="001E2295" w:rsidRPr="001E2295" w14:paraId="27FD9A41" w14:textId="77777777" w:rsidTr="002F53AD">
        <w:trPr>
          <w:cantSplit/>
        </w:trPr>
        <w:tc>
          <w:tcPr>
            <w:tcW w:w="1526" w:type="dxa"/>
          </w:tcPr>
          <w:p w14:paraId="27FD9A3F" w14:textId="77777777" w:rsidR="001E2295" w:rsidRPr="003C739B" w:rsidRDefault="001E2295" w:rsidP="00C146A9">
            <w:pPr>
              <w:keepNext/>
              <w:numPr>
                <w:ilvl w:val="1"/>
                <w:numId w:val="3"/>
              </w:numPr>
              <w:tabs>
                <w:tab w:val="left" w:pos="709"/>
              </w:tabs>
              <w:spacing w:before="120" w:after="120" w:line="240" w:lineRule="auto"/>
              <w:jc w:val="both"/>
              <w:rPr>
                <w:rFonts w:ascii="Rdg Swift" w:eastAsia="Times New Roman" w:hAnsi="Rdg Swift" w:cs="Arial"/>
                <w:b/>
                <w:bCs/>
              </w:rPr>
            </w:pPr>
            <w:bookmarkStart w:id="1" w:name="_Ref320885461"/>
          </w:p>
        </w:tc>
        <w:bookmarkEnd w:id="1"/>
        <w:tc>
          <w:tcPr>
            <w:tcW w:w="6946" w:type="dxa"/>
          </w:tcPr>
          <w:p w14:paraId="27FD9A40" w14:textId="4C9459D3" w:rsidR="001E2295" w:rsidRPr="003C739B" w:rsidRDefault="001E6DDB" w:rsidP="001E6DDB">
            <w:pPr>
              <w:tabs>
                <w:tab w:val="left" w:pos="709"/>
              </w:tabs>
              <w:spacing w:before="120" w:after="120" w:line="240" w:lineRule="auto"/>
              <w:jc w:val="both"/>
              <w:rPr>
                <w:rFonts w:ascii="Rdg Swift" w:eastAsia="Times New Roman" w:hAnsi="Rdg Swift" w:cs="Arial"/>
              </w:rPr>
            </w:pPr>
            <w:r>
              <w:rPr>
                <w:rFonts w:ascii="Rdg Swift" w:eastAsia="Times New Roman" w:hAnsi="Rdg Swift" w:cs="Arial"/>
              </w:rPr>
              <w:t>Overview of s</w:t>
            </w:r>
            <w:r w:rsidR="001E2295" w:rsidRPr="003C739B">
              <w:rPr>
                <w:rFonts w:ascii="Rdg Swift" w:eastAsia="Times New Roman" w:hAnsi="Rdg Swift" w:cs="Arial"/>
              </w:rPr>
              <w:t xml:space="preserve">tructural </w:t>
            </w:r>
            <w:r>
              <w:rPr>
                <w:rFonts w:ascii="Rdg Swift" w:eastAsia="Times New Roman" w:hAnsi="Rdg Swift" w:cs="Arial"/>
              </w:rPr>
              <w:t>design principles</w:t>
            </w:r>
          </w:p>
        </w:tc>
      </w:tr>
      <w:tr w:rsidR="001E2295" w:rsidRPr="001E2295" w14:paraId="27FD9A44" w14:textId="77777777" w:rsidTr="002F53AD">
        <w:trPr>
          <w:cantSplit/>
        </w:trPr>
        <w:tc>
          <w:tcPr>
            <w:tcW w:w="1526" w:type="dxa"/>
          </w:tcPr>
          <w:p w14:paraId="27FD9A42" w14:textId="77777777" w:rsidR="001E2295" w:rsidRPr="003C739B" w:rsidRDefault="001E2295" w:rsidP="00C146A9">
            <w:pPr>
              <w:keepNext/>
              <w:numPr>
                <w:ilvl w:val="1"/>
                <w:numId w:val="3"/>
              </w:numPr>
              <w:tabs>
                <w:tab w:val="left" w:pos="709"/>
              </w:tabs>
              <w:spacing w:before="120" w:after="120" w:line="240" w:lineRule="auto"/>
              <w:jc w:val="both"/>
              <w:rPr>
                <w:rFonts w:ascii="Rdg Swift" w:eastAsia="Times New Roman" w:hAnsi="Rdg Swift" w:cs="Arial"/>
                <w:b/>
                <w:bCs/>
              </w:rPr>
            </w:pPr>
          </w:p>
        </w:tc>
        <w:tc>
          <w:tcPr>
            <w:tcW w:w="6946" w:type="dxa"/>
          </w:tcPr>
          <w:p w14:paraId="27FD9A43" w14:textId="77777777" w:rsidR="001E2295" w:rsidRPr="003C739B" w:rsidRDefault="001E2295"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Safe working loads</w:t>
            </w:r>
          </w:p>
        </w:tc>
      </w:tr>
      <w:tr w:rsidR="001E2295" w:rsidRPr="001E2295" w14:paraId="27FD9A47" w14:textId="77777777" w:rsidTr="002F53AD">
        <w:trPr>
          <w:cantSplit/>
        </w:trPr>
        <w:tc>
          <w:tcPr>
            <w:tcW w:w="1526" w:type="dxa"/>
          </w:tcPr>
          <w:p w14:paraId="27FD9A45" w14:textId="77777777" w:rsidR="001E2295" w:rsidRPr="003C739B" w:rsidRDefault="001E2295" w:rsidP="00C146A9">
            <w:pPr>
              <w:keepNext/>
              <w:numPr>
                <w:ilvl w:val="1"/>
                <w:numId w:val="3"/>
              </w:numPr>
              <w:tabs>
                <w:tab w:val="left" w:pos="709"/>
              </w:tabs>
              <w:spacing w:before="120" w:after="120" w:line="240" w:lineRule="auto"/>
              <w:jc w:val="both"/>
              <w:rPr>
                <w:rFonts w:ascii="Rdg Swift" w:eastAsia="Times New Roman" w:hAnsi="Rdg Swift" w:cs="Arial"/>
                <w:b/>
                <w:bCs/>
              </w:rPr>
            </w:pPr>
          </w:p>
        </w:tc>
        <w:tc>
          <w:tcPr>
            <w:tcW w:w="6946" w:type="dxa"/>
          </w:tcPr>
          <w:p w14:paraId="27FD9A46" w14:textId="77777777" w:rsidR="001E2295" w:rsidRPr="003C739B" w:rsidRDefault="001E2295"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Sources of substantial stored energy</w:t>
            </w:r>
          </w:p>
        </w:tc>
      </w:tr>
      <w:tr w:rsidR="001E2295" w:rsidRPr="001E2295" w14:paraId="27FD9A4A" w14:textId="77777777" w:rsidTr="002F53AD">
        <w:trPr>
          <w:cantSplit/>
        </w:trPr>
        <w:tc>
          <w:tcPr>
            <w:tcW w:w="1526" w:type="dxa"/>
          </w:tcPr>
          <w:p w14:paraId="27FD9A48" w14:textId="77777777" w:rsidR="001E2295" w:rsidRPr="003C739B" w:rsidRDefault="001E2295" w:rsidP="00C146A9">
            <w:pPr>
              <w:keepNext/>
              <w:numPr>
                <w:ilvl w:val="0"/>
                <w:numId w:val="3"/>
              </w:numPr>
              <w:tabs>
                <w:tab w:val="left" w:pos="709"/>
              </w:tabs>
              <w:spacing w:before="120" w:after="120" w:line="240" w:lineRule="auto"/>
              <w:jc w:val="both"/>
              <w:rPr>
                <w:rFonts w:ascii="Rdg Vesta" w:eastAsia="Times New Roman" w:hAnsi="Rdg Vesta" w:cs="Arial"/>
                <w:b/>
                <w:bCs/>
              </w:rPr>
            </w:pPr>
          </w:p>
        </w:tc>
        <w:tc>
          <w:tcPr>
            <w:tcW w:w="6946" w:type="dxa"/>
          </w:tcPr>
          <w:p w14:paraId="27FD9A49" w14:textId="77777777" w:rsidR="001E2295" w:rsidRPr="003C739B" w:rsidRDefault="001E2295" w:rsidP="002F53AD">
            <w:pPr>
              <w:tabs>
                <w:tab w:val="left" w:pos="709"/>
              </w:tabs>
              <w:spacing w:before="120" w:after="120" w:line="240" w:lineRule="auto"/>
              <w:jc w:val="both"/>
              <w:rPr>
                <w:rFonts w:ascii="Rdg Vesta" w:eastAsia="Times New Roman" w:hAnsi="Rdg Vesta" w:cs="Arial"/>
                <w:b/>
              </w:rPr>
            </w:pPr>
            <w:r w:rsidRPr="003C739B">
              <w:rPr>
                <w:rFonts w:ascii="Rdg Vesta" w:eastAsia="Times New Roman" w:hAnsi="Rdg Vesta" w:cs="Arial"/>
                <w:b/>
              </w:rPr>
              <w:t>Hazardous Materials</w:t>
            </w:r>
          </w:p>
        </w:tc>
      </w:tr>
      <w:tr w:rsidR="001E2295" w:rsidRPr="001E2295" w14:paraId="27FD9A4D" w14:textId="77777777" w:rsidTr="002F53AD">
        <w:trPr>
          <w:cantSplit/>
        </w:trPr>
        <w:tc>
          <w:tcPr>
            <w:tcW w:w="1526" w:type="dxa"/>
          </w:tcPr>
          <w:p w14:paraId="27FD9A4B" w14:textId="77777777" w:rsidR="001E2295" w:rsidRPr="003C739B" w:rsidRDefault="001E2295" w:rsidP="00C146A9">
            <w:pPr>
              <w:keepNext/>
              <w:numPr>
                <w:ilvl w:val="1"/>
                <w:numId w:val="3"/>
              </w:numPr>
              <w:tabs>
                <w:tab w:val="left" w:pos="709"/>
              </w:tabs>
              <w:spacing w:before="120" w:after="120" w:line="240" w:lineRule="auto"/>
              <w:jc w:val="both"/>
              <w:rPr>
                <w:rFonts w:ascii="Rdg Swift" w:eastAsia="Times New Roman" w:hAnsi="Rdg Swift" w:cs="Arial"/>
                <w:b/>
                <w:bCs/>
              </w:rPr>
            </w:pPr>
          </w:p>
        </w:tc>
        <w:tc>
          <w:tcPr>
            <w:tcW w:w="6946" w:type="dxa"/>
          </w:tcPr>
          <w:p w14:paraId="27FD9A4C" w14:textId="77777777" w:rsidR="001E2295" w:rsidRPr="003C739B" w:rsidRDefault="001E2295"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Details of hazardous materials used or retained</w:t>
            </w:r>
          </w:p>
        </w:tc>
      </w:tr>
      <w:tr w:rsidR="001E2295" w:rsidRPr="001E2295" w14:paraId="27FD9A50" w14:textId="77777777" w:rsidTr="002F53AD">
        <w:trPr>
          <w:cantSplit/>
        </w:trPr>
        <w:tc>
          <w:tcPr>
            <w:tcW w:w="1526" w:type="dxa"/>
          </w:tcPr>
          <w:p w14:paraId="27FD9A4E" w14:textId="77777777" w:rsidR="001E2295" w:rsidRPr="003C739B" w:rsidRDefault="001E2295" w:rsidP="00C146A9">
            <w:pPr>
              <w:keepNext/>
              <w:numPr>
                <w:ilvl w:val="2"/>
                <w:numId w:val="4"/>
              </w:numPr>
              <w:tabs>
                <w:tab w:val="left" w:pos="709"/>
              </w:tabs>
              <w:spacing w:before="120" w:after="120" w:line="240" w:lineRule="auto"/>
              <w:ind w:right="459"/>
              <w:jc w:val="both"/>
              <w:rPr>
                <w:rFonts w:ascii="Rdg Swift" w:eastAsia="Times New Roman" w:hAnsi="Rdg Swift" w:cs="Arial"/>
                <w:bCs/>
              </w:rPr>
            </w:pPr>
          </w:p>
        </w:tc>
        <w:tc>
          <w:tcPr>
            <w:tcW w:w="6946" w:type="dxa"/>
          </w:tcPr>
          <w:p w14:paraId="27FD9A4F" w14:textId="77777777" w:rsidR="001E2295" w:rsidRPr="003C739B" w:rsidRDefault="001E2295"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Hazards arising during use</w:t>
            </w:r>
          </w:p>
        </w:tc>
      </w:tr>
      <w:tr w:rsidR="001E2295" w:rsidRPr="001E2295" w14:paraId="27FD9A53" w14:textId="77777777" w:rsidTr="002F53AD">
        <w:trPr>
          <w:cantSplit/>
        </w:trPr>
        <w:tc>
          <w:tcPr>
            <w:tcW w:w="1526" w:type="dxa"/>
          </w:tcPr>
          <w:p w14:paraId="27FD9A51" w14:textId="77777777" w:rsidR="001E2295" w:rsidRPr="003C739B" w:rsidRDefault="001E2295" w:rsidP="00C146A9">
            <w:pPr>
              <w:keepNext/>
              <w:numPr>
                <w:ilvl w:val="2"/>
                <w:numId w:val="3"/>
              </w:numPr>
              <w:tabs>
                <w:tab w:val="left" w:pos="709"/>
              </w:tabs>
              <w:spacing w:before="120" w:after="120" w:line="240" w:lineRule="auto"/>
              <w:ind w:right="459"/>
              <w:jc w:val="both"/>
              <w:rPr>
                <w:rFonts w:ascii="Rdg Swift" w:eastAsia="Times New Roman" w:hAnsi="Rdg Swift" w:cs="Arial"/>
                <w:bCs/>
              </w:rPr>
            </w:pPr>
          </w:p>
        </w:tc>
        <w:tc>
          <w:tcPr>
            <w:tcW w:w="6946" w:type="dxa"/>
          </w:tcPr>
          <w:p w14:paraId="27FD9A52" w14:textId="77777777" w:rsidR="001E2295" w:rsidRPr="003C739B" w:rsidRDefault="001E2295"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Hazards arising during maintenance or cleaning</w:t>
            </w:r>
          </w:p>
        </w:tc>
      </w:tr>
      <w:tr w:rsidR="001E2295" w:rsidRPr="001E2295" w14:paraId="27FD9A56" w14:textId="77777777" w:rsidTr="002F53AD">
        <w:trPr>
          <w:cantSplit/>
        </w:trPr>
        <w:tc>
          <w:tcPr>
            <w:tcW w:w="1526" w:type="dxa"/>
          </w:tcPr>
          <w:p w14:paraId="27FD9A54" w14:textId="77777777" w:rsidR="001E2295" w:rsidRPr="003C739B" w:rsidRDefault="001E2295" w:rsidP="00C146A9">
            <w:pPr>
              <w:keepNext/>
              <w:numPr>
                <w:ilvl w:val="2"/>
                <w:numId w:val="3"/>
              </w:numPr>
              <w:tabs>
                <w:tab w:val="left" w:pos="709"/>
              </w:tabs>
              <w:spacing w:before="120" w:after="120" w:line="240" w:lineRule="auto"/>
              <w:ind w:right="459"/>
              <w:jc w:val="both"/>
              <w:rPr>
                <w:rFonts w:ascii="Rdg Swift" w:eastAsia="Times New Roman" w:hAnsi="Rdg Swift" w:cs="Arial"/>
                <w:bCs/>
              </w:rPr>
            </w:pPr>
          </w:p>
        </w:tc>
        <w:tc>
          <w:tcPr>
            <w:tcW w:w="6946" w:type="dxa"/>
          </w:tcPr>
          <w:p w14:paraId="27FD9A55" w14:textId="77777777" w:rsidR="001E2295" w:rsidRPr="003C739B" w:rsidRDefault="001E2295"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Hazards arising during future alteration or demolition</w:t>
            </w:r>
          </w:p>
        </w:tc>
      </w:tr>
      <w:tr w:rsidR="001E2295" w:rsidRPr="001E2295" w14:paraId="27FD9A59" w14:textId="77777777" w:rsidTr="002F53AD">
        <w:trPr>
          <w:cantSplit/>
        </w:trPr>
        <w:tc>
          <w:tcPr>
            <w:tcW w:w="1526" w:type="dxa"/>
          </w:tcPr>
          <w:p w14:paraId="27FD9A57" w14:textId="77777777" w:rsidR="001E2295" w:rsidRPr="003C739B" w:rsidRDefault="001E2295" w:rsidP="00C146A9">
            <w:pPr>
              <w:keepNext/>
              <w:numPr>
                <w:ilvl w:val="0"/>
                <w:numId w:val="3"/>
              </w:numPr>
              <w:tabs>
                <w:tab w:val="left" w:pos="709"/>
              </w:tabs>
              <w:spacing w:before="120" w:after="120" w:line="240" w:lineRule="auto"/>
              <w:jc w:val="both"/>
              <w:rPr>
                <w:rFonts w:ascii="Rdg Vesta" w:eastAsia="Times New Roman" w:hAnsi="Rdg Vesta" w:cs="Arial"/>
                <w:b/>
                <w:bCs/>
              </w:rPr>
            </w:pPr>
          </w:p>
        </w:tc>
        <w:tc>
          <w:tcPr>
            <w:tcW w:w="6946" w:type="dxa"/>
          </w:tcPr>
          <w:p w14:paraId="27FD9A58" w14:textId="77777777" w:rsidR="001E2295" w:rsidRPr="003C739B" w:rsidRDefault="001E2295" w:rsidP="002F53AD">
            <w:pPr>
              <w:keepNext/>
              <w:tabs>
                <w:tab w:val="left" w:pos="709"/>
              </w:tabs>
              <w:spacing w:before="120" w:after="120" w:line="240" w:lineRule="auto"/>
              <w:jc w:val="both"/>
              <w:rPr>
                <w:rFonts w:ascii="Rdg Vesta" w:eastAsia="Times New Roman" w:hAnsi="Rdg Vesta" w:cs="Arial"/>
                <w:b/>
              </w:rPr>
            </w:pPr>
            <w:r w:rsidRPr="003C739B">
              <w:rPr>
                <w:rFonts w:ascii="Rdg Vesta" w:eastAsia="Times New Roman" w:hAnsi="Rdg Vesta" w:cs="Arial"/>
                <w:b/>
              </w:rPr>
              <w:t>Building Strategies</w:t>
            </w:r>
          </w:p>
        </w:tc>
      </w:tr>
      <w:tr w:rsidR="001E2295" w:rsidRPr="001E2295" w14:paraId="27FD9A5D" w14:textId="77777777" w:rsidTr="002F53AD">
        <w:trPr>
          <w:cantSplit/>
        </w:trPr>
        <w:tc>
          <w:tcPr>
            <w:tcW w:w="1526" w:type="dxa"/>
          </w:tcPr>
          <w:p w14:paraId="27FD9A5A" w14:textId="77777777" w:rsidR="001E2295" w:rsidRPr="003C739B" w:rsidRDefault="001E2295" w:rsidP="00C146A9">
            <w:pPr>
              <w:keepNext/>
              <w:numPr>
                <w:ilvl w:val="1"/>
                <w:numId w:val="3"/>
              </w:numPr>
              <w:tabs>
                <w:tab w:val="left" w:pos="709"/>
              </w:tabs>
              <w:spacing w:before="120" w:after="120" w:line="240" w:lineRule="auto"/>
              <w:jc w:val="both"/>
              <w:rPr>
                <w:rFonts w:ascii="Rdg Swift" w:eastAsia="Times New Roman" w:hAnsi="Rdg Swift" w:cs="Arial"/>
                <w:b/>
                <w:bCs/>
              </w:rPr>
            </w:pPr>
          </w:p>
        </w:tc>
        <w:tc>
          <w:tcPr>
            <w:tcW w:w="6946" w:type="dxa"/>
          </w:tcPr>
          <w:p w14:paraId="27FD9A5B" w14:textId="29124D81" w:rsidR="001E2295" w:rsidRPr="003C739B" w:rsidRDefault="001E2295"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 xml:space="preserve">Maintenance </w:t>
            </w:r>
            <w:r w:rsidR="00672927">
              <w:rPr>
                <w:rFonts w:ascii="Rdg Swift" w:eastAsia="Times New Roman" w:hAnsi="Rdg Swift" w:cs="Arial"/>
              </w:rPr>
              <w:t>S</w:t>
            </w:r>
            <w:r w:rsidRPr="003C739B">
              <w:rPr>
                <w:rFonts w:ascii="Rdg Swift" w:eastAsia="Times New Roman" w:hAnsi="Rdg Swift" w:cs="Arial"/>
              </w:rPr>
              <w:t>trategy</w:t>
            </w:r>
          </w:p>
          <w:p w14:paraId="27FD9A5C" w14:textId="77777777" w:rsidR="001E2295" w:rsidRPr="003C739B" w:rsidRDefault="001E2295"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Procedures for roof access, cleaning of windows etc.</w:t>
            </w:r>
          </w:p>
        </w:tc>
      </w:tr>
      <w:tr w:rsidR="001E2295" w:rsidRPr="001E2295" w14:paraId="27FD9A60" w14:textId="77777777" w:rsidTr="002F53AD">
        <w:trPr>
          <w:cantSplit/>
        </w:trPr>
        <w:tc>
          <w:tcPr>
            <w:tcW w:w="1526" w:type="dxa"/>
          </w:tcPr>
          <w:p w14:paraId="27FD9A5E" w14:textId="77777777" w:rsidR="001E2295" w:rsidRPr="003C739B" w:rsidRDefault="001E2295" w:rsidP="00C146A9">
            <w:pPr>
              <w:keepNext/>
              <w:numPr>
                <w:ilvl w:val="1"/>
                <w:numId w:val="3"/>
              </w:numPr>
              <w:tabs>
                <w:tab w:val="left" w:pos="709"/>
              </w:tabs>
              <w:spacing w:before="120" w:after="120" w:line="240" w:lineRule="auto"/>
              <w:jc w:val="both"/>
              <w:rPr>
                <w:rFonts w:ascii="Rdg Swift" w:eastAsia="Times New Roman" w:hAnsi="Rdg Swift" w:cs="Arial"/>
                <w:b/>
                <w:bCs/>
              </w:rPr>
            </w:pPr>
          </w:p>
        </w:tc>
        <w:tc>
          <w:tcPr>
            <w:tcW w:w="6946" w:type="dxa"/>
          </w:tcPr>
          <w:p w14:paraId="27FD9A5F" w14:textId="2B5F492D" w:rsidR="001E2295" w:rsidRPr="003C739B" w:rsidRDefault="001E2295" w:rsidP="00672927">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 xml:space="preserve">Safe Access Routes for </w:t>
            </w:r>
            <w:r w:rsidR="00672927">
              <w:rPr>
                <w:rFonts w:ascii="Rdg Swift" w:eastAsia="Times New Roman" w:hAnsi="Rdg Swift" w:cs="Arial"/>
              </w:rPr>
              <w:t>M</w:t>
            </w:r>
            <w:r w:rsidRPr="003C739B">
              <w:rPr>
                <w:rFonts w:ascii="Rdg Swift" w:eastAsia="Times New Roman" w:hAnsi="Rdg Swift" w:cs="Arial"/>
              </w:rPr>
              <w:t>aintenance</w:t>
            </w:r>
          </w:p>
        </w:tc>
      </w:tr>
      <w:tr w:rsidR="001E2295" w:rsidRPr="001E2295" w14:paraId="27FD9A63" w14:textId="77777777" w:rsidTr="002F53AD">
        <w:trPr>
          <w:cantSplit/>
        </w:trPr>
        <w:tc>
          <w:tcPr>
            <w:tcW w:w="1526" w:type="dxa"/>
          </w:tcPr>
          <w:p w14:paraId="27FD9A61" w14:textId="77777777" w:rsidR="001E2295" w:rsidRPr="003C739B" w:rsidRDefault="001E2295" w:rsidP="00C146A9">
            <w:pPr>
              <w:keepNext/>
              <w:numPr>
                <w:ilvl w:val="1"/>
                <w:numId w:val="3"/>
              </w:numPr>
              <w:tabs>
                <w:tab w:val="left" w:pos="709"/>
              </w:tabs>
              <w:spacing w:before="120" w:after="120" w:line="240" w:lineRule="auto"/>
              <w:jc w:val="both"/>
              <w:rPr>
                <w:rFonts w:ascii="Rdg Swift" w:eastAsia="Times New Roman" w:hAnsi="Rdg Swift" w:cs="Arial"/>
                <w:b/>
                <w:bCs/>
              </w:rPr>
            </w:pPr>
          </w:p>
        </w:tc>
        <w:tc>
          <w:tcPr>
            <w:tcW w:w="6946" w:type="dxa"/>
          </w:tcPr>
          <w:p w14:paraId="27FD9A62" w14:textId="6BB1D728" w:rsidR="001E2295" w:rsidRPr="003C739B" w:rsidRDefault="001E2295" w:rsidP="00672927">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 xml:space="preserve">Access </w:t>
            </w:r>
            <w:r w:rsidR="00672927">
              <w:rPr>
                <w:rFonts w:ascii="Rdg Swift" w:eastAsia="Times New Roman" w:hAnsi="Rdg Swift" w:cs="Arial"/>
              </w:rPr>
              <w:t xml:space="preserve">/ Disabled Access </w:t>
            </w:r>
            <w:r w:rsidRPr="003C739B">
              <w:rPr>
                <w:rFonts w:ascii="Rdg Swift" w:eastAsia="Times New Roman" w:hAnsi="Rdg Swift" w:cs="Arial"/>
              </w:rPr>
              <w:t>St</w:t>
            </w:r>
            <w:r w:rsidR="00672927">
              <w:rPr>
                <w:rFonts w:ascii="Rdg Swift" w:eastAsia="Times New Roman" w:hAnsi="Rdg Swift" w:cs="Arial"/>
              </w:rPr>
              <w:t>rategy</w:t>
            </w:r>
          </w:p>
        </w:tc>
      </w:tr>
      <w:tr w:rsidR="001E2295" w:rsidRPr="001E2295" w14:paraId="27FD9A66" w14:textId="77777777" w:rsidTr="002F53AD">
        <w:trPr>
          <w:cantSplit/>
        </w:trPr>
        <w:tc>
          <w:tcPr>
            <w:tcW w:w="1526" w:type="dxa"/>
          </w:tcPr>
          <w:p w14:paraId="27FD9A64" w14:textId="77777777" w:rsidR="001E2295" w:rsidRPr="003C739B" w:rsidRDefault="001E2295" w:rsidP="00C146A9">
            <w:pPr>
              <w:keepNext/>
              <w:numPr>
                <w:ilvl w:val="1"/>
                <w:numId w:val="3"/>
              </w:numPr>
              <w:tabs>
                <w:tab w:val="left" w:pos="709"/>
              </w:tabs>
              <w:spacing w:before="120" w:after="120" w:line="240" w:lineRule="auto"/>
              <w:jc w:val="both"/>
              <w:rPr>
                <w:rFonts w:ascii="Rdg Swift" w:eastAsia="Times New Roman" w:hAnsi="Rdg Swift" w:cs="Arial"/>
                <w:b/>
                <w:bCs/>
              </w:rPr>
            </w:pPr>
          </w:p>
        </w:tc>
        <w:tc>
          <w:tcPr>
            <w:tcW w:w="6946" w:type="dxa"/>
          </w:tcPr>
          <w:p w14:paraId="27FD9A65" w14:textId="6A8B6D6B" w:rsidR="001E2295" w:rsidRPr="003C739B" w:rsidRDefault="001E2295" w:rsidP="00672927">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 xml:space="preserve">Cleaning </w:t>
            </w:r>
            <w:r w:rsidR="00672927">
              <w:rPr>
                <w:rFonts w:ascii="Rdg Swift" w:eastAsia="Times New Roman" w:hAnsi="Rdg Swift" w:cs="Arial"/>
              </w:rPr>
              <w:t>S</w:t>
            </w:r>
            <w:r w:rsidRPr="003C739B">
              <w:rPr>
                <w:rFonts w:ascii="Rdg Swift" w:eastAsia="Times New Roman" w:hAnsi="Rdg Swift" w:cs="Arial"/>
              </w:rPr>
              <w:t>trategy</w:t>
            </w:r>
          </w:p>
        </w:tc>
      </w:tr>
      <w:tr w:rsidR="001E2295" w:rsidRPr="001E2295" w14:paraId="27FD9A6A" w14:textId="77777777" w:rsidTr="002F53AD">
        <w:trPr>
          <w:cantSplit/>
        </w:trPr>
        <w:tc>
          <w:tcPr>
            <w:tcW w:w="1526" w:type="dxa"/>
          </w:tcPr>
          <w:p w14:paraId="27FD9A67" w14:textId="77777777" w:rsidR="001E2295" w:rsidRPr="003C739B" w:rsidRDefault="001E2295" w:rsidP="00C146A9">
            <w:pPr>
              <w:keepNext/>
              <w:numPr>
                <w:ilvl w:val="1"/>
                <w:numId w:val="3"/>
              </w:numPr>
              <w:tabs>
                <w:tab w:val="left" w:pos="709"/>
              </w:tabs>
              <w:spacing w:before="120" w:after="120" w:line="240" w:lineRule="auto"/>
              <w:jc w:val="both"/>
              <w:rPr>
                <w:rFonts w:ascii="Rdg Swift" w:eastAsia="Times New Roman" w:hAnsi="Rdg Swift" w:cs="Arial"/>
                <w:b/>
                <w:bCs/>
              </w:rPr>
            </w:pPr>
          </w:p>
        </w:tc>
        <w:tc>
          <w:tcPr>
            <w:tcW w:w="6946" w:type="dxa"/>
          </w:tcPr>
          <w:p w14:paraId="27FD9A68" w14:textId="46B1A37D" w:rsidR="001E2295" w:rsidRPr="003C739B" w:rsidRDefault="001E2295"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 xml:space="preserve">Fire </w:t>
            </w:r>
            <w:r w:rsidR="00672927">
              <w:rPr>
                <w:rFonts w:ascii="Rdg Swift" w:eastAsia="Times New Roman" w:hAnsi="Rdg Swift" w:cs="Arial"/>
              </w:rPr>
              <w:t>S</w:t>
            </w:r>
            <w:r w:rsidRPr="003C739B">
              <w:rPr>
                <w:rFonts w:ascii="Rdg Swift" w:eastAsia="Times New Roman" w:hAnsi="Rdg Swift" w:cs="Arial"/>
              </w:rPr>
              <w:t xml:space="preserve">afety </w:t>
            </w:r>
            <w:r w:rsidR="00672927">
              <w:rPr>
                <w:rFonts w:ascii="Rdg Swift" w:eastAsia="Times New Roman" w:hAnsi="Rdg Swift" w:cs="Arial"/>
              </w:rPr>
              <w:t>S</w:t>
            </w:r>
            <w:r w:rsidRPr="003C739B">
              <w:rPr>
                <w:rFonts w:ascii="Rdg Swift" w:eastAsia="Times New Roman" w:hAnsi="Rdg Swift" w:cs="Arial"/>
              </w:rPr>
              <w:t>trategy.</w:t>
            </w:r>
          </w:p>
          <w:p w14:paraId="27FD9A69" w14:textId="77777777" w:rsidR="001E2295" w:rsidRPr="003C739B" w:rsidRDefault="001E2295"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lang w:val="en-US"/>
              </w:rPr>
              <w:t>Full details of the fire risk strategy forming part of the submission to the Building Control or preliminary fire risk assessment are to be included as this will form the basis of the full fire risk assessment once the building is occupied.</w:t>
            </w:r>
          </w:p>
        </w:tc>
      </w:tr>
      <w:tr w:rsidR="001E2295" w:rsidRPr="001E2295" w14:paraId="27FD9A71" w14:textId="77777777" w:rsidTr="002F53AD">
        <w:trPr>
          <w:cantSplit/>
        </w:trPr>
        <w:tc>
          <w:tcPr>
            <w:tcW w:w="1526" w:type="dxa"/>
          </w:tcPr>
          <w:p w14:paraId="27FD9A6B" w14:textId="77777777" w:rsidR="001E2295" w:rsidRPr="003C739B" w:rsidRDefault="001E2295" w:rsidP="00C146A9">
            <w:pPr>
              <w:keepNext/>
              <w:numPr>
                <w:ilvl w:val="2"/>
                <w:numId w:val="5"/>
              </w:numPr>
              <w:tabs>
                <w:tab w:val="left" w:pos="709"/>
              </w:tabs>
              <w:spacing w:before="120" w:after="120" w:line="240" w:lineRule="auto"/>
              <w:ind w:right="459"/>
              <w:jc w:val="both"/>
              <w:rPr>
                <w:rFonts w:ascii="Rdg Swift" w:eastAsia="Times New Roman" w:hAnsi="Rdg Swift" w:cs="Arial"/>
                <w:bCs/>
              </w:rPr>
            </w:pPr>
          </w:p>
        </w:tc>
        <w:tc>
          <w:tcPr>
            <w:tcW w:w="6946" w:type="dxa"/>
          </w:tcPr>
          <w:p w14:paraId="27FD9A6C" w14:textId="10E2244D" w:rsidR="001E2295" w:rsidRPr="003C739B" w:rsidRDefault="00A5455E" w:rsidP="002F53AD">
            <w:pPr>
              <w:tabs>
                <w:tab w:val="left" w:pos="709"/>
              </w:tabs>
              <w:spacing w:before="120" w:after="120" w:line="240" w:lineRule="auto"/>
              <w:jc w:val="both"/>
              <w:rPr>
                <w:rFonts w:ascii="Rdg Swift" w:eastAsia="Times New Roman" w:hAnsi="Rdg Swift" w:cs="Arial"/>
                <w:lang w:val="en-US"/>
              </w:rPr>
            </w:pPr>
            <w:r>
              <w:rPr>
                <w:rFonts w:ascii="Rdg Swift" w:eastAsia="Times New Roman" w:hAnsi="Rdg Swift" w:cs="Arial"/>
                <w:lang w:val="en-US"/>
              </w:rPr>
              <w:t xml:space="preserve">Floor </w:t>
            </w:r>
            <w:r w:rsidR="00672927">
              <w:rPr>
                <w:rFonts w:ascii="Rdg Swift" w:eastAsia="Times New Roman" w:hAnsi="Rdg Swift" w:cs="Arial"/>
                <w:lang w:val="en-US"/>
              </w:rPr>
              <w:t>P</w:t>
            </w:r>
            <w:r w:rsidR="001E2295" w:rsidRPr="003C739B">
              <w:rPr>
                <w:rFonts w:ascii="Rdg Swift" w:eastAsia="Times New Roman" w:hAnsi="Rdg Swift" w:cs="Arial"/>
                <w:lang w:val="en-US"/>
              </w:rPr>
              <w:t xml:space="preserve">lans </w:t>
            </w:r>
            <w:r w:rsidR="00672927">
              <w:rPr>
                <w:rFonts w:ascii="Rdg Swift" w:eastAsia="Times New Roman" w:hAnsi="Rdg Swift" w:cs="Arial"/>
                <w:lang w:val="en-US"/>
              </w:rPr>
              <w:t>S</w:t>
            </w:r>
            <w:r>
              <w:rPr>
                <w:rFonts w:ascii="Rdg Swift" w:eastAsia="Times New Roman" w:hAnsi="Rdg Swift" w:cs="Arial"/>
                <w:lang w:val="en-US"/>
              </w:rPr>
              <w:t>howing</w:t>
            </w:r>
            <w:r w:rsidR="001E2295" w:rsidRPr="003C739B">
              <w:rPr>
                <w:rFonts w:ascii="Rdg Swift" w:eastAsia="Times New Roman" w:hAnsi="Rdg Swift" w:cs="Arial"/>
                <w:lang w:val="en-US"/>
              </w:rPr>
              <w:t>:</w:t>
            </w:r>
          </w:p>
          <w:p w14:paraId="27FD9A6D" w14:textId="77777777" w:rsidR="001E2295" w:rsidRPr="003C739B" w:rsidRDefault="001E2295" w:rsidP="00C146A9">
            <w:pPr>
              <w:numPr>
                <w:ilvl w:val="0"/>
                <w:numId w:val="2"/>
              </w:numPr>
              <w:tabs>
                <w:tab w:val="left" w:pos="709"/>
              </w:tabs>
              <w:spacing w:before="120" w:after="120" w:line="240" w:lineRule="auto"/>
              <w:jc w:val="both"/>
              <w:rPr>
                <w:rFonts w:ascii="Rdg Swift" w:eastAsia="Times New Roman" w:hAnsi="Rdg Swift" w:cs="Arial"/>
                <w:lang w:val="en-US"/>
              </w:rPr>
            </w:pPr>
            <w:r w:rsidRPr="003C739B">
              <w:rPr>
                <w:rFonts w:ascii="Rdg Swift" w:eastAsia="Times New Roman" w:hAnsi="Rdg Swift" w:cs="Arial"/>
                <w:lang w:val="en-US"/>
              </w:rPr>
              <w:t>Fire alarm positions</w:t>
            </w:r>
          </w:p>
          <w:p w14:paraId="27FD9A6E" w14:textId="742DD760" w:rsidR="001E2295" w:rsidRPr="003C739B" w:rsidRDefault="001E2295" w:rsidP="00C146A9">
            <w:pPr>
              <w:numPr>
                <w:ilvl w:val="0"/>
                <w:numId w:val="2"/>
              </w:numPr>
              <w:tabs>
                <w:tab w:val="left" w:pos="709"/>
              </w:tabs>
              <w:spacing w:before="120" w:after="120" w:line="240" w:lineRule="auto"/>
              <w:jc w:val="both"/>
              <w:rPr>
                <w:rFonts w:ascii="Rdg Swift" w:eastAsia="Times New Roman" w:hAnsi="Rdg Swift" w:cs="Arial"/>
                <w:lang w:val="en-US"/>
              </w:rPr>
            </w:pPr>
            <w:r w:rsidRPr="003C739B">
              <w:rPr>
                <w:rFonts w:ascii="Rdg Swift" w:eastAsia="Times New Roman" w:hAnsi="Rdg Swift" w:cs="Arial"/>
                <w:lang w:val="en-US"/>
              </w:rPr>
              <w:t xml:space="preserve">Emergency </w:t>
            </w:r>
            <w:r w:rsidR="00A5455E">
              <w:rPr>
                <w:rFonts w:ascii="Rdg Swift" w:eastAsia="Times New Roman" w:hAnsi="Rdg Swift" w:cs="Arial"/>
                <w:lang w:val="en-US"/>
              </w:rPr>
              <w:t>l</w:t>
            </w:r>
            <w:r w:rsidRPr="003C739B">
              <w:rPr>
                <w:rFonts w:ascii="Rdg Swift" w:eastAsia="Times New Roman" w:hAnsi="Rdg Swift" w:cs="Arial"/>
                <w:lang w:val="en-US"/>
              </w:rPr>
              <w:t>ighting</w:t>
            </w:r>
          </w:p>
          <w:p w14:paraId="27FD9A6F" w14:textId="2D3A6CB4" w:rsidR="001E2295" w:rsidRPr="003C739B" w:rsidRDefault="001E2295" w:rsidP="00C146A9">
            <w:pPr>
              <w:numPr>
                <w:ilvl w:val="0"/>
                <w:numId w:val="2"/>
              </w:numPr>
              <w:tabs>
                <w:tab w:val="left" w:pos="709"/>
              </w:tabs>
              <w:spacing w:before="120" w:after="120" w:line="240" w:lineRule="auto"/>
              <w:jc w:val="both"/>
              <w:rPr>
                <w:rFonts w:ascii="Rdg Swift" w:eastAsia="Times New Roman" w:hAnsi="Rdg Swift" w:cs="Arial"/>
                <w:lang w:val="en-US"/>
              </w:rPr>
            </w:pPr>
            <w:r w:rsidRPr="003C739B">
              <w:rPr>
                <w:rFonts w:ascii="Rdg Swift" w:eastAsia="Times New Roman" w:hAnsi="Rdg Swift" w:cs="Arial"/>
                <w:lang w:val="en-US"/>
              </w:rPr>
              <w:t xml:space="preserve">Fire </w:t>
            </w:r>
            <w:r w:rsidR="00A5455E">
              <w:rPr>
                <w:rFonts w:ascii="Rdg Swift" w:eastAsia="Times New Roman" w:hAnsi="Rdg Swift" w:cs="Arial"/>
                <w:lang w:val="en-US"/>
              </w:rPr>
              <w:t>e</w:t>
            </w:r>
            <w:r w:rsidRPr="003C739B">
              <w:rPr>
                <w:rFonts w:ascii="Rdg Swift" w:eastAsia="Times New Roman" w:hAnsi="Rdg Swift" w:cs="Arial"/>
                <w:lang w:val="en-US"/>
              </w:rPr>
              <w:t>xtinguisher positions</w:t>
            </w:r>
          </w:p>
          <w:p w14:paraId="27FD9A70" w14:textId="77777777" w:rsidR="001E2295" w:rsidRPr="003C739B" w:rsidRDefault="001E2295" w:rsidP="00C146A9">
            <w:pPr>
              <w:numPr>
                <w:ilvl w:val="0"/>
                <w:numId w:val="2"/>
              </w:numPr>
              <w:tabs>
                <w:tab w:val="left" w:pos="709"/>
              </w:tabs>
              <w:spacing w:before="120" w:after="120" w:line="240" w:lineRule="auto"/>
              <w:jc w:val="both"/>
              <w:rPr>
                <w:rFonts w:ascii="Rdg Swift" w:eastAsia="Times New Roman" w:hAnsi="Rdg Swift" w:cs="Arial"/>
                <w:lang w:val="en-US"/>
              </w:rPr>
            </w:pPr>
            <w:r w:rsidRPr="003C739B">
              <w:rPr>
                <w:rFonts w:ascii="Rdg Swift" w:eastAsia="Times New Roman" w:hAnsi="Rdg Swift" w:cs="Arial"/>
                <w:lang w:val="en-US"/>
              </w:rPr>
              <w:t>Fire separation and means of escape</w:t>
            </w:r>
          </w:p>
        </w:tc>
      </w:tr>
      <w:tr w:rsidR="001E2295" w:rsidRPr="001E2295" w14:paraId="27FD9A74" w14:textId="77777777" w:rsidTr="002F53AD">
        <w:trPr>
          <w:cantSplit/>
        </w:trPr>
        <w:tc>
          <w:tcPr>
            <w:tcW w:w="1526" w:type="dxa"/>
          </w:tcPr>
          <w:p w14:paraId="27FD9A72" w14:textId="77777777" w:rsidR="001E2295" w:rsidRPr="003C739B" w:rsidRDefault="001E2295" w:rsidP="00C146A9">
            <w:pPr>
              <w:keepNext/>
              <w:numPr>
                <w:ilvl w:val="1"/>
                <w:numId w:val="3"/>
              </w:numPr>
              <w:tabs>
                <w:tab w:val="left" w:pos="709"/>
              </w:tabs>
              <w:spacing w:before="120" w:after="120" w:line="240" w:lineRule="auto"/>
              <w:jc w:val="both"/>
              <w:rPr>
                <w:rFonts w:ascii="Rdg Swift" w:eastAsia="Times New Roman" w:hAnsi="Rdg Swift" w:cs="Arial"/>
                <w:b/>
                <w:bCs/>
              </w:rPr>
            </w:pPr>
          </w:p>
        </w:tc>
        <w:tc>
          <w:tcPr>
            <w:tcW w:w="6946" w:type="dxa"/>
          </w:tcPr>
          <w:p w14:paraId="4E97618F" w14:textId="77777777" w:rsidR="00A5455E" w:rsidRDefault="001E2295"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Location plans for key services, means of isolation and controls</w:t>
            </w:r>
          </w:p>
          <w:p w14:paraId="20867EA5" w14:textId="77777777" w:rsidR="00672927" w:rsidRDefault="00672927" w:rsidP="002F53AD">
            <w:pPr>
              <w:tabs>
                <w:tab w:val="left" w:pos="709"/>
              </w:tabs>
              <w:spacing w:before="120" w:after="120" w:line="240" w:lineRule="auto"/>
              <w:jc w:val="both"/>
              <w:rPr>
                <w:rFonts w:ascii="Rdg Swift" w:eastAsia="Times New Roman" w:hAnsi="Rdg Swift" w:cs="Arial"/>
              </w:rPr>
            </w:pPr>
          </w:p>
          <w:p w14:paraId="1DF3CDC3" w14:textId="77777777" w:rsidR="00672927" w:rsidRDefault="00672927" w:rsidP="002F53AD">
            <w:pPr>
              <w:tabs>
                <w:tab w:val="left" w:pos="709"/>
              </w:tabs>
              <w:spacing w:before="120" w:after="120" w:line="240" w:lineRule="auto"/>
              <w:jc w:val="both"/>
              <w:rPr>
                <w:rFonts w:ascii="Rdg Swift" w:eastAsia="Times New Roman" w:hAnsi="Rdg Swift" w:cs="Arial"/>
              </w:rPr>
            </w:pPr>
          </w:p>
          <w:p w14:paraId="2A346E2D" w14:textId="77777777" w:rsidR="00672927" w:rsidRDefault="00672927" w:rsidP="002F53AD">
            <w:pPr>
              <w:tabs>
                <w:tab w:val="left" w:pos="709"/>
              </w:tabs>
              <w:spacing w:before="120" w:after="120" w:line="240" w:lineRule="auto"/>
              <w:jc w:val="both"/>
              <w:rPr>
                <w:rFonts w:ascii="Rdg Swift" w:eastAsia="Times New Roman" w:hAnsi="Rdg Swift" w:cs="Arial"/>
              </w:rPr>
            </w:pPr>
          </w:p>
          <w:p w14:paraId="27FD9A73" w14:textId="2D29732E" w:rsidR="00672927" w:rsidRPr="003C739B" w:rsidRDefault="00672927" w:rsidP="002F53AD">
            <w:pPr>
              <w:tabs>
                <w:tab w:val="left" w:pos="709"/>
              </w:tabs>
              <w:spacing w:before="120" w:after="120" w:line="240" w:lineRule="auto"/>
              <w:jc w:val="both"/>
              <w:rPr>
                <w:rFonts w:ascii="Rdg Swift" w:eastAsia="Times New Roman" w:hAnsi="Rdg Swift" w:cs="Arial"/>
              </w:rPr>
            </w:pPr>
          </w:p>
        </w:tc>
      </w:tr>
      <w:tr w:rsidR="00F110F9" w:rsidRPr="001E2295" w14:paraId="27FD9A77" w14:textId="77777777" w:rsidTr="002F53AD">
        <w:trPr>
          <w:cantSplit/>
        </w:trPr>
        <w:tc>
          <w:tcPr>
            <w:tcW w:w="1526" w:type="dxa"/>
          </w:tcPr>
          <w:p w14:paraId="27FD9A75" w14:textId="77777777" w:rsidR="00F110F9" w:rsidRPr="003C739B" w:rsidRDefault="00F110F9" w:rsidP="00F110F9">
            <w:pPr>
              <w:keepNext/>
              <w:tabs>
                <w:tab w:val="left" w:pos="709"/>
              </w:tabs>
              <w:spacing w:before="120" w:after="120" w:line="240" w:lineRule="auto"/>
              <w:jc w:val="both"/>
              <w:rPr>
                <w:rFonts w:ascii="Rdg Vesta" w:eastAsia="Times New Roman" w:hAnsi="Rdg Vesta" w:cs="Arial"/>
                <w:b/>
                <w:bCs/>
              </w:rPr>
            </w:pPr>
            <w:r w:rsidRPr="003C739B">
              <w:rPr>
                <w:rFonts w:ascii="Rdg Vesta" w:eastAsia="Times New Roman" w:hAnsi="Rdg Vesta" w:cs="Arial"/>
                <w:b/>
                <w:bCs/>
              </w:rPr>
              <w:t>Section 9</w:t>
            </w:r>
          </w:p>
        </w:tc>
        <w:tc>
          <w:tcPr>
            <w:tcW w:w="6946" w:type="dxa"/>
          </w:tcPr>
          <w:p w14:paraId="27FD9A76" w14:textId="77777777" w:rsidR="00F110F9" w:rsidRPr="003C739B" w:rsidRDefault="00F110F9" w:rsidP="002F53AD">
            <w:pPr>
              <w:tabs>
                <w:tab w:val="left" w:pos="709"/>
              </w:tabs>
              <w:spacing w:before="120" w:after="120" w:line="240" w:lineRule="auto"/>
              <w:jc w:val="both"/>
              <w:rPr>
                <w:rFonts w:ascii="Rdg Swift" w:eastAsia="Times New Roman" w:hAnsi="Rdg Swift" w:cs="Arial"/>
              </w:rPr>
            </w:pPr>
          </w:p>
        </w:tc>
      </w:tr>
      <w:tr w:rsidR="00F110F9" w:rsidRPr="001E2295" w14:paraId="27FD9A7A" w14:textId="77777777" w:rsidTr="002F53AD">
        <w:trPr>
          <w:cantSplit/>
        </w:trPr>
        <w:tc>
          <w:tcPr>
            <w:tcW w:w="1526" w:type="dxa"/>
          </w:tcPr>
          <w:p w14:paraId="27FD9A78" w14:textId="77777777" w:rsidR="00F110F9" w:rsidRPr="003C739B" w:rsidRDefault="00F110F9" w:rsidP="00F110F9">
            <w:pPr>
              <w:keepNext/>
              <w:tabs>
                <w:tab w:val="left" w:pos="709"/>
              </w:tabs>
              <w:spacing w:before="120" w:after="120" w:line="240" w:lineRule="auto"/>
              <w:jc w:val="center"/>
              <w:rPr>
                <w:rFonts w:ascii="Rdg Swift" w:eastAsia="Times New Roman" w:hAnsi="Rdg Swift" w:cs="Arial"/>
                <w:bCs/>
              </w:rPr>
            </w:pPr>
            <w:r w:rsidRPr="003C739B">
              <w:rPr>
                <w:rFonts w:ascii="Rdg Swift" w:eastAsia="Times New Roman" w:hAnsi="Rdg Swift" w:cs="Arial"/>
                <w:bCs/>
              </w:rPr>
              <w:lastRenderedPageBreak/>
              <w:t>9.1</w:t>
            </w:r>
          </w:p>
        </w:tc>
        <w:tc>
          <w:tcPr>
            <w:tcW w:w="6946" w:type="dxa"/>
          </w:tcPr>
          <w:p w14:paraId="27FD9A79" w14:textId="77777777" w:rsidR="00F110F9" w:rsidRPr="003C739B" w:rsidRDefault="00F110F9"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lang w:val="en-US"/>
              </w:rPr>
              <w:t>Details of any special arrangements for the safe removal or dismantling of installed plant, equipment or building fabric. Primary method statements, which may assist in carrying out future alterations to the works, should also be included.</w:t>
            </w:r>
          </w:p>
        </w:tc>
      </w:tr>
      <w:tr w:rsidR="00F110F9" w:rsidRPr="001E2295" w14:paraId="27FD9A7D" w14:textId="77777777" w:rsidTr="002F53AD">
        <w:trPr>
          <w:cantSplit/>
        </w:trPr>
        <w:tc>
          <w:tcPr>
            <w:tcW w:w="1526" w:type="dxa"/>
          </w:tcPr>
          <w:p w14:paraId="27FD9A7B" w14:textId="77777777" w:rsidR="00F110F9" w:rsidRPr="003C739B" w:rsidRDefault="00F110F9" w:rsidP="00F110F9">
            <w:pPr>
              <w:keepNext/>
              <w:tabs>
                <w:tab w:val="left" w:pos="709"/>
              </w:tabs>
              <w:spacing w:before="120" w:after="120" w:line="240" w:lineRule="auto"/>
              <w:jc w:val="both"/>
              <w:rPr>
                <w:rFonts w:ascii="Rdg Vesta" w:eastAsia="Times New Roman" w:hAnsi="Rdg Vesta" w:cs="Arial"/>
                <w:b/>
                <w:bCs/>
              </w:rPr>
            </w:pPr>
            <w:r w:rsidRPr="003C739B">
              <w:rPr>
                <w:rFonts w:ascii="Rdg Vesta" w:eastAsia="Times New Roman" w:hAnsi="Rdg Vesta" w:cs="Arial"/>
                <w:b/>
                <w:bCs/>
              </w:rPr>
              <w:t>Section 10</w:t>
            </w:r>
          </w:p>
        </w:tc>
        <w:tc>
          <w:tcPr>
            <w:tcW w:w="6946" w:type="dxa"/>
          </w:tcPr>
          <w:p w14:paraId="27FD9A7C" w14:textId="1CB43EBF" w:rsidR="00F110F9" w:rsidRPr="003C739B" w:rsidRDefault="00A744BE" w:rsidP="002F53AD">
            <w:pPr>
              <w:tabs>
                <w:tab w:val="left" w:pos="709"/>
              </w:tabs>
              <w:spacing w:before="120" w:after="120" w:line="240" w:lineRule="auto"/>
              <w:jc w:val="both"/>
              <w:rPr>
                <w:rFonts w:ascii="Rdg Vesta" w:eastAsia="Times New Roman" w:hAnsi="Rdg Vesta" w:cs="Arial"/>
                <w:lang w:val="en-US"/>
              </w:rPr>
            </w:pPr>
            <w:r>
              <w:rPr>
                <w:rFonts w:ascii="Rdg Vesta" w:eastAsia="Times New Roman" w:hAnsi="Rdg Vesta" w:cs="Arial"/>
                <w:b/>
              </w:rPr>
              <w:t>D</w:t>
            </w:r>
            <w:r w:rsidR="00F110F9" w:rsidRPr="003C739B">
              <w:rPr>
                <w:rFonts w:ascii="Rdg Vesta" w:eastAsia="Times New Roman" w:hAnsi="Rdg Vesta" w:cs="Arial"/>
                <w:b/>
              </w:rPr>
              <w:t>rawings and information</w:t>
            </w:r>
          </w:p>
        </w:tc>
      </w:tr>
      <w:tr w:rsidR="00A744BE" w:rsidRPr="001E2295" w14:paraId="6502CA07" w14:textId="77777777" w:rsidTr="002F53AD">
        <w:trPr>
          <w:cantSplit/>
        </w:trPr>
        <w:tc>
          <w:tcPr>
            <w:tcW w:w="1526" w:type="dxa"/>
          </w:tcPr>
          <w:p w14:paraId="0DAFDE3C" w14:textId="018C34D3" w:rsidR="00A744BE" w:rsidRPr="003C739B" w:rsidRDefault="00A744BE" w:rsidP="00A744BE">
            <w:pPr>
              <w:keepNext/>
              <w:tabs>
                <w:tab w:val="left" w:pos="709"/>
              </w:tabs>
              <w:spacing w:before="120" w:after="120" w:line="240" w:lineRule="auto"/>
              <w:jc w:val="center"/>
              <w:rPr>
                <w:rFonts w:ascii="Rdg Swift" w:eastAsia="Times New Roman" w:hAnsi="Rdg Swift" w:cs="Arial"/>
                <w:bCs/>
              </w:rPr>
            </w:pPr>
            <w:r>
              <w:rPr>
                <w:rFonts w:ascii="Rdg Swift" w:eastAsia="Times New Roman" w:hAnsi="Rdg Swift" w:cs="Arial"/>
                <w:bCs/>
              </w:rPr>
              <w:t>10.1</w:t>
            </w:r>
          </w:p>
        </w:tc>
        <w:tc>
          <w:tcPr>
            <w:tcW w:w="6946" w:type="dxa"/>
          </w:tcPr>
          <w:p w14:paraId="2EED69DB" w14:textId="602F6752" w:rsidR="00A744BE" w:rsidRPr="003C739B" w:rsidRDefault="00A744BE" w:rsidP="00DF59E9">
            <w:pPr>
              <w:tabs>
                <w:tab w:val="left" w:pos="709"/>
              </w:tabs>
              <w:spacing w:before="120" w:after="120" w:line="240" w:lineRule="auto"/>
              <w:jc w:val="both"/>
              <w:rPr>
                <w:rFonts w:ascii="Rdg Swift" w:eastAsia="Times New Roman" w:hAnsi="Rdg Swift" w:cs="Arial"/>
              </w:rPr>
            </w:pPr>
            <w:r>
              <w:rPr>
                <w:rFonts w:ascii="Rdg Swift" w:eastAsia="Times New Roman" w:hAnsi="Rdg Swift" w:cs="Arial"/>
              </w:rPr>
              <w:t>Copies of the ‘design’</w:t>
            </w:r>
            <w:r w:rsidRPr="003C739B">
              <w:rPr>
                <w:rFonts w:ascii="Rdg Swift" w:eastAsia="Times New Roman" w:hAnsi="Rdg Swift" w:cs="Arial"/>
              </w:rPr>
              <w:t xml:space="preserve"> drawings </w:t>
            </w:r>
          </w:p>
        </w:tc>
      </w:tr>
      <w:tr w:rsidR="00F110F9" w:rsidRPr="001E2295" w14:paraId="27FD9A80" w14:textId="77777777" w:rsidTr="002F53AD">
        <w:trPr>
          <w:cantSplit/>
        </w:trPr>
        <w:tc>
          <w:tcPr>
            <w:tcW w:w="1526" w:type="dxa"/>
          </w:tcPr>
          <w:p w14:paraId="27FD9A7E" w14:textId="0E569572" w:rsidR="00F110F9" w:rsidRPr="003C739B" w:rsidRDefault="00F110F9" w:rsidP="00A744BE">
            <w:pPr>
              <w:keepNext/>
              <w:tabs>
                <w:tab w:val="left" w:pos="709"/>
              </w:tabs>
              <w:spacing w:before="120" w:after="120" w:line="240" w:lineRule="auto"/>
              <w:jc w:val="center"/>
              <w:rPr>
                <w:rFonts w:ascii="Rdg Swift" w:eastAsia="Times New Roman" w:hAnsi="Rdg Swift" w:cs="Arial"/>
                <w:bCs/>
              </w:rPr>
            </w:pPr>
            <w:r w:rsidRPr="003C739B">
              <w:rPr>
                <w:rFonts w:ascii="Rdg Swift" w:eastAsia="Times New Roman" w:hAnsi="Rdg Swift" w:cs="Arial"/>
                <w:bCs/>
              </w:rPr>
              <w:t>10.</w:t>
            </w:r>
            <w:r w:rsidR="00A744BE">
              <w:rPr>
                <w:rFonts w:ascii="Rdg Swift" w:eastAsia="Times New Roman" w:hAnsi="Rdg Swift" w:cs="Arial"/>
                <w:bCs/>
              </w:rPr>
              <w:t>2</w:t>
            </w:r>
          </w:p>
        </w:tc>
        <w:tc>
          <w:tcPr>
            <w:tcW w:w="6946" w:type="dxa"/>
          </w:tcPr>
          <w:p w14:paraId="27FD9A7F" w14:textId="1CAC0B6C" w:rsidR="00F110F9" w:rsidRPr="003C739B" w:rsidRDefault="00F110F9" w:rsidP="00DF59E9">
            <w:pPr>
              <w:tabs>
                <w:tab w:val="left" w:pos="709"/>
              </w:tabs>
              <w:spacing w:before="120" w:after="120" w:line="240" w:lineRule="auto"/>
              <w:jc w:val="both"/>
              <w:rPr>
                <w:rFonts w:ascii="Rdg Swift" w:eastAsia="Times New Roman" w:hAnsi="Rdg Swift" w:cs="Arial"/>
                <w:b/>
              </w:rPr>
            </w:pPr>
            <w:r w:rsidRPr="003C739B">
              <w:rPr>
                <w:rFonts w:ascii="Rdg Swift" w:eastAsia="Times New Roman" w:hAnsi="Rdg Swift" w:cs="Arial"/>
              </w:rPr>
              <w:t xml:space="preserve">Copies of </w:t>
            </w:r>
            <w:r w:rsidR="00A744BE">
              <w:rPr>
                <w:rFonts w:ascii="Rdg Swift" w:eastAsia="Times New Roman" w:hAnsi="Rdg Swift" w:cs="Arial"/>
              </w:rPr>
              <w:t>‘</w:t>
            </w:r>
            <w:r w:rsidRPr="003C739B">
              <w:rPr>
                <w:rFonts w:ascii="Rdg Swift" w:eastAsia="Times New Roman" w:hAnsi="Rdg Swift" w:cs="Arial"/>
              </w:rPr>
              <w:t>as built</w:t>
            </w:r>
            <w:r w:rsidR="00A744BE">
              <w:rPr>
                <w:rFonts w:ascii="Rdg Swift" w:eastAsia="Times New Roman" w:hAnsi="Rdg Swift" w:cs="Arial"/>
              </w:rPr>
              <w:t>’</w:t>
            </w:r>
            <w:r w:rsidRPr="003C739B">
              <w:rPr>
                <w:rFonts w:ascii="Rdg Swift" w:eastAsia="Times New Roman" w:hAnsi="Rdg Swift" w:cs="Arial"/>
              </w:rPr>
              <w:t xml:space="preserve"> drawings to be referenced to the drawings contained Operational and Maintenance Manuals</w:t>
            </w:r>
          </w:p>
        </w:tc>
      </w:tr>
      <w:tr w:rsidR="00F110F9" w:rsidRPr="001E2295" w14:paraId="27FD9A83" w14:textId="77777777" w:rsidTr="002F53AD">
        <w:trPr>
          <w:cantSplit/>
        </w:trPr>
        <w:tc>
          <w:tcPr>
            <w:tcW w:w="1526" w:type="dxa"/>
          </w:tcPr>
          <w:p w14:paraId="27FD9A81" w14:textId="43AC9167" w:rsidR="00F110F9" w:rsidRPr="003C739B" w:rsidRDefault="00F110F9" w:rsidP="00A744BE">
            <w:pPr>
              <w:keepNext/>
              <w:tabs>
                <w:tab w:val="left" w:pos="709"/>
              </w:tabs>
              <w:spacing w:before="120" w:after="120" w:line="240" w:lineRule="auto"/>
              <w:jc w:val="center"/>
              <w:rPr>
                <w:rFonts w:ascii="Rdg Swift" w:eastAsia="Times New Roman" w:hAnsi="Rdg Swift" w:cs="Arial"/>
                <w:bCs/>
              </w:rPr>
            </w:pPr>
            <w:r w:rsidRPr="003C739B">
              <w:rPr>
                <w:rFonts w:ascii="Rdg Swift" w:eastAsia="Times New Roman" w:hAnsi="Rdg Swift" w:cs="Arial"/>
                <w:bCs/>
              </w:rPr>
              <w:t>10.</w:t>
            </w:r>
            <w:r w:rsidR="00A744BE">
              <w:rPr>
                <w:rFonts w:ascii="Rdg Swift" w:eastAsia="Times New Roman" w:hAnsi="Rdg Swift" w:cs="Arial"/>
                <w:bCs/>
              </w:rPr>
              <w:t>3</w:t>
            </w:r>
          </w:p>
        </w:tc>
        <w:tc>
          <w:tcPr>
            <w:tcW w:w="6946" w:type="dxa"/>
          </w:tcPr>
          <w:p w14:paraId="27FD9A82" w14:textId="77777777" w:rsidR="00F110F9" w:rsidRPr="003C739B" w:rsidRDefault="00F110F9" w:rsidP="002F53AD">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Summary of essential as built information to include any unusual forms of construction</w:t>
            </w:r>
          </w:p>
        </w:tc>
      </w:tr>
      <w:tr w:rsidR="003C739B" w:rsidRPr="001E2295" w14:paraId="27FD9A87" w14:textId="77777777" w:rsidTr="002F53AD">
        <w:trPr>
          <w:cantSplit/>
        </w:trPr>
        <w:tc>
          <w:tcPr>
            <w:tcW w:w="1526" w:type="dxa"/>
          </w:tcPr>
          <w:p w14:paraId="27FD9A84" w14:textId="77777777" w:rsidR="003C739B" w:rsidRPr="003C739B" w:rsidRDefault="003C739B" w:rsidP="00F110F9">
            <w:pPr>
              <w:keepNext/>
              <w:tabs>
                <w:tab w:val="left" w:pos="709"/>
              </w:tabs>
              <w:spacing w:before="120" w:after="120" w:line="240" w:lineRule="auto"/>
              <w:jc w:val="center"/>
              <w:rPr>
                <w:rFonts w:ascii="Rdg Vesta" w:eastAsia="Times New Roman" w:hAnsi="Rdg Vesta" w:cs="Arial"/>
                <w:b/>
                <w:bCs/>
              </w:rPr>
            </w:pPr>
            <w:r w:rsidRPr="003C739B">
              <w:rPr>
                <w:rFonts w:ascii="Rdg Vesta" w:eastAsia="Times New Roman" w:hAnsi="Rdg Vesta" w:cs="Arial"/>
                <w:b/>
                <w:bCs/>
              </w:rPr>
              <w:t>Section 11</w:t>
            </w:r>
          </w:p>
        </w:tc>
        <w:tc>
          <w:tcPr>
            <w:tcW w:w="6946" w:type="dxa"/>
          </w:tcPr>
          <w:p w14:paraId="27FD9A85" w14:textId="77777777" w:rsidR="003C739B" w:rsidRPr="003C739B" w:rsidRDefault="003C739B" w:rsidP="003C739B">
            <w:pPr>
              <w:tabs>
                <w:tab w:val="left" w:pos="709"/>
              </w:tabs>
              <w:spacing w:before="120" w:after="120" w:line="240" w:lineRule="auto"/>
              <w:jc w:val="both"/>
              <w:rPr>
                <w:rFonts w:ascii="Rdg Vesta" w:eastAsia="Times New Roman" w:hAnsi="Rdg Vesta" w:cs="Arial"/>
                <w:b/>
              </w:rPr>
            </w:pPr>
            <w:r w:rsidRPr="003C739B">
              <w:rPr>
                <w:rFonts w:ascii="Rdg Vesta" w:eastAsia="Times New Roman" w:hAnsi="Rdg Vesta" w:cs="Arial"/>
                <w:b/>
              </w:rPr>
              <w:t>Schedule of other information</w:t>
            </w:r>
          </w:p>
          <w:p w14:paraId="27FD9A86" w14:textId="77777777" w:rsidR="003C739B" w:rsidRPr="003C739B" w:rsidRDefault="003C739B" w:rsidP="003C739B">
            <w:pPr>
              <w:tabs>
                <w:tab w:val="left" w:pos="709"/>
              </w:tabs>
              <w:spacing w:before="120" w:after="120" w:line="240" w:lineRule="auto"/>
              <w:jc w:val="both"/>
              <w:rPr>
                <w:rFonts w:ascii="Rdg Vesta" w:eastAsia="Times New Roman" w:hAnsi="Rdg Vesta" w:cs="Arial"/>
              </w:rPr>
            </w:pPr>
            <w:r w:rsidRPr="003C739B">
              <w:rPr>
                <w:rFonts w:ascii="Rdg Vesta" w:eastAsia="Times New Roman" w:hAnsi="Rdg Vesta" w:cs="Arial"/>
              </w:rPr>
              <w:t>(Available but not included in the file)</w:t>
            </w:r>
          </w:p>
        </w:tc>
      </w:tr>
      <w:tr w:rsidR="003C739B" w:rsidRPr="001E2295" w14:paraId="27FD9A8A" w14:textId="77777777" w:rsidTr="002F53AD">
        <w:trPr>
          <w:cantSplit/>
        </w:trPr>
        <w:tc>
          <w:tcPr>
            <w:tcW w:w="1526" w:type="dxa"/>
          </w:tcPr>
          <w:p w14:paraId="27FD9A88" w14:textId="77777777" w:rsidR="003C739B" w:rsidRPr="003C739B" w:rsidRDefault="003C739B" w:rsidP="003C739B">
            <w:pPr>
              <w:keepNext/>
              <w:tabs>
                <w:tab w:val="left" w:pos="709"/>
              </w:tabs>
              <w:spacing w:before="120" w:after="120" w:line="240" w:lineRule="auto"/>
              <w:jc w:val="center"/>
              <w:rPr>
                <w:rFonts w:ascii="Rdg Swift" w:eastAsia="Times New Roman" w:hAnsi="Rdg Swift" w:cs="Arial"/>
                <w:bCs/>
              </w:rPr>
            </w:pPr>
            <w:r w:rsidRPr="003C739B">
              <w:rPr>
                <w:rFonts w:ascii="Rdg Swift" w:eastAsia="Times New Roman" w:hAnsi="Rdg Swift" w:cs="Arial"/>
                <w:bCs/>
              </w:rPr>
              <w:t>11.1</w:t>
            </w:r>
          </w:p>
        </w:tc>
        <w:tc>
          <w:tcPr>
            <w:tcW w:w="6946" w:type="dxa"/>
          </w:tcPr>
          <w:p w14:paraId="27FD9A89" w14:textId="77777777" w:rsidR="003C739B" w:rsidRPr="003C739B" w:rsidRDefault="002C22AF" w:rsidP="003C739B">
            <w:pPr>
              <w:tabs>
                <w:tab w:val="left" w:pos="709"/>
              </w:tabs>
              <w:spacing w:before="120" w:after="120" w:line="240" w:lineRule="auto"/>
              <w:jc w:val="both"/>
              <w:rPr>
                <w:rFonts w:ascii="Rdg Swift" w:eastAsia="Times New Roman" w:hAnsi="Rdg Swift" w:cs="Arial"/>
              </w:rPr>
            </w:pPr>
            <w:r>
              <w:rPr>
                <w:rFonts w:ascii="Rdg Swift" w:eastAsia="Times New Roman" w:hAnsi="Rdg Swift" w:cs="Arial"/>
              </w:rPr>
              <w:t>O&amp;M manuals</w:t>
            </w:r>
          </w:p>
        </w:tc>
      </w:tr>
      <w:tr w:rsidR="003C739B" w:rsidRPr="001E2295" w14:paraId="27FD9A8D" w14:textId="77777777" w:rsidTr="002F53AD">
        <w:trPr>
          <w:cantSplit/>
        </w:trPr>
        <w:tc>
          <w:tcPr>
            <w:tcW w:w="1526" w:type="dxa"/>
          </w:tcPr>
          <w:p w14:paraId="27FD9A8B" w14:textId="77777777" w:rsidR="003C739B" w:rsidRPr="003C739B" w:rsidRDefault="003C739B" w:rsidP="003C739B">
            <w:pPr>
              <w:keepNext/>
              <w:tabs>
                <w:tab w:val="left" w:pos="709"/>
              </w:tabs>
              <w:spacing w:before="120" w:after="120" w:line="240" w:lineRule="auto"/>
              <w:jc w:val="center"/>
              <w:rPr>
                <w:rFonts w:ascii="Rdg Swift" w:eastAsia="Times New Roman" w:hAnsi="Rdg Swift" w:cs="Arial"/>
                <w:bCs/>
              </w:rPr>
            </w:pPr>
            <w:r w:rsidRPr="003C739B">
              <w:rPr>
                <w:rFonts w:ascii="Rdg Swift" w:eastAsia="Times New Roman" w:hAnsi="Rdg Swift" w:cs="Arial"/>
                <w:bCs/>
              </w:rPr>
              <w:t>11.2</w:t>
            </w:r>
          </w:p>
        </w:tc>
        <w:tc>
          <w:tcPr>
            <w:tcW w:w="6946" w:type="dxa"/>
          </w:tcPr>
          <w:p w14:paraId="27FD9A8C" w14:textId="77777777" w:rsidR="003C739B" w:rsidRPr="003C739B" w:rsidRDefault="003C739B" w:rsidP="003C739B">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Record drawings</w:t>
            </w:r>
          </w:p>
        </w:tc>
      </w:tr>
      <w:tr w:rsidR="003C739B" w:rsidRPr="001E2295" w14:paraId="27FD9A90" w14:textId="77777777" w:rsidTr="002F53AD">
        <w:trPr>
          <w:cantSplit/>
        </w:trPr>
        <w:tc>
          <w:tcPr>
            <w:tcW w:w="1526" w:type="dxa"/>
          </w:tcPr>
          <w:p w14:paraId="27FD9A8E" w14:textId="77777777" w:rsidR="003C739B" w:rsidRPr="003C739B" w:rsidRDefault="003C739B" w:rsidP="003C739B">
            <w:pPr>
              <w:keepNext/>
              <w:tabs>
                <w:tab w:val="left" w:pos="709"/>
              </w:tabs>
              <w:spacing w:before="120" w:after="120" w:line="240" w:lineRule="auto"/>
              <w:jc w:val="center"/>
              <w:rPr>
                <w:rFonts w:ascii="Rdg Swift" w:eastAsia="Times New Roman" w:hAnsi="Rdg Swift" w:cs="Arial"/>
                <w:bCs/>
              </w:rPr>
            </w:pPr>
            <w:r w:rsidRPr="003C739B">
              <w:rPr>
                <w:rFonts w:ascii="Rdg Swift" w:eastAsia="Times New Roman" w:hAnsi="Rdg Swift" w:cs="Arial"/>
                <w:bCs/>
              </w:rPr>
              <w:t>11.3</w:t>
            </w:r>
          </w:p>
        </w:tc>
        <w:tc>
          <w:tcPr>
            <w:tcW w:w="6946" w:type="dxa"/>
          </w:tcPr>
          <w:p w14:paraId="27FD9A8F" w14:textId="77777777" w:rsidR="003C739B" w:rsidRPr="003C739B" w:rsidRDefault="003C739B" w:rsidP="003C739B">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Test certificates</w:t>
            </w:r>
          </w:p>
        </w:tc>
      </w:tr>
      <w:tr w:rsidR="003C739B" w:rsidRPr="001E2295" w14:paraId="27FD9A93" w14:textId="77777777" w:rsidTr="002F53AD">
        <w:trPr>
          <w:cantSplit/>
        </w:trPr>
        <w:tc>
          <w:tcPr>
            <w:tcW w:w="1526" w:type="dxa"/>
          </w:tcPr>
          <w:p w14:paraId="27FD9A91" w14:textId="77777777" w:rsidR="003C739B" w:rsidRPr="003C739B" w:rsidRDefault="003C739B" w:rsidP="003C739B">
            <w:pPr>
              <w:keepNext/>
              <w:tabs>
                <w:tab w:val="left" w:pos="709"/>
              </w:tabs>
              <w:spacing w:before="120" w:after="120" w:line="240" w:lineRule="auto"/>
              <w:jc w:val="center"/>
              <w:rPr>
                <w:rFonts w:ascii="Rdg Swift" w:eastAsia="Times New Roman" w:hAnsi="Rdg Swift" w:cs="Arial"/>
                <w:bCs/>
              </w:rPr>
            </w:pPr>
            <w:r w:rsidRPr="003C739B">
              <w:rPr>
                <w:rFonts w:ascii="Rdg Swift" w:eastAsia="Times New Roman" w:hAnsi="Rdg Swift" w:cs="Arial"/>
                <w:bCs/>
              </w:rPr>
              <w:t>11.4</w:t>
            </w:r>
          </w:p>
        </w:tc>
        <w:tc>
          <w:tcPr>
            <w:tcW w:w="6946" w:type="dxa"/>
          </w:tcPr>
          <w:p w14:paraId="27FD9A92" w14:textId="77777777" w:rsidR="003C739B" w:rsidRPr="003C739B" w:rsidRDefault="003C739B" w:rsidP="003C739B">
            <w:pPr>
              <w:tabs>
                <w:tab w:val="left" w:pos="709"/>
              </w:tabs>
              <w:spacing w:before="120" w:after="120" w:line="240" w:lineRule="auto"/>
              <w:jc w:val="both"/>
              <w:rPr>
                <w:rFonts w:ascii="Rdg Swift" w:eastAsia="Times New Roman" w:hAnsi="Rdg Swift" w:cs="Arial"/>
              </w:rPr>
            </w:pPr>
            <w:r w:rsidRPr="003C739B">
              <w:rPr>
                <w:rFonts w:ascii="Rdg Swift" w:eastAsia="Times New Roman" w:hAnsi="Rdg Swift" w:cs="Arial"/>
              </w:rPr>
              <w:t>Other relevant documents and information</w:t>
            </w:r>
          </w:p>
        </w:tc>
      </w:tr>
      <w:bookmarkEnd w:id="0"/>
    </w:tbl>
    <w:p w14:paraId="27FD9A94" w14:textId="77777777" w:rsidR="003C739B" w:rsidRDefault="003C739B" w:rsidP="003C739B"/>
    <w:p w14:paraId="27FD9A95" w14:textId="77777777" w:rsidR="003C739B" w:rsidRDefault="003C739B" w:rsidP="003C739B"/>
    <w:p w14:paraId="27FD9A96" w14:textId="77777777" w:rsidR="003C739B" w:rsidRDefault="003C739B" w:rsidP="003C739B"/>
    <w:p w14:paraId="27FD9A97" w14:textId="77777777" w:rsidR="003C739B" w:rsidRDefault="003C739B" w:rsidP="003C739B"/>
    <w:p w14:paraId="27FD9A98" w14:textId="77777777" w:rsidR="003C739B" w:rsidRDefault="003C739B" w:rsidP="003C739B"/>
    <w:p w14:paraId="27FD9A99" w14:textId="77777777" w:rsidR="003C739B" w:rsidRDefault="003C739B" w:rsidP="003C739B"/>
    <w:p w14:paraId="27FD9A9A" w14:textId="77777777" w:rsidR="003C739B" w:rsidRDefault="003C739B" w:rsidP="003C739B"/>
    <w:p w14:paraId="27FD9A9B" w14:textId="77777777" w:rsidR="003C739B" w:rsidRDefault="003C739B" w:rsidP="003C739B"/>
    <w:p w14:paraId="27FD9A9C" w14:textId="77777777" w:rsidR="003C739B" w:rsidRDefault="003C739B" w:rsidP="003C739B"/>
    <w:p w14:paraId="27FD9A9D" w14:textId="77777777" w:rsidR="003C739B" w:rsidRDefault="003C739B" w:rsidP="003C739B"/>
    <w:p w14:paraId="27FD9A9E" w14:textId="77777777" w:rsidR="002B5A17" w:rsidRDefault="002B5A17" w:rsidP="003C739B">
      <w:pPr>
        <w:rPr>
          <w:rFonts w:cs="Arial"/>
          <w:i/>
          <w:sz w:val="16"/>
          <w:szCs w:val="16"/>
        </w:rPr>
      </w:pPr>
    </w:p>
    <w:p w14:paraId="2E0A1735" w14:textId="77777777" w:rsidR="0083608C" w:rsidRDefault="0083608C" w:rsidP="003C739B">
      <w:pPr>
        <w:rPr>
          <w:rFonts w:cs="Arial"/>
          <w:i/>
          <w:sz w:val="16"/>
          <w:szCs w:val="16"/>
        </w:rPr>
      </w:pPr>
    </w:p>
    <w:p w14:paraId="27FD9AA0" w14:textId="0C39336A" w:rsidR="002F53AD" w:rsidRDefault="002F53AD">
      <w:pPr>
        <w:rPr>
          <w:rFonts w:eastAsia="Times New Roman" w:cs="Arial"/>
          <w:szCs w:val="24"/>
        </w:rPr>
      </w:pPr>
      <w:bookmarkStart w:id="2" w:name="_GoBack"/>
      <w:bookmarkEnd w:id="2"/>
    </w:p>
    <w:sectPr w:rsidR="002F53AD" w:rsidSect="00AF50EF">
      <w:footerReference w:type="default" r:id="rId12"/>
      <w:pgSz w:w="11906" w:h="16838"/>
      <w:pgMar w:top="1440" w:right="1440" w:bottom="1440" w:left="1440" w:header="708" w:footer="498"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D9E6D" w14:textId="77777777" w:rsidR="000712A0" w:rsidRDefault="000712A0" w:rsidP="009E3543">
      <w:pPr>
        <w:spacing w:after="0" w:line="240" w:lineRule="auto"/>
      </w:pPr>
      <w:r>
        <w:separator/>
      </w:r>
    </w:p>
  </w:endnote>
  <w:endnote w:type="continuationSeparator" w:id="0">
    <w:p w14:paraId="27FD9E6E" w14:textId="77777777" w:rsidR="000712A0" w:rsidRDefault="000712A0" w:rsidP="009E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dg Vesta">
    <w:altName w:val="Times New Roman"/>
    <w:panose1 w:val="02000503060000020004"/>
    <w:charset w:val="00"/>
    <w:family w:val="auto"/>
    <w:pitch w:val="variable"/>
    <w:sig w:usb0="A00000EF" w:usb1="4000204A"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Rdg Swift">
    <w:altName w:val="Times New Roman"/>
    <w:panose1 w:val="02000503080000020004"/>
    <w:charset w:val="00"/>
    <w:family w:val="auto"/>
    <w:pitch w:val="variable"/>
    <w:sig w:usb0="A00000E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D9E72" w14:textId="6F4FE7C5" w:rsidR="000712A0" w:rsidRPr="00DE481D" w:rsidRDefault="000712A0" w:rsidP="00DE481D">
    <w:pPr>
      <w:pStyle w:val="Footer"/>
    </w:pPr>
    <w:r w:rsidRPr="00463528">
      <w:rPr>
        <w:sz w:val="12"/>
        <w:szCs w:val="12"/>
      </w:rPr>
      <w:fldChar w:fldCharType="begin"/>
    </w:r>
    <w:r w:rsidRPr="00463528">
      <w:rPr>
        <w:sz w:val="12"/>
        <w:szCs w:val="12"/>
      </w:rPr>
      <w:instrText xml:space="preserve"> FILENAME  \p  \* MERGEFORMAT </w:instrText>
    </w:r>
    <w:r w:rsidRPr="00463528">
      <w:rPr>
        <w:sz w:val="12"/>
        <w:szCs w:val="12"/>
      </w:rPr>
      <w:fldChar w:fldCharType="separate"/>
    </w:r>
    <w:r w:rsidR="00544ED4">
      <w:rPr>
        <w:noProof/>
        <w:sz w:val="12"/>
        <w:szCs w:val="12"/>
      </w:rPr>
      <w:t>https://edms.reading.ac.uk/sites/EF/Maintenance/BSD/EF IT/Employers Information Requirements/EIR Specification_Appendix B.docx</w:t>
    </w:r>
    <w:r w:rsidRPr="00463528">
      <w:rPr>
        <w:sz w:val="12"/>
        <w:szCs w:val="12"/>
      </w:rPr>
      <w:fldChar w:fldCharType="end"/>
    </w:r>
    <w:r>
      <w:tab/>
    </w:r>
    <w:r w:rsidRPr="00E544A8">
      <w:rPr>
        <w:sz w:val="16"/>
        <w:szCs w:val="16"/>
      </w:rPr>
      <w:t xml:space="preserve">Page </w:t>
    </w:r>
    <w:r w:rsidRPr="00E544A8">
      <w:rPr>
        <w:sz w:val="16"/>
        <w:szCs w:val="16"/>
      </w:rPr>
      <w:fldChar w:fldCharType="begin"/>
    </w:r>
    <w:r w:rsidRPr="00E544A8">
      <w:rPr>
        <w:sz w:val="16"/>
        <w:szCs w:val="16"/>
      </w:rPr>
      <w:instrText xml:space="preserve"> PAGE  \* Arabic  \* MERGEFORMAT </w:instrText>
    </w:r>
    <w:r w:rsidRPr="00E544A8">
      <w:rPr>
        <w:sz w:val="16"/>
        <w:szCs w:val="16"/>
      </w:rPr>
      <w:fldChar w:fldCharType="separate"/>
    </w:r>
    <w:r w:rsidR="00672927">
      <w:rPr>
        <w:noProof/>
        <w:sz w:val="16"/>
        <w:szCs w:val="16"/>
      </w:rPr>
      <w:t>28</w:t>
    </w:r>
    <w:r w:rsidRPr="00E544A8">
      <w:rPr>
        <w:sz w:val="16"/>
        <w:szCs w:val="16"/>
      </w:rPr>
      <w:fldChar w:fldCharType="end"/>
    </w:r>
    <w:r w:rsidR="00AE534D">
      <w:rPr>
        <w:sz w:val="16"/>
        <w:szCs w:val="16"/>
      </w:rPr>
      <w:t xml:space="preserve"> of 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D9E6B" w14:textId="77777777" w:rsidR="000712A0" w:rsidRDefault="000712A0" w:rsidP="009E3543">
      <w:pPr>
        <w:spacing w:after="0" w:line="240" w:lineRule="auto"/>
      </w:pPr>
      <w:r>
        <w:separator/>
      </w:r>
    </w:p>
  </w:footnote>
  <w:footnote w:type="continuationSeparator" w:id="0">
    <w:p w14:paraId="27FD9E6C" w14:textId="77777777" w:rsidR="000712A0" w:rsidRDefault="000712A0" w:rsidP="009E3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872"/>
    <w:multiLevelType w:val="hybridMultilevel"/>
    <w:tmpl w:val="56EE50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52A4482"/>
    <w:multiLevelType w:val="hybridMultilevel"/>
    <w:tmpl w:val="7578E352"/>
    <w:lvl w:ilvl="0" w:tplc="08090001">
      <w:start w:val="1"/>
      <w:numFmt w:val="bullet"/>
      <w:lvlText w:val=""/>
      <w:lvlJc w:val="left"/>
      <w:pPr>
        <w:ind w:left="1429" w:hanging="360"/>
      </w:pPr>
      <w:rPr>
        <w:rFonts w:ascii="Symbol" w:hAnsi="Symbol" w:hint="default"/>
      </w:rPr>
    </w:lvl>
    <w:lvl w:ilvl="1" w:tplc="F42A7C46">
      <w:start w:val="2"/>
      <w:numFmt w:val="bullet"/>
      <w:lvlText w:val="•"/>
      <w:lvlJc w:val="left"/>
      <w:pPr>
        <w:ind w:left="2524" w:hanging="735"/>
      </w:pPr>
      <w:rPr>
        <w:rFonts w:ascii="Arial" w:eastAsiaTheme="minorHAnsi" w:hAnsi="Arial"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7665615"/>
    <w:multiLevelType w:val="hybridMultilevel"/>
    <w:tmpl w:val="3F28667E"/>
    <w:lvl w:ilvl="0" w:tplc="04090017">
      <w:start w:val="1"/>
      <w:numFmt w:val="lowerLetter"/>
      <w:lvlText w:val="%1)"/>
      <w:lvlJc w:val="left"/>
      <w:pPr>
        <w:tabs>
          <w:tab w:val="num" w:pos="360"/>
        </w:tabs>
        <w:ind w:left="360" w:hanging="360"/>
      </w:pPr>
    </w:lvl>
    <w:lvl w:ilvl="1" w:tplc="4A66B51E">
      <w:start w:val="5"/>
      <w:numFmt w:val="bullet"/>
      <w:lvlText w:val="•"/>
      <w:lvlJc w:val="left"/>
      <w:pPr>
        <w:ind w:left="1440" w:hanging="720"/>
      </w:pPr>
      <w:rPr>
        <w:rFonts w:ascii="Arial" w:eastAsiaTheme="minorHAnsi"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B8A3E37"/>
    <w:multiLevelType w:val="hybridMultilevel"/>
    <w:tmpl w:val="3496EBB6"/>
    <w:lvl w:ilvl="0" w:tplc="2548A96E">
      <w:start w:val="1"/>
      <w:numFmt w:val="bullet"/>
      <w:lvlText w:val=""/>
      <w:lvlJc w:val="left"/>
      <w:pPr>
        <w:tabs>
          <w:tab w:val="num" w:pos="360"/>
        </w:tabs>
        <w:ind w:left="360" w:hanging="360"/>
      </w:pPr>
      <w:rPr>
        <w:rFonts w:ascii="Symbol" w:hAnsi="Symbol" w:hint="default"/>
      </w:rPr>
    </w:lvl>
    <w:lvl w:ilvl="1" w:tplc="4080CBC6">
      <w:start w:val="2"/>
      <w:numFmt w:val="bullet"/>
      <w:lvlText w:val="•"/>
      <w:lvlJc w:val="left"/>
      <w:pPr>
        <w:ind w:left="1080" w:hanging="720"/>
      </w:pPr>
      <w:rPr>
        <w:rFonts w:ascii="Arial" w:eastAsiaTheme="minorHAnsi" w:hAnsi="Arial" w:cs="Aria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nsid w:val="1C5D41C4"/>
    <w:multiLevelType w:val="multilevel"/>
    <w:tmpl w:val="47A4F470"/>
    <w:lvl w:ilvl="0">
      <w:start w:val="1"/>
      <w:numFmt w:val="decimal"/>
      <w:pStyle w:val="Heading2"/>
      <w:lvlText w:val="%1.0"/>
      <w:lvlJc w:val="left"/>
      <w:pPr>
        <w:ind w:left="1145" w:hanging="720"/>
      </w:pPr>
      <w:rPr>
        <w:rFonts w:hint="default"/>
      </w:rPr>
    </w:lvl>
    <w:lvl w:ilvl="1">
      <w:start w:val="1"/>
      <w:numFmt w:val="decimal"/>
      <w:lvlText w:val="%1.%2"/>
      <w:lvlJc w:val="left"/>
      <w:pPr>
        <w:ind w:left="862" w:hanging="720"/>
      </w:pPr>
      <w:rPr>
        <w:rFonts w:hint="default"/>
        <w:b/>
        <w:sz w:val="20"/>
        <w:szCs w:val="20"/>
      </w:rPr>
    </w:lvl>
    <w:lvl w:ilvl="2">
      <w:start w:val="1"/>
      <w:numFmt w:val="decimal"/>
      <w:lvlText w:val="%1.%2.%3"/>
      <w:lvlJc w:val="left"/>
      <w:pPr>
        <w:ind w:left="2160" w:hanging="720"/>
      </w:pPr>
      <w:rPr>
        <w:rFonts w:hint="default"/>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C6D4768"/>
    <w:multiLevelType w:val="hybridMultilevel"/>
    <w:tmpl w:val="56742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C406B9"/>
    <w:multiLevelType w:val="hybridMultilevel"/>
    <w:tmpl w:val="3A1A6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ECB61F3"/>
    <w:multiLevelType w:val="hybridMultilevel"/>
    <w:tmpl w:val="EAD210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7F15F7C"/>
    <w:multiLevelType w:val="multilevel"/>
    <w:tmpl w:val="A2120CAC"/>
    <w:lvl w:ilvl="0">
      <w:start w:val="1"/>
      <w:numFmt w:val="decimal"/>
      <w:pStyle w:val="RdgTableheading"/>
      <w:lvlText w:val="Section %1"/>
      <w:lvlJc w:val="left"/>
      <w:pPr>
        <w:tabs>
          <w:tab w:val="num" w:pos="360"/>
        </w:tabs>
        <w:ind w:left="360" w:hanging="360"/>
      </w:pPr>
      <w:rPr>
        <w:rFonts w:ascii="Rdg Vesta" w:hAnsi="Rdg Vesta" w:hint="default"/>
        <w:sz w:val="22"/>
        <w:szCs w:val="22"/>
      </w:rPr>
    </w:lvl>
    <w:lvl w:ilvl="1">
      <w:start w:val="1"/>
      <w:numFmt w:val="decimal"/>
      <w:pStyle w:val="2Rdgtableheading"/>
      <w:lvlText w:val="%1.%2."/>
      <w:lvlJc w:val="left"/>
      <w:pPr>
        <w:tabs>
          <w:tab w:val="num" w:pos="1080"/>
        </w:tabs>
        <w:ind w:left="792" w:hanging="432"/>
      </w:pPr>
      <w:rPr>
        <w:rFonts w:hint="default"/>
        <w:b w:val="0"/>
      </w:rPr>
    </w:lvl>
    <w:lvl w:ilvl="2">
      <w:start w:val="1"/>
      <w:numFmt w:val="decimal"/>
      <w:lvlRestart w:val="0"/>
      <w:pStyle w:val="3Rdgtableheading"/>
      <w:lvlText w:val="%1.%2.%3."/>
      <w:lvlJc w:val="left"/>
      <w:pPr>
        <w:tabs>
          <w:tab w:val="num" w:pos="1800"/>
        </w:tabs>
        <w:ind w:left="1224" w:hanging="504"/>
      </w:pPr>
      <w:rPr>
        <w:rFonts w:cs="Times New Roman" w:hint="default"/>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6FF624B"/>
    <w:multiLevelType w:val="hybridMultilevel"/>
    <w:tmpl w:val="63D65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A2C0216"/>
    <w:multiLevelType w:val="hybridMultilevel"/>
    <w:tmpl w:val="5A388382"/>
    <w:lvl w:ilvl="0" w:tplc="2548A96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nsid w:val="682103AF"/>
    <w:multiLevelType w:val="hybridMultilevel"/>
    <w:tmpl w:val="178A605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69E42E55"/>
    <w:multiLevelType w:val="hybridMultilevel"/>
    <w:tmpl w:val="5DFE5AB6"/>
    <w:lvl w:ilvl="0" w:tplc="E97E49CA">
      <w:numFmt w:val="bullet"/>
      <w:lvlText w:val=""/>
      <w:lvlJc w:val="left"/>
      <w:pPr>
        <w:ind w:left="1620" w:hanging="900"/>
      </w:pPr>
      <w:rPr>
        <w:rFonts w:ascii="Symbol" w:eastAsiaTheme="minorHAns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844241C"/>
    <w:multiLevelType w:val="hybridMultilevel"/>
    <w:tmpl w:val="DB562E2E"/>
    <w:lvl w:ilvl="0" w:tplc="08090001">
      <w:start w:val="1"/>
      <w:numFmt w:val="bullet"/>
      <w:lvlText w:val=""/>
      <w:lvlJc w:val="left"/>
      <w:pPr>
        <w:ind w:left="1429" w:hanging="360"/>
      </w:pPr>
      <w:rPr>
        <w:rFonts w:ascii="Symbol" w:hAnsi="Symbol"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2"/>
  </w:num>
  <w:num w:numId="2">
    <w:abstractNumId w:val="1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9"/>
  </w:num>
  <w:num w:numId="10">
    <w:abstractNumId w:val="7"/>
  </w:num>
  <w:num w:numId="11">
    <w:abstractNumId w:val="6"/>
  </w:num>
  <w:num w:numId="12">
    <w:abstractNumId w:val="5"/>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0"/>
  </w:num>
  <w:num w:numId="1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43"/>
    <w:rsid w:val="000127F7"/>
    <w:rsid w:val="00025330"/>
    <w:rsid w:val="000304A9"/>
    <w:rsid w:val="0003635C"/>
    <w:rsid w:val="00036CE4"/>
    <w:rsid w:val="00036E0E"/>
    <w:rsid w:val="00051C32"/>
    <w:rsid w:val="0005423E"/>
    <w:rsid w:val="000579CB"/>
    <w:rsid w:val="000629CD"/>
    <w:rsid w:val="000632DE"/>
    <w:rsid w:val="00064687"/>
    <w:rsid w:val="00066890"/>
    <w:rsid w:val="00067406"/>
    <w:rsid w:val="00070C08"/>
    <w:rsid w:val="000712A0"/>
    <w:rsid w:val="00071D61"/>
    <w:rsid w:val="0008213B"/>
    <w:rsid w:val="000821C0"/>
    <w:rsid w:val="000853C7"/>
    <w:rsid w:val="0009094E"/>
    <w:rsid w:val="00091F0E"/>
    <w:rsid w:val="0009381C"/>
    <w:rsid w:val="00094ECF"/>
    <w:rsid w:val="000A02DF"/>
    <w:rsid w:val="000A1AB1"/>
    <w:rsid w:val="000A2322"/>
    <w:rsid w:val="000B02F8"/>
    <w:rsid w:val="000B2DF5"/>
    <w:rsid w:val="000B35CE"/>
    <w:rsid w:val="000B449F"/>
    <w:rsid w:val="000B656B"/>
    <w:rsid w:val="000B6AE8"/>
    <w:rsid w:val="000C6278"/>
    <w:rsid w:val="000C77B2"/>
    <w:rsid w:val="000D13A2"/>
    <w:rsid w:val="000D176E"/>
    <w:rsid w:val="000D189B"/>
    <w:rsid w:val="000D76B4"/>
    <w:rsid w:val="000E5739"/>
    <w:rsid w:val="000E73A5"/>
    <w:rsid w:val="000F5347"/>
    <w:rsid w:val="000F5B4B"/>
    <w:rsid w:val="00106A95"/>
    <w:rsid w:val="00111BC1"/>
    <w:rsid w:val="00114282"/>
    <w:rsid w:val="00115BF7"/>
    <w:rsid w:val="0011696A"/>
    <w:rsid w:val="0012148D"/>
    <w:rsid w:val="00123C54"/>
    <w:rsid w:val="0012648E"/>
    <w:rsid w:val="0013170B"/>
    <w:rsid w:val="00131FAC"/>
    <w:rsid w:val="00132A7C"/>
    <w:rsid w:val="00133241"/>
    <w:rsid w:val="0013483F"/>
    <w:rsid w:val="00134843"/>
    <w:rsid w:val="0014121F"/>
    <w:rsid w:val="00141389"/>
    <w:rsid w:val="00141EF6"/>
    <w:rsid w:val="001447B4"/>
    <w:rsid w:val="00144DA8"/>
    <w:rsid w:val="001455C8"/>
    <w:rsid w:val="00152A4C"/>
    <w:rsid w:val="001545FB"/>
    <w:rsid w:val="00166D9D"/>
    <w:rsid w:val="00171657"/>
    <w:rsid w:val="00187A2F"/>
    <w:rsid w:val="00194A13"/>
    <w:rsid w:val="001A214F"/>
    <w:rsid w:val="001A3D2B"/>
    <w:rsid w:val="001A6259"/>
    <w:rsid w:val="001B14F7"/>
    <w:rsid w:val="001B396B"/>
    <w:rsid w:val="001C2689"/>
    <w:rsid w:val="001C6A78"/>
    <w:rsid w:val="001C7589"/>
    <w:rsid w:val="001E2295"/>
    <w:rsid w:val="001E6DDB"/>
    <w:rsid w:val="001F2E0A"/>
    <w:rsid w:val="001F34E7"/>
    <w:rsid w:val="001F747A"/>
    <w:rsid w:val="00203C21"/>
    <w:rsid w:val="002057D0"/>
    <w:rsid w:val="00205F2F"/>
    <w:rsid w:val="002062BC"/>
    <w:rsid w:val="00210B84"/>
    <w:rsid w:val="00220E6B"/>
    <w:rsid w:val="00230F8B"/>
    <w:rsid w:val="00236C75"/>
    <w:rsid w:val="0023754F"/>
    <w:rsid w:val="002411F6"/>
    <w:rsid w:val="002428D9"/>
    <w:rsid w:val="00243D11"/>
    <w:rsid w:val="00245B8E"/>
    <w:rsid w:val="00251C40"/>
    <w:rsid w:val="00265389"/>
    <w:rsid w:val="00271C71"/>
    <w:rsid w:val="00271D4E"/>
    <w:rsid w:val="00280EEA"/>
    <w:rsid w:val="002829C7"/>
    <w:rsid w:val="002856EB"/>
    <w:rsid w:val="00286BB6"/>
    <w:rsid w:val="002903DF"/>
    <w:rsid w:val="002A32F2"/>
    <w:rsid w:val="002A7C69"/>
    <w:rsid w:val="002B125C"/>
    <w:rsid w:val="002B3173"/>
    <w:rsid w:val="002B4B63"/>
    <w:rsid w:val="002B5A17"/>
    <w:rsid w:val="002C1B88"/>
    <w:rsid w:val="002C22AF"/>
    <w:rsid w:val="002C54C1"/>
    <w:rsid w:val="002C7562"/>
    <w:rsid w:val="002D3A68"/>
    <w:rsid w:val="002D5340"/>
    <w:rsid w:val="002E0FD1"/>
    <w:rsid w:val="002E1C33"/>
    <w:rsid w:val="002E4E7E"/>
    <w:rsid w:val="002E61C7"/>
    <w:rsid w:val="002E7ED6"/>
    <w:rsid w:val="002F4D83"/>
    <w:rsid w:val="002F52C0"/>
    <w:rsid w:val="002F53AD"/>
    <w:rsid w:val="00300084"/>
    <w:rsid w:val="00301755"/>
    <w:rsid w:val="00317356"/>
    <w:rsid w:val="0032113C"/>
    <w:rsid w:val="00342114"/>
    <w:rsid w:val="0034291A"/>
    <w:rsid w:val="00345C64"/>
    <w:rsid w:val="00346292"/>
    <w:rsid w:val="00346E58"/>
    <w:rsid w:val="00351804"/>
    <w:rsid w:val="00356937"/>
    <w:rsid w:val="00373CB9"/>
    <w:rsid w:val="0037474E"/>
    <w:rsid w:val="00374D7C"/>
    <w:rsid w:val="00374EFB"/>
    <w:rsid w:val="00380C65"/>
    <w:rsid w:val="003900A7"/>
    <w:rsid w:val="00393494"/>
    <w:rsid w:val="003955F7"/>
    <w:rsid w:val="003971EC"/>
    <w:rsid w:val="003A3163"/>
    <w:rsid w:val="003A7332"/>
    <w:rsid w:val="003B0C1A"/>
    <w:rsid w:val="003B1879"/>
    <w:rsid w:val="003B7135"/>
    <w:rsid w:val="003C4B41"/>
    <w:rsid w:val="003C68B4"/>
    <w:rsid w:val="003C739B"/>
    <w:rsid w:val="003C7730"/>
    <w:rsid w:val="003D51B2"/>
    <w:rsid w:val="003D6636"/>
    <w:rsid w:val="003D7FE5"/>
    <w:rsid w:val="003E67A2"/>
    <w:rsid w:val="003E6935"/>
    <w:rsid w:val="003E7B98"/>
    <w:rsid w:val="003F1C41"/>
    <w:rsid w:val="003F417C"/>
    <w:rsid w:val="003F6168"/>
    <w:rsid w:val="00404DEB"/>
    <w:rsid w:val="004070FB"/>
    <w:rsid w:val="00407F6C"/>
    <w:rsid w:val="004127AF"/>
    <w:rsid w:val="004127F1"/>
    <w:rsid w:val="004274C8"/>
    <w:rsid w:val="00427823"/>
    <w:rsid w:val="00437F8D"/>
    <w:rsid w:val="00446FD7"/>
    <w:rsid w:val="0045000C"/>
    <w:rsid w:val="0045160D"/>
    <w:rsid w:val="00462B7F"/>
    <w:rsid w:val="00463528"/>
    <w:rsid w:val="00463956"/>
    <w:rsid w:val="004673CB"/>
    <w:rsid w:val="004714AA"/>
    <w:rsid w:val="00476758"/>
    <w:rsid w:val="004800CF"/>
    <w:rsid w:val="00490D18"/>
    <w:rsid w:val="004937A2"/>
    <w:rsid w:val="00495352"/>
    <w:rsid w:val="00497870"/>
    <w:rsid w:val="00497A76"/>
    <w:rsid w:val="004A21AF"/>
    <w:rsid w:val="004A2244"/>
    <w:rsid w:val="004A3CC9"/>
    <w:rsid w:val="004A44DD"/>
    <w:rsid w:val="004B27A9"/>
    <w:rsid w:val="004B3607"/>
    <w:rsid w:val="004B7D6F"/>
    <w:rsid w:val="004C0118"/>
    <w:rsid w:val="004C03BE"/>
    <w:rsid w:val="004C3E98"/>
    <w:rsid w:val="004C7E0E"/>
    <w:rsid w:val="004D016E"/>
    <w:rsid w:val="004E49CF"/>
    <w:rsid w:val="004E5D99"/>
    <w:rsid w:val="004F05D5"/>
    <w:rsid w:val="00507338"/>
    <w:rsid w:val="00514BF6"/>
    <w:rsid w:val="00515F38"/>
    <w:rsid w:val="005234FC"/>
    <w:rsid w:val="00523FC1"/>
    <w:rsid w:val="005245E8"/>
    <w:rsid w:val="00527DD2"/>
    <w:rsid w:val="00536205"/>
    <w:rsid w:val="0054038E"/>
    <w:rsid w:val="00544ED4"/>
    <w:rsid w:val="00545690"/>
    <w:rsid w:val="00546DE6"/>
    <w:rsid w:val="005609D4"/>
    <w:rsid w:val="005630BA"/>
    <w:rsid w:val="00565C4E"/>
    <w:rsid w:val="005678BF"/>
    <w:rsid w:val="00567C39"/>
    <w:rsid w:val="00577D8E"/>
    <w:rsid w:val="00580AFF"/>
    <w:rsid w:val="00591FBB"/>
    <w:rsid w:val="0059284C"/>
    <w:rsid w:val="00592A12"/>
    <w:rsid w:val="005935CF"/>
    <w:rsid w:val="00595A29"/>
    <w:rsid w:val="005B31BA"/>
    <w:rsid w:val="005B63A3"/>
    <w:rsid w:val="005D07D1"/>
    <w:rsid w:val="005D0B7A"/>
    <w:rsid w:val="005D1171"/>
    <w:rsid w:val="005D18FE"/>
    <w:rsid w:val="005D3FC2"/>
    <w:rsid w:val="005D4FE9"/>
    <w:rsid w:val="005D5FEF"/>
    <w:rsid w:val="005E158E"/>
    <w:rsid w:val="005E1AA4"/>
    <w:rsid w:val="005E5178"/>
    <w:rsid w:val="00600173"/>
    <w:rsid w:val="00601BA3"/>
    <w:rsid w:val="00604C94"/>
    <w:rsid w:val="0060583E"/>
    <w:rsid w:val="00617A9E"/>
    <w:rsid w:val="00620203"/>
    <w:rsid w:val="00620AB7"/>
    <w:rsid w:val="00622EC1"/>
    <w:rsid w:val="006241EC"/>
    <w:rsid w:val="00627293"/>
    <w:rsid w:val="00632C32"/>
    <w:rsid w:val="00645829"/>
    <w:rsid w:val="00651134"/>
    <w:rsid w:val="00656830"/>
    <w:rsid w:val="00661E51"/>
    <w:rsid w:val="00663733"/>
    <w:rsid w:val="0066537B"/>
    <w:rsid w:val="0067107D"/>
    <w:rsid w:val="00672927"/>
    <w:rsid w:val="006759B5"/>
    <w:rsid w:val="00677376"/>
    <w:rsid w:val="0067791E"/>
    <w:rsid w:val="00677A38"/>
    <w:rsid w:val="0068088A"/>
    <w:rsid w:val="006816B5"/>
    <w:rsid w:val="0068364F"/>
    <w:rsid w:val="00684CCC"/>
    <w:rsid w:val="006908AD"/>
    <w:rsid w:val="00693039"/>
    <w:rsid w:val="006963D8"/>
    <w:rsid w:val="006A63F4"/>
    <w:rsid w:val="006C52B7"/>
    <w:rsid w:val="006C6FD5"/>
    <w:rsid w:val="006D2D42"/>
    <w:rsid w:val="006D31C9"/>
    <w:rsid w:val="006D3BCC"/>
    <w:rsid w:val="006E460C"/>
    <w:rsid w:val="006E5C65"/>
    <w:rsid w:val="006F3885"/>
    <w:rsid w:val="006F6144"/>
    <w:rsid w:val="00700D7C"/>
    <w:rsid w:val="0070376F"/>
    <w:rsid w:val="00710C11"/>
    <w:rsid w:val="007148FD"/>
    <w:rsid w:val="007227F4"/>
    <w:rsid w:val="00733D97"/>
    <w:rsid w:val="007345D7"/>
    <w:rsid w:val="00735D62"/>
    <w:rsid w:val="00737BC8"/>
    <w:rsid w:val="00743AD2"/>
    <w:rsid w:val="00746C51"/>
    <w:rsid w:val="0075025D"/>
    <w:rsid w:val="007556BF"/>
    <w:rsid w:val="00756539"/>
    <w:rsid w:val="00776AE6"/>
    <w:rsid w:val="00783E95"/>
    <w:rsid w:val="00783EFA"/>
    <w:rsid w:val="00785275"/>
    <w:rsid w:val="00791980"/>
    <w:rsid w:val="0079247A"/>
    <w:rsid w:val="007B1EA3"/>
    <w:rsid w:val="007B258A"/>
    <w:rsid w:val="007B68F5"/>
    <w:rsid w:val="007C505F"/>
    <w:rsid w:val="007D1BB4"/>
    <w:rsid w:val="007D7530"/>
    <w:rsid w:val="007D7824"/>
    <w:rsid w:val="007E28CF"/>
    <w:rsid w:val="007E2ACC"/>
    <w:rsid w:val="007E360D"/>
    <w:rsid w:val="007E48E0"/>
    <w:rsid w:val="007F00F0"/>
    <w:rsid w:val="00801411"/>
    <w:rsid w:val="00802B20"/>
    <w:rsid w:val="0080515D"/>
    <w:rsid w:val="00822DE0"/>
    <w:rsid w:val="0082568A"/>
    <w:rsid w:val="00826504"/>
    <w:rsid w:val="008279AC"/>
    <w:rsid w:val="00830AED"/>
    <w:rsid w:val="008313BB"/>
    <w:rsid w:val="00835AFE"/>
    <w:rsid w:val="0083608C"/>
    <w:rsid w:val="00841B60"/>
    <w:rsid w:val="00842ED0"/>
    <w:rsid w:val="008452D7"/>
    <w:rsid w:val="00850BE6"/>
    <w:rsid w:val="00853130"/>
    <w:rsid w:val="008549E3"/>
    <w:rsid w:val="00864153"/>
    <w:rsid w:val="00872FD0"/>
    <w:rsid w:val="008742C0"/>
    <w:rsid w:val="00875FA6"/>
    <w:rsid w:val="00877B63"/>
    <w:rsid w:val="00880B7A"/>
    <w:rsid w:val="00880CEE"/>
    <w:rsid w:val="00882E51"/>
    <w:rsid w:val="00885B88"/>
    <w:rsid w:val="00886661"/>
    <w:rsid w:val="00887939"/>
    <w:rsid w:val="0089184E"/>
    <w:rsid w:val="00894DC9"/>
    <w:rsid w:val="008A4653"/>
    <w:rsid w:val="008B0EBE"/>
    <w:rsid w:val="008C05AB"/>
    <w:rsid w:val="008C54DB"/>
    <w:rsid w:val="008C7877"/>
    <w:rsid w:val="008D1DC4"/>
    <w:rsid w:val="008D26B8"/>
    <w:rsid w:val="008D3731"/>
    <w:rsid w:val="008E24E4"/>
    <w:rsid w:val="008E506F"/>
    <w:rsid w:val="008F3D08"/>
    <w:rsid w:val="008F61AA"/>
    <w:rsid w:val="008F6680"/>
    <w:rsid w:val="008F7434"/>
    <w:rsid w:val="00900775"/>
    <w:rsid w:val="009016BB"/>
    <w:rsid w:val="00901A90"/>
    <w:rsid w:val="0090444B"/>
    <w:rsid w:val="00906637"/>
    <w:rsid w:val="00906A92"/>
    <w:rsid w:val="009108BE"/>
    <w:rsid w:val="00937CAC"/>
    <w:rsid w:val="00950F0A"/>
    <w:rsid w:val="00962230"/>
    <w:rsid w:val="009711A5"/>
    <w:rsid w:val="00973218"/>
    <w:rsid w:val="009750FE"/>
    <w:rsid w:val="009851C9"/>
    <w:rsid w:val="00986A04"/>
    <w:rsid w:val="009950C8"/>
    <w:rsid w:val="00996EFF"/>
    <w:rsid w:val="009A122A"/>
    <w:rsid w:val="009A1CC4"/>
    <w:rsid w:val="009A51BA"/>
    <w:rsid w:val="009A5436"/>
    <w:rsid w:val="009B1D62"/>
    <w:rsid w:val="009B2C97"/>
    <w:rsid w:val="009C19B6"/>
    <w:rsid w:val="009C4551"/>
    <w:rsid w:val="009C585A"/>
    <w:rsid w:val="009C7380"/>
    <w:rsid w:val="009D1221"/>
    <w:rsid w:val="009D6B31"/>
    <w:rsid w:val="009E1CAD"/>
    <w:rsid w:val="009E3543"/>
    <w:rsid w:val="009E47A2"/>
    <w:rsid w:val="009E6D8C"/>
    <w:rsid w:val="009F1CAF"/>
    <w:rsid w:val="009F20CA"/>
    <w:rsid w:val="00A00139"/>
    <w:rsid w:val="00A003D5"/>
    <w:rsid w:val="00A12CC3"/>
    <w:rsid w:val="00A20D44"/>
    <w:rsid w:val="00A225A7"/>
    <w:rsid w:val="00A237CE"/>
    <w:rsid w:val="00A30136"/>
    <w:rsid w:val="00A33533"/>
    <w:rsid w:val="00A37F4B"/>
    <w:rsid w:val="00A41FFF"/>
    <w:rsid w:val="00A4297D"/>
    <w:rsid w:val="00A43C03"/>
    <w:rsid w:val="00A4495F"/>
    <w:rsid w:val="00A44CDB"/>
    <w:rsid w:val="00A46814"/>
    <w:rsid w:val="00A5455E"/>
    <w:rsid w:val="00A572E7"/>
    <w:rsid w:val="00A57896"/>
    <w:rsid w:val="00A57FD8"/>
    <w:rsid w:val="00A70F2D"/>
    <w:rsid w:val="00A744BE"/>
    <w:rsid w:val="00A74958"/>
    <w:rsid w:val="00A7498D"/>
    <w:rsid w:val="00A75237"/>
    <w:rsid w:val="00A814EE"/>
    <w:rsid w:val="00A843EA"/>
    <w:rsid w:val="00A847F1"/>
    <w:rsid w:val="00A84947"/>
    <w:rsid w:val="00A90301"/>
    <w:rsid w:val="00A9039C"/>
    <w:rsid w:val="00A90641"/>
    <w:rsid w:val="00A90BFD"/>
    <w:rsid w:val="00A9570B"/>
    <w:rsid w:val="00A95F80"/>
    <w:rsid w:val="00AA6C74"/>
    <w:rsid w:val="00AB0C54"/>
    <w:rsid w:val="00AB46E3"/>
    <w:rsid w:val="00AB611A"/>
    <w:rsid w:val="00AC03FA"/>
    <w:rsid w:val="00AC1338"/>
    <w:rsid w:val="00AC3849"/>
    <w:rsid w:val="00AC7FBD"/>
    <w:rsid w:val="00AD5618"/>
    <w:rsid w:val="00AD6204"/>
    <w:rsid w:val="00AE534D"/>
    <w:rsid w:val="00AF49D5"/>
    <w:rsid w:val="00AF50EF"/>
    <w:rsid w:val="00AF654C"/>
    <w:rsid w:val="00B011E7"/>
    <w:rsid w:val="00B0192F"/>
    <w:rsid w:val="00B06533"/>
    <w:rsid w:val="00B07C2B"/>
    <w:rsid w:val="00B103FE"/>
    <w:rsid w:val="00B37BB3"/>
    <w:rsid w:val="00B40A09"/>
    <w:rsid w:val="00B41B4D"/>
    <w:rsid w:val="00B42324"/>
    <w:rsid w:val="00B44F88"/>
    <w:rsid w:val="00B45062"/>
    <w:rsid w:val="00B53D12"/>
    <w:rsid w:val="00B57F2B"/>
    <w:rsid w:val="00B62E13"/>
    <w:rsid w:val="00B63049"/>
    <w:rsid w:val="00B63688"/>
    <w:rsid w:val="00B678F0"/>
    <w:rsid w:val="00B85D48"/>
    <w:rsid w:val="00B865CB"/>
    <w:rsid w:val="00B87A42"/>
    <w:rsid w:val="00BA2A10"/>
    <w:rsid w:val="00BA455E"/>
    <w:rsid w:val="00BB44B5"/>
    <w:rsid w:val="00BC23EE"/>
    <w:rsid w:val="00BC4CD4"/>
    <w:rsid w:val="00BC4DDD"/>
    <w:rsid w:val="00BD34D9"/>
    <w:rsid w:val="00BD4012"/>
    <w:rsid w:val="00BD6DF0"/>
    <w:rsid w:val="00BD7E12"/>
    <w:rsid w:val="00BE290F"/>
    <w:rsid w:val="00BF12EE"/>
    <w:rsid w:val="00BF6A55"/>
    <w:rsid w:val="00C02E97"/>
    <w:rsid w:val="00C048FA"/>
    <w:rsid w:val="00C07654"/>
    <w:rsid w:val="00C1052D"/>
    <w:rsid w:val="00C146A9"/>
    <w:rsid w:val="00C164D8"/>
    <w:rsid w:val="00C26906"/>
    <w:rsid w:val="00C2693E"/>
    <w:rsid w:val="00C26BF1"/>
    <w:rsid w:val="00C338BE"/>
    <w:rsid w:val="00C46478"/>
    <w:rsid w:val="00C63ADA"/>
    <w:rsid w:val="00C66409"/>
    <w:rsid w:val="00C71DD5"/>
    <w:rsid w:val="00C77574"/>
    <w:rsid w:val="00C8196F"/>
    <w:rsid w:val="00C9275B"/>
    <w:rsid w:val="00C9784C"/>
    <w:rsid w:val="00CB021A"/>
    <w:rsid w:val="00CB3ADF"/>
    <w:rsid w:val="00CB3BFD"/>
    <w:rsid w:val="00CB6C5D"/>
    <w:rsid w:val="00CC1BCD"/>
    <w:rsid w:val="00CD1AD7"/>
    <w:rsid w:val="00CE3764"/>
    <w:rsid w:val="00CE4E0A"/>
    <w:rsid w:val="00CE6F99"/>
    <w:rsid w:val="00CF1059"/>
    <w:rsid w:val="00CF51A0"/>
    <w:rsid w:val="00D008D4"/>
    <w:rsid w:val="00D01C6C"/>
    <w:rsid w:val="00D02474"/>
    <w:rsid w:val="00D0278D"/>
    <w:rsid w:val="00D05329"/>
    <w:rsid w:val="00D05C81"/>
    <w:rsid w:val="00D12D7E"/>
    <w:rsid w:val="00D1626E"/>
    <w:rsid w:val="00D2528C"/>
    <w:rsid w:val="00D25CA6"/>
    <w:rsid w:val="00D314AC"/>
    <w:rsid w:val="00D35452"/>
    <w:rsid w:val="00D36189"/>
    <w:rsid w:val="00D51BEA"/>
    <w:rsid w:val="00D55416"/>
    <w:rsid w:val="00D62E1F"/>
    <w:rsid w:val="00D72E9D"/>
    <w:rsid w:val="00D750FD"/>
    <w:rsid w:val="00D809B4"/>
    <w:rsid w:val="00D82752"/>
    <w:rsid w:val="00D855E3"/>
    <w:rsid w:val="00D92EB0"/>
    <w:rsid w:val="00D96C22"/>
    <w:rsid w:val="00D97302"/>
    <w:rsid w:val="00DA0183"/>
    <w:rsid w:val="00DA401E"/>
    <w:rsid w:val="00DB5335"/>
    <w:rsid w:val="00DB7990"/>
    <w:rsid w:val="00DC16D0"/>
    <w:rsid w:val="00DC29B7"/>
    <w:rsid w:val="00DC3AAE"/>
    <w:rsid w:val="00DC3C88"/>
    <w:rsid w:val="00DC4FD8"/>
    <w:rsid w:val="00DD6694"/>
    <w:rsid w:val="00DD66F0"/>
    <w:rsid w:val="00DE264C"/>
    <w:rsid w:val="00DE481D"/>
    <w:rsid w:val="00DE710D"/>
    <w:rsid w:val="00DE7180"/>
    <w:rsid w:val="00DF59E9"/>
    <w:rsid w:val="00DF6308"/>
    <w:rsid w:val="00E005E8"/>
    <w:rsid w:val="00E026A1"/>
    <w:rsid w:val="00E05FC2"/>
    <w:rsid w:val="00E07315"/>
    <w:rsid w:val="00E253EF"/>
    <w:rsid w:val="00E25B44"/>
    <w:rsid w:val="00E25E90"/>
    <w:rsid w:val="00E27FC6"/>
    <w:rsid w:val="00E358E4"/>
    <w:rsid w:val="00E3636A"/>
    <w:rsid w:val="00E40CDB"/>
    <w:rsid w:val="00E414F7"/>
    <w:rsid w:val="00E50B4A"/>
    <w:rsid w:val="00E544A8"/>
    <w:rsid w:val="00E547DE"/>
    <w:rsid w:val="00E61E1B"/>
    <w:rsid w:val="00E66319"/>
    <w:rsid w:val="00E67CF0"/>
    <w:rsid w:val="00E70F1F"/>
    <w:rsid w:val="00E75D96"/>
    <w:rsid w:val="00E86B9E"/>
    <w:rsid w:val="00E87094"/>
    <w:rsid w:val="00EB7414"/>
    <w:rsid w:val="00EC03FA"/>
    <w:rsid w:val="00EC0903"/>
    <w:rsid w:val="00EC12BF"/>
    <w:rsid w:val="00ED0F64"/>
    <w:rsid w:val="00ED622B"/>
    <w:rsid w:val="00EE5B62"/>
    <w:rsid w:val="00EF25B0"/>
    <w:rsid w:val="00EF4A2F"/>
    <w:rsid w:val="00F02011"/>
    <w:rsid w:val="00F075FA"/>
    <w:rsid w:val="00F103AD"/>
    <w:rsid w:val="00F110F9"/>
    <w:rsid w:val="00F11B08"/>
    <w:rsid w:val="00F12F90"/>
    <w:rsid w:val="00F151DF"/>
    <w:rsid w:val="00F27E9F"/>
    <w:rsid w:val="00F32DEE"/>
    <w:rsid w:val="00F330ED"/>
    <w:rsid w:val="00F41A1E"/>
    <w:rsid w:val="00F41AB7"/>
    <w:rsid w:val="00F43DE5"/>
    <w:rsid w:val="00F450A6"/>
    <w:rsid w:val="00F519A5"/>
    <w:rsid w:val="00F57AF5"/>
    <w:rsid w:val="00F61E14"/>
    <w:rsid w:val="00F64E5C"/>
    <w:rsid w:val="00F65F1D"/>
    <w:rsid w:val="00F66D86"/>
    <w:rsid w:val="00F75A4A"/>
    <w:rsid w:val="00F771D4"/>
    <w:rsid w:val="00F83C9F"/>
    <w:rsid w:val="00F842EC"/>
    <w:rsid w:val="00F904A2"/>
    <w:rsid w:val="00F90AD8"/>
    <w:rsid w:val="00F91B4C"/>
    <w:rsid w:val="00F93040"/>
    <w:rsid w:val="00F94016"/>
    <w:rsid w:val="00F94C4B"/>
    <w:rsid w:val="00FA2C89"/>
    <w:rsid w:val="00FA71F7"/>
    <w:rsid w:val="00FB3E4D"/>
    <w:rsid w:val="00FB432D"/>
    <w:rsid w:val="00FB4A02"/>
    <w:rsid w:val="00FC092D"/>
    <w:rsid w:val="00FC1448"/>
    <w:rsid w:val="00FC1F93"/>
    <w:rsid w:val="00FC3558"/>
    <w:rsid w:val="00FC5E1E"/>
    <w:rsid w:val="00FC77AA"/>
    <w:rsid w:val="00FD3CE0"/>
    <w:rsid w:val="00FD5DF7"/>
    <w:rsid w:val="00FE005A"/>
    <w:rsid w:val="00FE043E"/>
    <w:rsid w:val="00FE0B78"/>
    <w:rsid w:val="00FE7800"/>
    <w:rsid w:val="00FE7D08"/>
    <w:rsid w:val="00FE7D6A"/>
    <w:rsid w:val="00FF3C9E"/>
    <w:rsid w:val="00FF5760"/>
    <w:rsid w:val="00FF6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7FD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21"/>
    <w:rPr>
      <w:rFonts w:ascii="Arial" w:hAnsi="Arial"/>
      <w:sz w:val="20"/>
    </w:rPr>
  </w:style>
  <w:style w:type="paragraph" w:styleId="Heading1">
    <w:name w:val="heading 1"/>
    <w:basedOn w:val="Heading2"/>
    <w:next w:val="Normal"/>
    <w:link w:val="Heading1Char"/>
    <w:uiPriority w:val="9"/>
    <w:qFormat/>
    <w:rsid w:val="003F1C41"/>
    <w:pPr>
      <w:outlineLvl w:val="0"/>
    </w:pPr>
  </w:style>
  <w:style w:type="paragraph" w:styleId="Heading2">
    <w:name w:val="heading 2"/>
    <w:basedOn w:val="Normal"/>
    <w:next w:val="Normal"/>
    <w:link w:val="Heading2Char"/>
    <w:uiPriority w:val="9"/>
    <w:unhideWhenUsed/>
    <w:qFormat/>
    <w:rsid w:val="003F1C41"/>
    <w:pPr>
      <w:keepNext/>
      <w:keepLines/>
      <w:numPr>
        <w:numId w:val="13"/>
      </w:numPr>
      <w:spacing w:before="200" w:after="0"/>
      <w:outlineLvl w:val="1"/>
    </w:pPr>
    <w:rPr>
      <w:rFonts w:eastAsiaTheme="majorEastAsia" w:cs="Arial"/>
      <w:b/>
      <w:bCs/>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543"/>
  </w:style>
  <w:style w:type="paragraph" w:styleId="Footer">
    <w:name w:val="footer"/>
    <w:basedOn w:val="Normal"/>
    <w:link w:val="FooterChar"/>
    <w:uiPriority w:val="99"/>
    <w:unhideWhenUsed/>
    <w:rsid w:val="009E3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543"/>
  </w:style>
  <w:style w:type="paragraph" w:customStyle="1" w:styleId="Title1">
    <w:name w:val="Title1"/>
    <w:basedOn w:val="Normal"/>
    <w:link w:val="TITLEChar"/>
    <w:qFormat/>
    <w:rsid w:val="00DE481D"/>
    <w:pPr>
      <w:tabs>
        <w:tab w:val="left" w:pos="1830"/>
      </w:tabs>
      <w:spacing w:after="240" w:line="240" w:lineRule="auto"/>
      <w:jc w:val="both"/>
    </w:pPr>
    <w:rPr>
      <w:rFonts w:eastAsia="Times New Roman" w:cs="Arial"/>
      <w:color w:val="808080" w:themeColor="background1" w:themeShade="80"/>
      <w:sz w:val="28"/>
      <w:szCs w:val="28"/>
    </w:rPr>
  </w:style>
  <w:style w:type="character" w:customStyle="1" w:styleId="TITLEChar">
    <w:name w:val="TITLE Char"/>
    <w:basedOn w:val="DefaultParagraphFont"/>
    <w:link w:val="Title1"/>
    <w:rsid w:val="00DE481D"/>
    <w:rPr>
      <w:rFonts w:ascii="Arial" w:eastAsia="Times New Roman" w:hAnsi="Arial" w:cs="Arial"/>
      <w:color w:val="808080" w:themeColor="background1" w:themeShade="80"/>
      <w:sz w:val="28"/>
      <w:szCs w:val="28"/>
    </w:rPr>
  </w:style>
  <w:style w:type="paragraph" w:styleId="BalloonText">
    <w:name w:val="Balloon Text"/>
    <w:basedOn w:val="Normal"/>
    <w:link w:val="BalloonTextChar"/>
    <w:uiPriority w:val="99"/>
    <w:semiHidden/>
    <w:unhideWhenUsed/>
    <w:rsid w:val="00DE4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81D"/>
    <w:rPr>
      <w:rFonts w:ascii="Tahoma" w:hAnsi="Tahoma" w:cs="Tahoma"/>
      <w:sz w:val="16"/>
      <w:szCs w:val="16"/>
    </w:rPr>
  </w:style>
  <w:style w:type="character" w:customStyle="1" w:styleId="Heading1Char">
    <w:name w:val="Heading 1 Char"/>
    <w:basedOn w:val="DefaultParagraphFont"/>
    <w:link w:val="Heading1"/>
    <w:uiPriority w:val="9"/>
    <w:rsid w:val="003F1C41"/>
    <w:rPr>
      <w:rFonts w:ascii="Arial" w:eastAsiaTheme="majorEastAsia" w:hAnsi="Arial" w:cs="Arial"/>
      <w:b/>
      <w:bCs/>
      <w:color w:val="002060"/>
      <w:sz w:val="24"/>
      <w:szCs w:val="24"/>
    </w:rPr>
  </w:style>
  <w:style w:type="paragraph" w:styleId="ListParagraph">
    <w:name w:val="List Paragraph"/>
    <w:basedOn w:val="Normal"/>
    <w:link w:val="ListParagraphChar"/>
    <w:uiPriority w:val="34"/>
    <w:qFormat/>
    <w:rsid w:val="00DE481D"/>
    <w:pPr>
      <w:ind w:left="720"/>
      <w:contextualSpacing/>
    </w:pPr>
  </w:style>
  <w:style w:type="character" w:customStyle="1" w:styleId="Heading2Char">
    <w:name w:val="Heading 2 Char"/>
    <w:basedOn w:val="DefaultParagraphFont"/>
    <w:link w:val="Heading2"/>
    <w:uiPriority w:val="9"/>
    <w:rsid w:val="003F1C41"/>
    <w:rPr>
      <w:rFonts w:ascii="Arial" w:eastAsiaTheme="majorEastAsia" w:hAnsi="Arial" w:cs="Arial"/>
      <w:b/>
      <w:bCs/>
      <w:color w:val="002060"/>
      <w:sz w:val="24"/>
      <w:szCs w:val="24"/>
    </w:rPr>
  </w:style>
  <w:style w:type="paragraph" w:customStyle="1" w:styleId="RdgTableheading">
    <w:name w:val="Rdg Table heading"/>
    <w:rsid w:val="001E2295"/>
    <w:pPr>
      <w:keepNext/>
      <w:numPr>
        <w:numId w:val="3"/>
      </w:numPr>
      <w:spacing w:after="0" w:line="240" w:lineRule="auto"/>
    </w:pPr>
    <w:rPr>
      <w:rFonts w:ascii="Rdg Vesta" w:eastAsia="Times New Roman" w:hAnsi="Rdg Vesta" w:cs="Arial"/>
      <w:b/>
      <w:bCs/>
      <w:sz w:val="20"/>
      <w:szCs w:val="26"/>
    </w:rPr>
  </w:style>
  <w:style w:type="paragraph" w:customStyle="1" w:styleId="2Rdgtableheading">
    <w:name w:val="2 Rdg table heading"/>
    <w:basedOn w:val="RdgTableheading"/>
    <w:rsid w:val="001E2295"/>
    <w:pPr>
      <w:framePr w:hSpace="180" w:wrap="around" w:vAnchor="text" w:hAnchor="text" w:x="-34" w:y="1"/>
      <w:numPr>
        <w:ilvl w:val="1"/>
      </w:numPr>
      <w:spacing w:line="280" w:lineRule="exact"/>
      <w:suppressOverlap/>
    </w:pPr>
    <w:rPr>
      <w:rFonts w:ascii="Rdg Swift" w:hAnsi="Rdg Swift" w:cs="Tahoma"/>
    </w:rPr>
  </w:style>
  <w:style w:type="paragraph" w:customStyle="1" w:styleId="3Rdgtableheading">
    <w:name w:val="3. Rdg table heading"/>
    <w:basedOn w:val="2Rdgtableheading"/>
    <w:rsid w:val="001E2295"/>
    <w:pPr>
      <w:framePr w:wrap="around"/>
      <w:numPr>
        <w:ilvl w:val="2"/>
      </w:numPr>
      <w:ind w:right="459"/>
    </w:pPr>
    <w:rPr>
      <w:b w:val="0"/>
    </w:rPr>
  </w:style>
  <w:style w:type="paragraph" w:customStyle="1" w:styleId="Rdg4">
    <w:name w:val="Rdg 4"/>
    <w:rsid w:val="002F53AD"/>
    <w:pPr>
      <w:spacing w:after="120" w:line="240" w:lineRule="auto"/>
      <w:ind w:left="1584"/>
    </w:pPr>
    <w:rPr>
      <w:rFonts w:ascii="Rdg Swift" w:eastAsia="Times New Roman" w:hAnsi="Rdg Swift" w:cs="Times New Roman"/>
      <w:szCs w:val="24"/>
    </w:rPr>
  </w:style>
  <w:style w:type="character" w:styleId="Hyperlink">
    <w:name w:val="Hyperlink"/>
    <w:basedOn w:val="DefaultParagraphFont"/>
    <w:uiPriority w:val="99"/>
    <w:rsid w:val="002F53AD"/>
    <w:rPr>
      <w:rFonts w:ascii="Arial" w:hAnsi="Arial"/>
      <w:color w:val="0000FF"/>
      <w:sz w:val="22"/>
      <w:u w:val="single"/>
    </w:rPr>
  </w:style>
  <w:style w:type="paragraph" w:customStyle="1" w:styleId="Rdg2">
    <w:name w:val="Rdg 2"/>
    <w:rsid w:val="002F53AD"/>
    <w:pPr>
      <w:spacing w:before="120" w:after="0" w:line="280" w:lineRule="exact"/>
      <w:ind w:left="709"/>
      <w:jc w:val="both"/>
    </w:pPr>
    <w:rPr>
      <w:rFonts w:ascii="Rdg Swift" w:eastAsia="Times New Roman" w:hAnsi="Rdg Swift" w:cs="Times New Roman"/>
      <w:szCs w:val="24"/>
    </w:rPr>
  </w:style>
  <w:style w:type="table" w:styleId="TableGrid">
    <w:name w:val="Table Grid"/>
    <w:basedOn w:val="TableNormal"/>
    <w:rsid w:val="009D6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26906"/>
    <w:pPr>
      <w:outlineLvl w:val="9"/>
    </w:pPr>
    <w:rPr>
      <w:lang w:val="en-US" w:eastAsia="ja-JP"/>
    </w:rPr>
  </w:style>
  <w:style w:type="paragraph" w:styleId="TOC1">
    <w:name w:val="toc 1"/>
    <w:basedOn w:val="Normal"/>
    <w:next w:val="Normal"/>
    <w:autoRedefine/>
    <w:uiPriority w:val="39"/>
    <w:unhideWhenUsed/>
    <w:qFormat/>
    <w:rsid w:val="00C26906"/>
    <w:pPr>
      <w:spacing w:after="100"/>
    </w:pPr>
  </w:style>
  <w:style w:type="paragraph" w:styleId="TOC2">
    <w:name w:val="toc 2"/>
    <w:basedOn w:val="Normal"/>
    <w:next w:val="Normal"/>
    <w:autoRedefine/>
    <w:uiPriority w:val="39"/>
    <w:unhideWhenUsed/>
    <w:qFormat/>
    <w:rsid w:val="00C26906"/>
    <w:pPr>
      <w:spacing w:after="100"/>
      <w:ind w:left="200"/>
    </w:pPr>
  </w:style>
  <w:style w:type="paragraph" w:styleId="TOC3">
    <w:name w:val="toc 3"/>
    <w:basedOn w:val="Normal"/>
    <w:next w:val="Normal"/>
    <w:autoRedefine/>
    <w:uiPriority w:val="39"/>
    <w:semiHidden/>
    <w:unhideWhenUsed/>
    <w:qFormat/>
    <w:rsid w:val="002F4D83"/>
    <w:pPr>
      <w:spacing w:after="100"/>
      <w:ind w:left="440"/>
    </w:pPr>
    <w:rPr>
      <w:rFonts w:asciiTheme="minorHAnsi" w:eastAsiaTheme="minorEastAsia" w:hAnsiTheme="minorHAnsi"/>
      <w:lang w:val="en-US" w:eastAsia="ja-JP"/>
    </w:rPr>
  </w:style>
  <w:style w:type="paragraph" w:styleId="TOC4">
    <w:name w:val="toc 4"/>
    <w:basedOn w:val="Normal"/>
    <w:next w:val="Normal"/>
    <w:autoRedefine/>
    <w:uiPriority w:val="39"/>
    <w:semiHidden/>
    <w:unhideWhenUsed/>
    <w:rsid w:val="002F4D83"/>
    <w:pPr>
      <w:spacing w:after="100"/>
      <w:ind w:left="600"/>
    </w:pPr>
  </w:style>
  <w:style w:type="paragraph" w:styleId="CommentText">
    <w:name w:val="annotation text"/>
    <w:basedOn w:val="Normal"/>
    <w:link w:val="CommentTextChar"/>
    <w:uiPriority w:val="99"/>
    <w:unhideWhenUsed/>
    <w:rsid w:val="00B87A42"/>
    <w:pPr>
      <w:spacing w:line="240" w:lineRule="auto"/>
    </w:pPr>
    <w:rPr>
      <w:szCs w:val="20"/>
    </w:rPr>
  </w:style>
  <w:style w:type="character" w:customStyle="1" w:styleId="CommentTextChar">
    <w:name w:val="Comment Text Char"/>
    <w:basedOn w:val="DefaultParagraphFont"/>
    <w:link w:val="CommentText"/>
    <w:uiPriority w:val="99"/>
    <w:rsid w:val="00B87A42"/>
    <w:rPr>
      <w:rFonts w:ascii="Arial" w:hAnsi="Arial"/>
      <w:sz w:val="20"/>
      <w:szCs w:val="20"/>
    </w:rPr>
  </w:style>
  <w:style w:type="paragraph" w:customStyle="1" w:styleId="Rdg3">
    <w:name w:val="Rdg 3"/>
    <w:basedOn w:val="Normal"/>
    <w:rsid w:val="004F05D5"/>
    <w:pPr>
      <w:spacing w:before="120" w:after="0" w:line="280" w:lineRule="exact"/>
      <w:ind w:left="709"/>
    </w:pPr>
    <w:rPr>
      <w:rFonts w:ascii="Rdg Swift" w:eastAsia="Times New Roman" w:hAnsi="Rdg Swift" w:cs="Times New Roman"/>
      <w:sz w:val="22"/>
      <w:szCs w:val="24"/>
    </w:rPr>
  </w:style>
  <w:style w:type="paragraph" w:styleId="NoSpacing">
    <w:name w:val="No Spacing"/>
    <w:uiPriority w:val="1"/>
    <w:qFormat/>
    <w:rsid w:val="00F11B08"/>
    <w:pPr>
      <w:spacing w:after="0" w:line="240" w:lineRule="auto"/>
    </w:pPr>
    <w:rPr>
      <w:rFonts w:ascii="Arial" w:hAnsi="Arial"/>
      <w:sz w:val="20"/>
    </w:rPr>
  </w:style>
  <w:style w:type="character" w:customStyle="1" w:styleId="ListParagraphChar">
    <w:name w:val="List Paragraph Char"/>
    <w:basedOn w:val="DefaultParagraphFont"/>
    <w:link w:val="ListParagraph"/>
    <w:uiPriority w:val="34"/>
    <w:rsid w:val="00F11B08"/>
    <w:rPr>
      <w:rFonts w:ascii="Arial" w:hAnsi="Arial"/>
      <w:sz w:val="20"/>
    </w:rPr>
  </w:style>
  <w:style w:type="character" w:customStyle="1" w:styleId="apple-converted-space">
    <w:name w:val="apple-converted-space"/>
    <w:basedOn w:val="DefaultParagraphFont"/>
    <w:rsid w:val="00F11B08"/>
  </w:style>
  <w:style w:type="character" w:styleId="Strong">
    <w:name w:val="Strong"/>
    <w:basedOn w:val="DefaultParagraphFont"/>
    <w:uiPriority w:val="22"/>
    <w:qFormat/>
    <w:rsid w:val="00F11B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21"/>
    <w:rPr>
      <w:rFonts w:ascii="Arial" w:hAnsi="Arial"/>
      <w:sz w:val="20"/>
    </w:rPr>
  </w:style>
  <w:style w:type="paragraph" w:styleId="Heading1">
    <w:name w:val="heading 1"/>
    <w:basedOn w:val="Heading2"/>
    <w:next w:val="Normal"/>
    <w:link w:val="Heading1Char"/>
    <w:uiPriority w:val="9"/>
    <w:qFormat/>
    <w:rsid w:val="003F1C41"/>
    <w:pPr>
      <w:outlineLvl w:val="0"/>
    </w:pPr>
  </w:style>
  <w:style w:type="paragraph" w:styleId="Heading2">
    <w:name w:val="heading 2"/>
    <w:basedOn w:val="Normal"/>
    <w:next w:val="Normal"/>
    <w:link w:val="Heading2Char"/>
    <w:uiPriority w:val="9"/>
    <w:unhideWhenUsed/>
    <w:qFormat/>
    <w:rsid w:val="003F1C41"/>
    <w:pPr>
      <w:keepNext/>
      <w:keepLines/>
      <w:numPr>
        <w:numId w:val="13"/>
      </w:numPr>
      <w:spacing w:before="200" w:after="0"/>
      <w:outlineLvl w:val="1"/>
    </w:pPr>
    <w:rPr>
      <w:rFonts w:eastAsiaTheme="majorEastAsia" w:cs="Arial"/>
      <w:b/>
      <w:bCs/>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543"/>
  </w:style>
  <w:style w:type="paragraph" w:styleId="Footer">
    <w:name w:val="footer"/>
    <w:basedOn w:val="Normal"/>
    <w:link w:val="FooterChar"/>
    <w:uiPriority w:val="99"/>
    <w:unhideWhenUsed/>
    <w:rsid w:val="009E3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543"/>
  </w:style>
  <w:style w:type="paragraph" w:customStyle="1" w:styleId="Title1">
    <w:name w:val="Title1"/>
    <w:basedOn w:val="Normal"/>
    <w:link w:val="TITLEChar"/>
    <w:qFormat/>
    <w:rsid w:val="00DE481D"/>
    <w:pPr>
      <w:tabs>
        <w:tab w:val="left" w:pos="1830"/>
      </w:tabs>
      <w:spacing w:after="240" w:line="240" w:lineRule="auto"/>
      <w:jc w:val="both"/>
    </w:pPr>
    <w:rPr>
      <w:rFonts w:eastAsia="Times New Roman" w:cs="Arial"/>
      <w:color w:val="808080" w:themeColor="background1" w:themeShade="80"/>
      <w:sz w:val="28"/>
      <w:szCs w:val="28"/>
    </w:rPr>
  </w:style>
  <w:style w:type="character" w:customStyle="1" w:styleId="TITLEChar">
    <w:name w:val="TITLE Char"/>
    <w:basedOn w:val="DefaultParagraphFont"/>
    <w:link w:val="Title1"/>
    <w:rsid w:val="00DE481D"/>
    <w:rPr>
      <w:rFonts w:ascii="Arial" w:eastAsia="Times New Roman" w:hAnsi="Arial" w:cs="Arial"/>
      <w:color w:val="808080" w:themeColor="background1" w:themeShade="80"/>
      <w:sz w:val="28"/>
      <w:szCs w:val="28"/>
    </w:rPr>
  </w:style>
  <w:style w:type="paragraph" w:styleId="BalloonText">
    <w:name w:val="Balloon Text"/>
    <w:basedOn w:val="Normal"/>
    <w:link w:val="BalloonTextChar"/>
    <w:uiPriority w:val="99"/>
    <w:semiHidden/>
    <w:unhideWhenUsed/>
    <w:rsid w:val="00DE4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81D"/>
    <w:rPr>
      <w:rFonts w:ascii="Tahoma" w:hAnsi="Tahoma" w:cs="Tahoma"/>
      <w:sz w:val="16"/>
      <w:szCs w:val="16"/>
    </w:rPr>
  </w:style>
  <w:style w:type="character" w:customStyle="1" w:styleId="Heading1Char">
    <w:name w:val="Heading 1 Char"/>
    <w:basedOn w:val="DefaultParagraphFont"/>
    <w:link w:val="Heading1"/>
    <w:uiPriority w:val="9"/>
    <w:rsid w:val="003F1C41"/>
    <w:rPr>
      <w:rFonts w:ascii="Arial" w:eastAsiaTheme="majorEastAsia" w:hAnsi="Arial" w:cs="Arial"/>
      <w:b/>
      <w:bCs/>
      <w:color w:val="002060"/>
      <w:sz w:val="24"/>
      <w:szCs w:val="24"/>
    </w:rPr>
  </w:style>
  <w:style w:type="paragraph" w:styleId="ListParagraph">
    <w:name w:val="List Paragraph"/>
    <w:basedOn w:val="Normal"/>
    <w:link w:val="ListParagraphChar"/>
    <w:uiPriority w:val="34"/>
    <w:qFormat/>
    <w:rsid w:val="00DE481D"/>
    <w:pPr>
      <w:ind w:left="720"/>
      <w:contextualSpacing/>
    </w:pPr>
  </w:style>
  <w:style w:type="character" w:customStyle="1" w:styleId="Heading2Char">
    <w:name w:val="Heading 2 Char"/>
    <w:basedOn w:val="DefaultParagraphFont"/>
    <w:link w:val="Heading2"/>
    <w:uiPriority w:val="9"/>
    <w:rsid w:val="003F1C41"/>
    <w:rPr>
      <w:rFonts w:ascii="Arial" w:eastAsiaTheme="majorEastAsia" w:hAnsi="Arial" w:cs="Arial"/>
      <w:b/>
      <w:bCs/>
      <w:color w:val="002060"/>
      <w:sz w:val="24"/>
      <w:szCs w:val="24"/>
    </w:rPr>
  </w:style>
  <w:style w:type="paragraph" w:customStyle="1" w:styleId="RdgTableheading">
    <w:name w:val="Rdg Table heading"/>
    <w:rsid w:val="001E2295"/>
    <w:pPr>
      <w:keepNext/>
      <w:numPr>
        <w:numId w:val="3"/>
      </w:numPr>
      <w:spacing w:after="0" w:line="240" w:lineRule="auto"/>
    </w:pPr>
    <w:rPr>
      <w:rFonts w:ascii="Rdg Vesta" w:eastAsia="Times New Roman" w:hAnsi="Rdg Vesta" w:cs="Arial"/>
      <w:b/>
      <w:bCs/>
      <w:sz w:val="20"/>
      <w:szCs w:val="26"/>
    </w:rPr>
  </w:style>
  <w:style w:type="paragraph" w:customStyle="1" w:styleId="2Rdgtableheading">
    <w:name w:val="2 Rdg table heading"/>
    <w:basedOn w:val="RdgTableheading"/>
    <w:rsid w:val="001E2295"/>
    <w:pPr>
      <w:framePr w:hSpace="180" w:wrap="around" w:vAnchor="text" w:hAnchor="text" w:x="-34" w:y="1"/>
      <w:numPr>
        <w:ilvl w:val="1"/>
      </w:numPr>
      <w:spacing w:line="280" w:lineRule="exact"/>
      <w:suppressOverlap/>
    </w:pPr>
    <w:rPr>
      <w:rFonts w:ascii="Rdg Swift" w:hAnsi="Rdg Swift" w:cs="Tahoma"/>
    </w:rPr>
  </w:style>
  <w:style w:type="paragraph" w:customStyle="1" w:styleId="3Rdgtableheading">
    <w:name w:val="3. Rdg table heading"/>
    <w:basedOn w:val="2Rdgtableheading"/>
    <w:rsid w:val="001E2295"/>
    <w:pPr>
      <w:framePr w:wrap="around"/>
      <w:numPr>
        <w:ilvl w:val="2"/>
      </w:numPr>
      <w:ind w:right="459"/>
    </w:pPr>
    <w:rPr>
      <w:b w:val="0"/>
    </w:rPr>
  </w:style>
  <w:style w:type="paragraph" w:customStyle="1" w:styleId="Rdg4">
    <w:name w:val="Rdg 4"/>
    <w:rsid w:val="002F53AD"/>
    <w:pPr>
      <w:spacing w:after="120" w:line="240" w:lineRule="auto"/>
      <w:ind w:left="1584"/>
    </w:pPr>
    <w:rPr>
      <w:rFonts w:ascii="Rdg Swift" w:eastAsia="Times New Roman" w:hAnsi="Rdg Swift" w:cs="Times New Roman"/>
      <w:szCs w:val="24"/>
    </w:rPr>
  </w:style>
  <w:style w:type="character" w:styleId="Hyperlink">
    <w:name w:val="Hyperlink"/>
    <w:basedOn w:val="DefaultParagraphFont"/>
    <w:uiPriority w:val="99"/>
    <w:rsid w:val="002F53AD"/>
    <w:rPr>
      <w:rFonts w:ascii="Arial" w:hAnsi="Arial"/>
      <w:color w:val="0000FF"/>
      <w:sz w:val="22"/>
      <w:u w:val="single"/>
    </w:rPr>
  </w:style>
  <w:style w:type="paragraph" w:customStyle="1" w:styleId="Rdg2">
    <w:name w:val="Rdg 2"/>
    <w:rsid w:val="002F53AD"/>
    <w:pPr>
      <w:spacing w:before="120" w:after="0" w:line="280" w:lineRule="exact"/>
      <w:ind w:left="709"/>
      <w:jc w:val="both"/>
    </w:pPr>
    <w:rPr>
      <w:rFonts w:ascii="Rdg Swift" w:eastAsia="Times New Roman" w:hAnsi="Rdg Swift" w:cs="Times New Roman"/>
      <w:szCs w:val="24"/>
    </w:rPr>
  </w:style>
  <w:style w:type="table" w:styleId="TableGrid">
    <w:name w:val="Table Grid"/>
    <w:basedOn w:val="TableNormal"/>
    <w:rsid w:val="009D6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26906"/>
    <w:pPr>
      <w:outlineLvl w:val="9"/>
    </w:pPr>
    <w:rPr>
      <w:lang w:val="en-US" w:eastAsia="ja-JP"/>
    </w:rPr>
  </w:style>
  <w:style w:type="paragraph" w:styleId="TOC1">
    <w:name w:val="toc 1"/>
    <w:basedOn w:val="Normal"/>
    <w:next w:val="Normal"/>
    <w:autoRedefine/>
    <w:uiPriority w:val="39"/>
    <w:unhideWhenUsed/>
    <w:qFormat/>
    <w:rsid w:val="00C26906"/>
    <w:pPr>
      <w:spacing w:after="100"/>
    </w:pPr>
  </w:style>
  <w:style w:type="paragraph" w:styleId="TOC2">
    <w:name w:val="toc 2"/>
    <w:basedOn w:val="Normal"/>
    <w:next w:val="Normal"/>
    <w:autoRedefine/>
    <w:uiPriority w:val="39"/>
    <w:unhideWhenUsed/>
    <w:qFormat/>
    <w:rsid w:val="00C26906"/>
    <w:pPr>
      <w:spacing w:after="100"/>
      <w:ind w:left="200"/>
    </w:pPr>
  </w:style>
  <w:style w:type="paragraph" w:styleId="TOC3">
    <w:name w:val="toc 3"/>
    <w:basedOn w:val="Normal"/>
    <w:next w:val="Normal"/>
    <w:autoRedefine/>
    <w:uiPriority w:val="39"/>
    <w:semiHidden/>
    <w:unhideWhenUsed/>
    <w:qFormat/>
    <w:rsid w:val="002F4D83"/>
    <w:pPr>
      <w:spacing w:after="100"/>
      <w:ind w:left="440"/>
    </w:pPr>
    <w:rPr>
      <w:rFonts w:asciiTheme="minorHAnsi" w:eastAsiaTheme="minorEastAsia" w:hAnsiTheme="minorHAnsi"/>
      <w:lang w:val="en-US" w:eastAsia="ja-JP"/>
    </w:rPr>
  </w:style>
  <w:style w:type="paragraph" w:styleId="TOC4">
    <w:name w:val="toc 4"/>
    <w:basedOn w:val="Normal"/>
    <w:next w:val="Normal"/>
    <w:autoRedefine/>
    <w:uiPriority w:val="39"/>
    <w:semiHidden/>
    <w:unhideWhenUsed/>
    <w:rsid w:val="002F4D83"/>
    <w:pPr>
      <w:spacing w:after="100"/>
      <w:ind w:left="600"/>
    </w:pPr>
  </w:style>
  <w:style w:type="paragraph" w:styleId="CommentText">
    <w:name w:val="annotation text"/>
    <w:basedOn w:val="Normal"/>
    <w:link w:val="CommentTextChar"/>
    <w:uiPriority w:val="99"/>
    <w:unhideWhenUsed/>
    <w:rsid w:val="00B87A42"/>
    <w:pPr>
      <w:spacing w:line="240" w:lineRule="auto"/>
    </w:pPr>
    <w:rPr>
      <w:szCs w:val="20"/>
    </w:rPr>
  </w:style>
  <w:style w:type="character" w:customStyle="1" w:styleId="CommentTextChar">
    <w:name w:val="Comment Text Char"/>
    <w:basedOn w:val="DefaultParagraphFont"/>
    <w:link w:val="CommentText"/>
    <w:uiPriority w:val="99"/>
    <w:rsid w:val="00B87A42"/>
    <w:rPr>
      <w:rFonts w:ascii="Arial" w:hAnsi="Arial"/>
      <w:sz w:val="20"/>
      <w:szCs w:val="20"/>
    </w:rPr>
  </w:style>
  <w:style w:type="paragraph" w:customStyle="1" w:styleId="Rdg3">
    <w:name w:val="Rdg 3"/>
    <w:basedOn w:val="Normal"/>
    <w:rsid w:val="004F05D5"/>
    <w:pPr>
      <w:spacing w:before="120" w:after="0" w:line="280" w:lineRule="exact"/>
      <w:ind w:left="709"/>
    </w:pPr>
    <w:rPr>
      <w:rFonts w:ascii="Rdg Swift" w:eastAsia="Times New Roman" w:hAnsi="Rdg Swift" w:cs="Times New Roman"/>
      <w:sz w:val="22"/>
      <w:szCs w:val="24"/>
    </w:rPr>
  </w:style>
  <w:style w:type="paragraph" w:styleId="NoSpacing">
    <w:name w:val="No Spacing"/>
    <w:uiPriority w:val="1"/>
    <w:qFormat/>
    <w:rsid w:val="00F11B08"/>
    <w:pPr>
      <w:spacing w:after="0" w:line="240" w:lineRule="auto"/>
    </w:pPr>
    <w:rPr>
      <w:rFonts w:ascii="Arial" w:hAnsi="Arial"/>
      <w:sz w:val="20"/>
    </w:rPr>
  </w:style>
  <w:style w:type="character" w:customStyle="1" w:styleId="ListParagraphChar">
    <w:name w:val="List Paragraph Char"/>
    <w:basedOn w:val="DefaultParagraphFont"/>
    <w:link w:val="ListParagraph"/>
    <w:uiPriority w:val="34"/>
    <w:rsid w:val="00F11B08"/>
    <w:rPr>
      <w:rFonts w:ascii="Arial" w:hAnsi="Arial"/>
      <w:sz w:val="20"/>
    </w:rPr>
  </w:style>
  <w:style w:type="character" w:customStyle="1" w:styleId="apple-converted-space">
    <w:name w:val="apple-converted-space"/>
    <w:basedOn w:val="DefaultParagraphFont"/>
    <w:rsid w:val="00F11B08"/>
  </w:style>
  <w:style w:type="character" w:styleId="Strong">
    <w:name w:val="Strong"/>
    <w:basedOn w:val="DefaultParagraphFont"/>
    <w:uiPriority w:val="22"/>
    <w:qFormat/>
    <w:rsid w:val="00F11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1804">
      <w:bodyDiv w:val="1"/>
      <w:marLeft w:val="0"/>
      <w:marRight w:val="0"/>
      <w:marTop w:val="0"/>
      <w:marBottom w:val="0"/>
      <w:divBdr>
        <w:top w:val="none" w:sz="0" w:space="0" w:color="auto"/>
        <w:left w:val="none" w:sz="0" w:space="0" w:color="auto"/>
        <w:bottom w:val="none" w:sz="0" w:space="0" w:color="auto"/>
        <w:right w:val="none" w:sz="0" w:space="0" w:color="auto"/>
      </w:divBdr>
    </w:div>
    <w:div w:id="439446853">
      <w:bodyDiv w:val="1"/>
      <w:marLeft w:val="0"/>
      <w:marRight w:val="0"/>
      <w:marTop w:val="0"/>
      <w:marBottom w:val="0"/>
      <w:divBdr>
        <w:top w:val="none" w:sz="0" w:space="0" w:color="auto"/>
        <w:left w:val="none" w:sz="0" w:space="0" w:color="auto"/>
        <w:bottom w:val="none" w:sz="0" w:space="0" w:color="auto"/>
        <w:right w:val="none" w:sz="0" w:space="0" w:color="auto"/>
      </w:divBdr>
    </w:div>
    <w:div w:id="867372998">
      <w:bodyDiv w:val="1"/>
      <w:marLeft w:val="0"/>
      <w:marRight w:val="0"/>
      <w:marTop w:val="0"/>
      <w:marBottom w:val="0"/>
      <w:divBdr>
        <w:top w:val="none" w:sz="0" w:space="0" w:color="auto"/>
        <w:left w:val="none" w:sz="0" w:space="0" w:color="auto"/>
        <w:bottom w:val="none" w:sz="0" w:space="0" w:color="auto"/>
        <w:right w:val="none" w:sz="0" w:space="0" w:color="auto"/>
      </w:divBdr>
    </w:div>
    <w:div w:id="1696492972">
      <w:bodyDiv w:val="1"/>
      <w:marLeft w:val="0"/>
      <w:marRight w:val="0"/>
      <w:marTop w:val="0"/>
      <w:marBottom w:val="0"/>
      <w:divBdr>
        <w:top w:val="none" w:sz="0" w:space="0" w:color="auto"/>
        <w:left w:val="none" w:sz="0" w:space="0" w:color="auto"/>
        <w:bottom w:val="none" w:sz="0" w:space="0" w:color="auto"/>
        <w:right w:val="none" w:sz="0" w:space="0" w:color="auto"/>
      </w:divBdr>
      <w:divsChild>
        <w:div w:id="1340504671">
          <w:marLeft w:val="446"/>
          <w:marRight w:val="0"/>
          <w:marTop w:val="0"/>
          <w:marBottom w:val="0"/>
          <w:divBdr>
            <w:top w:val="none" w:sz="0" w:space="0" w:color="auto"/>
            <w:left w:val="none" w:sz="0" w:space="0" w:color="auto"/>
            <w:bottom w:val="none" w:sz="0" w:space="0" w:color="auto"/>
            <w:right w:val="none" w:sz="0" w:space="0" w:color="auto"/>
          </w:divBdr>
        </w:div>
        <w:div w:id="1321153602">
          <w:marLeft w:val="1166"/>
          <w:marRight w:val="0"/>
          <w:marTop w:val="0"/>
          <w:marBottom w:val="0"/>
          <w:divBdr>
            <w:top w:val="none" w:sz="0" w:space="0" w:color="auto"/>
            <w:left w:val="none" w:sz="0" w:space="0" w:color="auto"/>
            <w:bottom w:val="none" w:sz="0" w:space="0" w:color="auto"/>
            <w:right w:val="none" w:sz="0" w:space="0" w:color="auto"/>
          </w:divBdr>
        </w:div>
        <w:div w:id="1693728715">
          <w:marLeft w:val="1166"/>
          <w:marRight w:val="0"/>
          <w:marTop w:val="0"/>
          <w:marBottom w:val="0"/>
          <w:divBdr>
            <w:top w:val="none" w:sz="0" w:space="0" w:color="auto"/>
            <w:left w:val="none" w:sz="0" w:space="0" w:color="auto"/>
            <w:bottom w:val="none" w:sz="0" w:space="0" w:color="auto"/>
            <w:right w:val="none" w:sz="0" w:space="0" w:color="auto"/>
          </w:divBdr>
        </w:div>
        <w:div w:id="1364332387">
          <w:marLeft w:val="1166"/>
          <w:marRight w:val="0"/>
          <w:marTop w:val="0"/>
          <w:marBottom w:val="0"/>
          <w:divBdr>
            <w:top w:val="none" w:sz="0" w:space="0" w:color="auto"/>
            <w:left w:val="none" w:sz="0" w:space="0" w:color="auto"/>
            <w:bottom w:val="none" w:sz="0" w:space="0" w:color="auto"/>
            <w:right w:val="none" w:sz="0" w:space="0" w:color="auto"/>
          </w:divBdr>
        </w:div>
        <w:div w:id="438136641">
          <w:marLeft w:val="1166"/>
          <w:marRight w:val="0"/>
          <w:marTop w:val="0"/>
          <w:marBottom w:val="0"/>
          <w:divBdr>
            <w:top w:val="none" w:sz="0" w:space="0" w:color="auto"/>
            <w:left w:val="none" w:sz="0" w:space="0" w:color="auto"/>
            <w:bottom w:val="none" w:sz="0" w:space="0" w:color="auto"/>
            <w:right w:val="none" w:sz="0" w:space="0" w:color="auto"/>
          </w:divBdr>
        </w:div>
        <w:div w:id="803432021">
          <w:marLeft w:val="1166"/>
          <w:marRight w:val="0"/>
          <w:marTop w:val="0"/>
          <w:marBottom w:val="0"/>
          <w:divBdr>
            <w:top w:val="none" w:sz="0" w:space="0" w:color="auto"/>
            <w:left w:val="none" w:sz="0" w:space="0" w:color="auto"/>
            <w:bottom w:val="none" w:sz="0" w:space="0" w:color="auto"/>
            <w:right w:val="none" w:sz="0" w:space="0" w:color="auto"/>
          </w:divBdr>
        </w:div>
        <w:div w:id="335114875">
          <w:marLeft w:val="1166"/>
          <w:marRight w:val="0"/>
          <w:marTop w:val="0"/>
          <w:marBottom w:val="0"/>
          <w:divBdr>
            <w:top w:val="none" w:sz="0" w:space="0" w:color="auto"/>
            <w:left w:val="none" w:sz="0" w:space="0" w:color="auto"/>
            <w:bottom w:val="none" w:sz="0" w:space="0" w:color="auto"/>
            <w:right w:val="none" w:sz="0" w:space="0" w:color="auto"/>
          </w:divBdr>
        </w:div>
        <w:div w:id="713386560">
          <w:marLeft w:val="1166"/>
          <w:marRight w:val="0"/>
          <w:marTop w:val="0"/>
          <w:marBottom w:val="0"/>
          <w:divBdr>
            <w:top w:val="none" w:sz="0" w:space="0" w:color="auto"/>
            <w:left w:val="none" w:sz="0" w:space="0" w:color="auto"/>
            <w:bottom w:val="none" w:sz="0" w:space="0" w:color="auto"/>
            <w:right w:val="none" w:sz="0" w:space="0" w:color="auto"/>
          </w:divBdr>
        </w:div>
        <w:div w:id="126701304">
          <w:marLeft w:val="446"/>
          <w:marRight w:val="0"/>
          <w:marTop w:val="0"/>
          <w:marBottom w:val="0"/>
          <w:divBdr>
            <w:top w:val="none" w:sz="0" w:space="0" w:color="auto"/>
            <w:left w:val="none" w:sz="0" w:space="0" w:color="auto"/>
            <w:bottom w:val="none" w:sz="0" w:space="0" w:color="auto"/>
            <w:right w:val="none" w:sz="0" w:space="0" w:color="auto"/>
          </w:divBdr>
        </w:div>
        <w:div w:id="180170535">
          <w:marLeft w:val="446"/>
          <w:marRight w:val="0"/>
          <w:marTop w:val="0"/>
          <w:marBottom w:val="0"/>
          <w:divBdr>
            <w:top w:val="none" w:sz="0" w:space="0" w:color="auto"/>
            <w:left w:val="none" w:sz="0" w:space="0" w:color="auto"/>
            <w:bottom w:val="none" w:sz="0" w:space="0" w:color="auto"/>
            <w:right w:val="none" w:sz="0" w:space="0" w:color="auto"/>
          </w:divBdr>
        </w:div>
        <w:div w:id="1440954291">
          <w:marLeft w:val="446"/>
          <w:marRight w:val="0"/>
          <w:marTop w:val="0"/>
          <w:marBottom w:val="0"/>
          <w:divBdr>
            <w:top w:val="none" w:sz="0" w:space="0" w:color="auto"/>
            <w:left w:val="none" w:sz="0" w:space="0" w:color="auto"/>
            <w:bottom w:val="none" w:sz="0" w:space="0" w:color="auto"/>
            <w:right w:val="none" w:sz="0" w:space="0" w:color="auto"/>
          </w:divBdr>
        </w:div>
      </w:divsChild>
    </w:div>
    <w:div w:id="1796826478">
      <w:bodyDiv w:val="1"/>
      <w:marLeft w:val="0"/>
      <w:marRight w:val="0"/>
      <w:marTop w:val="0"/>
      <w:marBottom w:val="0"/>
      <w:divBdr>
        <w:top w:val="none" w:sz="0" w:space="0" w:color="auto"/>
        <w:left w:val="none" w:sz="0" w:space="0" w:color="auto"/>
        <w:bottom w:val="none" w:sz="0" w:space="0" w:color="auto"/>
        <w:right w:val="none" w:sz="0" w:space="0" w:color="auto"/>
      </w:divBdr>
    </w:div>
    <w:div w:id="180885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8810ABA137CE49B64A5DA51E2DCECA" ma:contentTypeVersion="0" ma:contentTypeDescription="Create a new document." ma:contentTypeScope="" ma:versionID="896a82611a331a6f0c2923fc03f347ec">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803C3-D20F-4858-AB02-EE1DAC7F4ED7}">
  <ds:schemaRefs>
    <ds:schemaRef ds:uri="http://purl.org/dc/elements/1.1/"/>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17207002-60AA-4A37-8BA1-3624ACBE2AA3}">
  <ds:schemaRefs>
    <ds:schemaRef ds:uri="http://schemas.microsoft.com/sharepoint/v3/contenttype/forms"/>
  </ds:schemaRefs>
</ds:datastoreItem>
</file>

<file path=customXml/itemProps3.xml><?xml version="1.0" encoding="utf-8"?>
<ds:datastoreItem xmlns:ds="http://schemas.openxmlformats.org/officeDocument/2006/customXml" ds:itemID="{AE438901-5D20-425B-9923-961000AD7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25AE95-E10D-4306-A626-54DFC741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Rider Levett Bucknall UK Ltd</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Bates, Angela</dc:creator>
  <cp:lastModifiedBy>Stephen J. Boon</cp:lastModifiedBy>
  <cp:revision>12</cp:revision>
  <cp:lastPrinted>2014-05-21T10:28:00Z</cp:lastPrinted>
  <dcterms:created xsi:type="dcterms:W3CDTF">2014-05-22T06:54:00Z</dcterms:created>
  <dcterms:modified xsi:type="dcterms:W3CDTF">2016-10-12T06:45:00Z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0x010100AE8810ABA137CE49B64A5DA51E2DCECA</vt:lpwstr>
  </property>
  <property fmtid="{D5CDD505-2E9C-101B-9397-08002B2CF9AE}" pid="3" name="Order">
    <vt:r8>7100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