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E05" w14:textId="59A6C402" w:rsidR="004651E5" w:rsidRDefault="008206D7">
      <w:r>
        <w:rPr>
          <w:noProof/>
        </w:rPr>
        <w:drawing>
          <wp:anchor distT="0" distB="0" distL="114300" distR="114300" simplePos="0" relativeHeight="251658241" behindDoc="0" locked="0" layoutInCell="1" allowOverlap="1" wp14:anchorId="092F0420" wp14:editId="63ED4AF7">
            <wp:simplePos x="0" y="0"/>
            <wp:positionH relativeFrom="column">
              <wp:posOffset>5187950</wp:posOffset>
            </wp:positionH>
            <wp:positionV relativeFrom="page">
              <wp:posOffset>467360</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r w:rsidR="004651E5">
        <w:rPr>
          <w:noProof/>
          <w:lang w:eastAsia="en-GB"/>
        </w:rPr>
        <w:drawing>
          <wp:anchor distT="0" distB="0" distL="114300" distR="114300" simplePos="0" relativeHeight="251658240" behindDoc="0" locked="1" layoutInCell="1" allowOverlap="1" wp14:anchorId="53F420FC" wp14:editId="386EEA01">
            <wp:simplePos x="0" y="0"/>
            <wp:positionH relativeFrom="column">
              <wp:posOffset>11430</wp:posOffset>
            </wp:positionH>
            <wp:positionV relativeFrom="page">
              <wp:posOffset>455930</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7BB25933" w14:textId="1C7F45D5" w:rsidR="004651E5" w:rsidRDefault="004651E5"/>
    <w:p w14:paraId="775CC5B1" w14:textId="4E08053B" w:rsidR="00F12635" w:rsidRPr="002F3249" w:rsidRDefault="00CD5FEA" w:rsidP="002F3249">
      <w:pPr>
        <w:pStyle w:val="Heading1"/>
        <w:rPr>
          <w:color w:val="0070C0"/>
          <w:sz w:val="84"/>
          <w:szCs w:val="84"/>
        </w:rPr>
      </w:pPr>
      <w:r w:rsidRPr="002F3249">
        <w:rPr>
          <w:caps w:val="0"/>
          <w:color w:val="0070C0"/>
          <w:sz w:val="84"/>
          <w:szCs w:val="84"/>
        </w:rPr>
        <w:t>English Language</w:t>
      </w:r>
    </w:p>
    <w:p w14:paraId="393E0C3F" w14:textId="77777777" w:rsidR="00B415D1" w:rsidRPr="002F3249" w:rsidRDefault="00B415D1" w:rsidP="002F3249">
      <w:pPr>
        <w:pStyle w:val="Heading2"/>
        <w:rPr>
          <w:rFonts w:ascii="Arial" w:hAnsi="Arial" w:cs="Arial"/>
          <w:b/>
          <w:bCs/>
          <w:color w:val="auto"/>
          <w:sz w:val="36"/>
          <w:szCs w:val="36"/>
        </w:rPr>
      </w:pPr>
      <w:r w:rsidRPr="002F3249">
        <w:rPr>
          <w:rFonts w:ascii="Arial" w:hAnsi="Arial" w:cs="Arial"/>
          <w:b/>
          <w:bCs/>
          <w:color w:val="auto"/>
          <w:sz w:val="36"/>
          <w:szCs w:val="36"/>
        </w:rPr>
        <w:t>Overview</w:t>
      </w:r>
    </w:p>
    <w:p w14:paraId="372677D8" w14:textId="08437AA8" w:rsidR="00B415D1" w:rsidRPr="002F3249" w:rsidRDefault="00B415D1" w:rsidP="00733FFC">
      <w:pPr>
        <w:spacing w:after="120" w:line="276" w:lineRule="auto"/>
        <w:jc w:val="both"/>
        <w:rPr>
          <w:rFonts w:ascii="Arial" w:eastAsia="Effra Light" w:hAnsi="Arial" w:cs="Arial"/>
          <w:sz w:val="24"/>
          <w:szCs w:val="24"/>
        </w:rPr>
        <w:sectPr w:rsidR="00B415D1" w:rsidRPr="002F3249" w:rsidSect="009577A4">
          <w:footerReference w:type="default" r:id="rId12"/>
          <w:pgSz w:w="11906" w:h="16838"/>
          <w:pgMar w:top="720" w:right="720" w:bottom="720" w:left="720" w:header="708" w:footer="708" w:gutter="0"/>
          <w:cols w:space="708"/>
          <w:docGrid w:linePitch="360"/>
        </w:sectPr>
      </w:pPr>
      <w:r w:rsidRPr="002F3249">
        <w:rPr>
          <w:rFonts w:ascii="Arial" w:hAnsi="Arial" w:cs="Arial"/>
          <w:sz w:val="24"/>
          <w:szCs w:val="24"/>
        </w:rPr>
        <w:t xml:space="preserve">English Language is a non-vocational course, which means that it is not geared towards a particular area of work. </w:t>
      </w:r>
      <w:r w:rsidRPr="002F3249">
        <w:rPr>
          <w:rFonts w:ascii="Arial" w:eastAsia="Effra Light" w:hAnsi="Arial" w:cs="Arial"/>
          <w:sz w:val="24"/>
          <w:szCs w:val="24"/>
        </w:rPr>
        <w:t>The skills and knowledge you’ll develop whilst studying will be applicable and transferable to a wide range of roles and sectors, even when the job advert doesn’t specify that an English degree is required. This guide introduces you to opportunities/sectors popular with students studying this subject.</w:t>
      </w:r>
    </w:p>
    <w:p w14:paraId="243D2A9C" w14:textId="22F280E9" w:rsidR="00B415D1" w:rsidRPr="002F3249" w:rsidRDefault="00B415D1" w:rsidP="002F3249">
      <w:pPr>
        <w:pStyle w:val="Heading2"/>
        <w:rPr>
          <w:rFonts w:ascii="Arial" w:hAnsi="Arial" w:cs="Arial"/>
          <w:b/>
          <w:bCs/>
          <w:color w:val="auto"/>
          <w:sz w:val="36"/>
          <w:szCs w:val="36"/>
        </w:rPr>
      </w:pPr>
      <w:r w:rsidRPr="002F3249">
        <w:rPr>
          <w:rFonts w:ascii="Arial" w:hAnsi="Arial" w:cs="Arial"/>
          <w:b/>
          <w:bCs/>
          <w:color w:val="auto"/>
          <w:sz w:val="36"/>
          <w:szCs w:val="36"/>
        </w:rPr>
        <w:t>Roles</w:t>
      </w:r>
    </w:p>
    <w:p w14:paraId="34F59D66" w14:textId="0947BB3E" w:rsidR="00B415D1" w:rsidRPr="002F3249" w:rsidRDefault="008811F3" w:rsidP="00733FFC">
      <w:pPr>
        <w:spacing w:after="120" w:line="276" w:lineRule="auto"/>
        <w:jc w:val="both"/>
        <w:rPr>
          <w:rFonts w:ascii="Arial" w:hAnsi="Arial" w:cs="Arial"/>
          <w:sz w:val="24"/>
          <w:szCs w:val="24"/>
        </w:rPr>
        <w:sectPr w:rsidR="00B415D1" w:rsidRPr="002F3249" w:rsidSect="00CF76B9">
          <w:type w:val="continuous"/>
          <w:pgSz w:w="11906" w:h="16838"/>
          <w:pgMar w:top="720" w:right="720" w:bottom="720" w:left="720" w:header="708" w:footer="708" w:gutter="0"/>
          <w:cols w:space="720"/>
          <w:docGrid w:linePitch="360"/>
        </w:sectPr>
      </w:pPr>
      <w:r w:rsidRPr="002F3249">
        <w:rPr>
          <w:rFonts w:ascii="Arial" w:hAnsi="Arial" w:cs="Arial"/>
          <w:sz w:val="24"/>
          <w:szCs w:val="24"/>
        </w:rPr>
        <w:t>Each job title links through to a broad job description, salary and conditions, entry requirements, typical recruiters, and links to further useful information.</w:t>
      </w:r>
    </w:p>
    <w:p w14:paraId="4DA41591" w14:textId="10C50790" w:rsidR="00B415D1" w:rsidRPr="002F3249" w:rsidRDefault="00CD5FEA" w:rsidP="002F3249">
      <w:pPr>
        <w:pStyle w:val="ListParagraph"/>
        <w:numPr>
          <w:ilvl w:val="0"/>
          <w:numId w:val="33"/>
        </w:numPr>
        <w:spacing w:after="120"/>
        <w:jc w:val="left"/>
        <w:rPr>
          <w:sz w:val="24"/>
          <w:szCs w:val="28"/>
        </w:rPr>
      </w:pPr>
      <w:hyperlink r:id="rId13" w:history="1">
        <w:r w:rsidR="00B415D1" w:rsidRPr="002F3249">
          <w:rPr>
            <w:rStyle w:val="Hyperlink"/>
            <w:sz w:val="24"/>
            <w:szCs w:val="28"/>
          </w:rPr>
          <w:t>Archivist</w:t>
        </w:r>
      </w:hyperlink>
    </w:p>
    <w:p w14:paraId="2ADC2867" w14:textId="77777777" w:rsidR="00B415D1" w:rsidRPr="002F3249" w:rsidRDefault="00CD5FEA" w:rsidP="002F3249">
      <w:pPr>
        <w:pStyle w:val="ListParagraph"/>
        <w:spacing w:after="120"/>
        <w:jc w:val="left"/>
        <w:rPr>
          <w:sz w:val="24"/>
          <w:szCs w:val="28"/>
        </w:rPr>
      </w:pPr>
      <w:hyperlink r:id="rId14" w:history="1">
        <w:r w:rsidR="00B415D1" w:rsidRPr="002F3249">
          <w:rPr>
            <w:rStyle w:val="Hyperlink"/>
            <w:sz w:val="24"/>
            <w:szCs w:val="28"/>
          </w:rPr>
          <w:t>Digital Copywriter</w:t>
        </w:r>
      </w:hyperlink>
    </w:p>
    <w:p w14:paraId="5B06D141" w14:textId="77777777" w:rsidR="00B415D1" w:rsidRPr="002F3249" w:rsidRDefault="00CD5FEA" w:rsidP="002F3249">
      <w:pPr>
        <w:pStyle w:val="ListParagraph"/>
        <w:spacing w:after="120"/>
        <w:jc w:val="left"/>
        <w:rPr>
          <w:sz w:val="24"/>
          <w:szCs w:val="28"/>
        </w:rPr>
      </w:pPr>
      <w:hyperlink r:id="rId15" w:history="1">
        <w:r w:rsidR="00B415D1" w:rsidRPr="002F3249">
          <w:rPr>
            <w:rStyle w:val="Hyperlink"/>
            <w:sz w:val="24"/>
            <w:szCs w:val="28"/>
          </w:rPr>
          <w:t>English as a Foreign Language Teacher</w:t>
        </w:r>
      </w:hyperlink>
    </w:p>
    <w:p w14:paraId="2F96A2A6" w14:textId="2E53128F" w:rsidR="00B415D1" w:rsidRPr="002F3249" w:rsidRDefault="00CD5FEA" w:rsidP="002F3249">
      <w:pPr>
        <w:pStyle w:val="ListParagraph"/>
        <w:numPr>
          <w:ilvl w:val="0"/>
          <w:numId w:val="33"/>
        </w:numPr>
        <w:spacing w:after="120"/>
        <w:jc w:val="left"/>
        <w:rPr>
          <w:sz w:val="24"/>
          <w:szCs w:val="28"/>
        </w:rPr>
      </w:pPr>
      <w:hyperlink r:id="rId16" w:history="1">
        <w:r w:rsidR="00B415D1" w:rsidRPr="002F3249">
          <w:rPr>
            <w:rStyle w:val="Hyperlink"/>
            <w:sz w:val="24"/>
            <w:szCs w:val="28"/>
          </w:rPr>
          <w:t>Government Research Officer</w:t>
        </w:r>
      </w:hyperlink>
    </w:p>
    <w:p w14:paraId="40EA93B2" w14:textId="77777777" w:rsidR="00B415D1" w:rsidRPr="002F3249" w:rsidRDefault="00CD5FEA" w:rsidP="002F3249">
      <w:pPr>
        <w:pStyle w:val="ListParagraph"/>
        <w:spacing w:after="120"/>
        <w:jc w:val="left"/>
        <w:rPr>
          <w:sz w:val="24"/>
          <w:szCs w:val="28"/>
        </w:rPr>
      </w:pPr>
      <w:hyperlink r:id="rId17" w:history="1">
        <w:r w:rsidR="00B415D1" w:rsidRPr="002F3249">
          <w:rPr>
            <w:rStyle w:val="Hyperlink"/>
            <w:sz w:val="24"/>
            <w:szCs w:val="28"/>
          </w:rPr>
          <w:t>Journalist</w:t>
        </w:r>
      </w:hyperlink>
    </w:p>
    <w:p w14:paraId="0230E1E5" w14:textId="77777777" w:rsidR="00B415D1" w:rsidRPr="002F3249" w:rsidRDefault="00CD5FEA" w:rsidP="002F3249">
      <w:pPr>
        <w:pStyle w:val="ListParagraph"/>
        <w:spacing w:after="120"/>
        <w:jc w:val="left"/>
        <w:rPr>
          <w:sz w:val="24"/>
          <w:szCs w:val="28"/>
        </w:rPr>
      </w:pPr>
      <w:hyperlink r:id="rId18" w:history="1">
        <w:r w:rsidR="00B415D1" w:rsidRPr="002F3249">
          <w:rPr>
            <w:rStyle w:val="Hyperlink"/>
            <w:sz w:val="24"/>
            <w:szCs w:val="28"/>
          </w:rPr>
          <w:t>Marketing Executive</w:t>
        </w:r>
      </w:hyperlink>
    </w:p>
    <w:p w14:paraId="2856B395" w14:textId="735FA9FE" w:rsidR="00B415D1" w:rsidRPr="002F3249" w:rsidRDefault="00CD5FEA" w:rsidP="002F3249">
      <w:pPr>
        <w:pStyle w:val="ListParagraph"/>
        <w:spacing w:after="120"/>
        <w:jc w:val="left"/>
        <w:rPr>
          <w:sz w:val="24"/>
          <w:szCs w:val="28"/>
        </w:rPr>
      </w:pPr>
      <w:hyperlink r:id="rId19" w:history="1">
        <w:r w:rsidR="00B415D1" w:rsidRPr="002F3249">
          <w:rPr>
            <w:rStyle w:val="Hyperlink"/>
            <w:sz w:val="24"/>
            <w:szCs w:val="28"/>
          </w:rPr>
          <w:t>Museum Education Officer</w:t>
        </w:r>
      </w:hyperlink>
    </w:p>
    <w:p w14:paraId="2134271C" w14:textId="77777777" w:rsidR="00B415D1" w:rsidRPr="002F3249" w:rsidRDefault="00CD5FEA" w:rsidP="002F3249">
      <w:pPr>
        <w:pStyle w:val="ListParagraph"/>
        <w:spacing w:after="120"/>
        <w:jc w:val="left"/>
        <w:rPr>
          <w:sz w:val="24"/>
          <w:szCs w:val="28"/>
        </w:rPr>
      </w:pPr>
      <w:hyperlink r:id="rId20" w:history="1">
        <w:r w:rsidR="00B415D1" w:rsidRPr="002F3249">
          <w:rPr>
            <w:rStyle w:val="Hyperlink"/>
            <w:sz w:val="24"/>
            <w:szCs w:val="28"/>
          </w:rPr>
          <w:t>PR Officer</w:t>
        </w:r>
      </w:hyperlink>
    </w:p>
    <w:p w14:paraId="68CD2EB1" w14:textId="2AB155B2" w:rsidR="00B415D1" w:rsidRPr="002F3249" w:rsidRDefault="00CD5FEA" w:rsidP="002F3249">
      <w:pPr>
        <w:pStyle w:val="ListParagraph"/>
        <w:spacing w:after="120"/>
        <w:jc w:val="left"/>
        <w:rPr>
          <w:sz w:val="24"/>
          <w:szCs w:val="28"/>
        </w:rPr>
      </w:pPr>
      <w:hyperlink r:id="rId21" w:history="1">
        <w:r w:rsidR="00B415D1" w:rsidRPr="002F3249">
          <w:rPr>
            <w:rStyle w:val="Hyperlink"/>
            <w:sz w:val="24"/>
            <w:szCs w:val="28"/>
          </w:rPr>
          <w:t>Press Officer</w:t>
        </w:r>
      </w:hyperlink>
    </w:p>
    <w:p w14:paraId="22852E1E" w14:textId="57B5B58B" w:rsidR="00B415D1" w:rsidRPr="002F3249" w:rsidRDefault="00CD5FEA" w:rsidP="002F3249">
      <w:pPr>
        <w:pStyle w:val="ListParagraph"/>
        <w:spacing w:after="120"/>
        <w:jc w:val="left"/>
        <w:rPr>
          <w:sz w:val="24"/>
          <w:szCs w:val="28"/>
        </w:rPr>
      </w:pPr>
      <w:hyperlink r:id="rId22" w:history="1">
        <w:r w:rsidR="00B415D1" w:rsidRPr="002F3249">
          <w:rPr>
            <w:rStyle w:val="Hyperlink"/>
            <w:sz w:val="24"/>
            <w:szCs w:val="28"/>
          </w:rPr>
          <w:t>Project Manager</w:t>
        </w:r>
      </w:hyperlink>
    </w:p>
    <w:p w14:paraId="6A470B5D" w14:textId="77777777" w:rsidR="00B415D1" w:rsidRPr="002F3249" w:rsidRDefault="00CD5FEA" w:rsidP="002F3249">
      <w:pPr>
        <w:pStyle w:val="ListParagraph"/>
        <w:spacing w:after="120"/>
        <w:jc w:val="left"/>
        <w:rPr>
          <w:sz w:val="24"/>
          <w:szCs w:val="28"/>
        </w:rPr>
      </w:pPr>
      <w:hyperlink r:id="rId23" w:history="1">
        <w:r w:rsidR="00B415D1" w:rsidRPr="002F3249">
          <w:rPr>
            <w:rStyle w:val="Hyperlink"/>
            <w:sz w:val="24"/>
            <w:szCs w:val="28"/>
          </w:rPr>
          <w:t>Secondary School Teacher</w:t>
        </w:r>
      </w:hyperlink>
    </w:p>
    <w:p w14:paraId="428BE027" w14:textId="77777777" w:rsidR="00B415D1" w:rsidRPr="002F3249" w:rsidRDefault="00CD5FEA" w:rsidP="002F3249">
      <w:pPr>
        <w:pStyle w:val="ListParagraph"/>
        <w:spacing w:after="120"/>
        <w:jc w:val="left"/>
        <w:rPr>
          <w:sz w:val="24"/>
          <w:szCs w:val="28"/>
        </w:rPr>
      </w:pPr>
      <w:hyperlink r:id="rId24" w:history="1">
        <w:r w:rsidR="00B415D1" w:rsidRPr="002F3249">
          <w:rPr>
            <w:rStyle w:val="Hyperlink"/>
            <w:sz w:val="24"/>
            <w:szCs w:val="28"/>
          </w:rPr>
          <w:t>Social Media Manager</w:t>
        </w:r>
      </w:hyperlink>
    </w:p>
    <w:p w14:paraId="0B230B31" w14:textId="77777777" w:rsidR="00B415D1" w:rsidRPr="002F3249" w:rsidRDefault="00B415D1" w:rsidP="00733FFC">
      <w:pPr>
        <w:spacing w:after="120" w:line="276" w:lineRule="auto"/>
        <w:jc w:val="both"/>
        <w:rPr>
          <w:rFonts w:ascii="Arial" w:hAnsi="Arial" w:cs="Arial"/>
          <w:sz w:val="24"/>
          <w:szCs w:val="28"/>
        </w:rPr>
        <w:sectPr w:rsidR="00B415D1" w:rsidRPr="002F3249" w:rsidSect="00CF76B9">
          <w:type w:val="continuous"/>
          <w:pgSz w:w="11906" w:h="16838"/>
          <w:pgMar w:top="720" w:right="720" w:bottom="720" w:left="720" w:header="708" w:footer="708" w:gutter="0"/>
          <w:cols w:num="2" w:space="720"/>
          <w:docGrid w:linePitch="360"/>
        </w:sectPr>
      </w:pPr>
    </w:p>
    <w:p w14:paraId="3F1F8665" w14:textId="5E8C7D5B" w:rsidR="00B415D1" w:rsidRPr="002F3249" w:rsidRDefault="002E117E" w:rsidP="00733FFC">
      <w:pPr>
        <w:spacing w:after="120" w:line="276" w:lineRule="auto"/>
        <w:jc w:val="both"/>
        <w:rPr>
          <w:rFonts w:ascii="Arial" w:hAnsi="Arial" w:cs="Arial"/>
          <w:sz w:val="24"/>
          <w:szCs w:val="24"/>
        </w:rPr>
      </w:pPr>
      <w:r w:rsidRPr="002F3249">
        <w:rPr>
          <w:rFonts w:ascii="Arial" w:hAnsi="Arial" w:cs="Arial"/>
          <w:sz w:val="24"/>
          <w:szCs w:val="24"/>
        </w:rPr>
        <w:t xml:space="preserve">You can view additional job roles by using the </w:t>
      </w:r>
      <w:hyperlink r:id="rId25" w:history="1">
        <w:r w:rsidRPr="002F3249">
          <w:rPr>
            <w:rStyle w:val="Hyperlink"/>
            <w:rFonts w:ascii="Arial" w:hAnsi="Arial" w:cs="Arial"/>
            <w:sz w:val="24"/>
            <w:szCs w:val="24"/>
          </w:rPr>
          <w:t>Prospects</w:t>
        </w:r>
      </w:hyperlink>
      <w:r w:rsidRPr="002F3249">
        <w:rPr>
          <w:rFonts w:ascii="Arial" w:hAnsi="Arial" w:cs="Arial"/>
          <w:sz w:val="24"/>
          <w:szCs w:val="24"/>
        </w:rPr>
        <w:t xml:space="preserve"> and </w:t>
      </w:r>
      <w:hyperlink r:id="rId26" w:history="1">
        <w:r w:rsidRPr="002F3249">
          <w:rPr>
            <w:rStyle w:val="Hyperlink"/>
            <w:rFonts w:ascii="Arial" w:hAnsi="Arial" w:cs="Arial"/>
            <w:sz w:val="24"/>
            <w:szCs w:val="24"/>
          </w:rPr>
          <w:t>Indeed.com</w:t>
        </w:r>
      </w:hyperlink>
      <w:r w:rsidRPr="002F3249">
        <w:rPr>
          <w:rFonts w:ascii="Arial" w:hAnsi="Arial" w:cs="Arial"/>
          <w:sz w:val="24"/>
          <w:szCs w:val="24"/>
        </w:rPr>
        <w:t xml:space="preserve"> websites.</w:t>
      </w:r>
    </w:p>
    <w:p w14:paraId="3773A330" w14:textId="77777777" w:rsidR="00B415D1" w:rsidRPr="002F3249" w:rsidRDefault="00B415D1" w:rsidP="002F3249">
      <w:pPr>
        <w:pStyle w:val="Heading2"/>
        <w:rPr>
          <w:rFonts w:ascii="Arial" w:hAnsi="Arial" w:cs="Arial"/>
          <w:b/>
          <w:bCs/>
          <w:color w:val="auto"/>
          <w:sz w:val="36"/>
          <w:szCs w:val="36"/>
        </w:rPr>
      </w:pPr>
      <w:r w:rsidRPr="002F3249">
        <w:rPr>
          <w:rFonts w:ascii="Arial" w:hAnsi="Arial" w:cs="Arial"/>
          <w:b/>
          <w:bCs/>
          <w:color w:val="auto"/>
          <w:sz w:val="36"/>
          <w:szCs w:val="36"/>
        </w:rPr>
        <w:t>Building Experience</w:t>
      </w:r>
    </w:p>
    <w:p w14:paraId="710F505E" w14:textId="7FC9D6A3" w:rsidR="00B415D1" w:rsidRPr="002F3249" w:rsidRDefault="00B415D1" w:rsidP="00733FFC">
      <w:pPr>
        <w:spacing w:after="120" w:line="276" w:lineRule="auto"/>
        <w:jc w:val="both"/>
        <w:rPr>
          <w:rFonts w:ascii="Arial" w:hAnsi="Arial" w:cs="Arial"/>
          <w:sz w:val="24"/>
          <w:szCs w:val="24"/>
        </w:rPr>
      </w:pPr>
      <w:r w:rsidRPr="002F3249">
        <w:rPr>
          <w:rFonts w:ascii="Arial" w:hAnsi="Arial" w:cs="Arial"/>
          <w:sz w:val="24"/>
          <w:szCs w:val="24"/>
        </w:rPr>
        <w:t>As English is a non-vocational course,</w:t>
      </w:r>
      <w:r w:rsidRPr="002F3249">
        <w:rPr>
          <w:sz w:val="24"/>
          <w:szCs w:val="24"/>
        </w:rPr>
        <w:t xml:space="preserve"> </w:t>
      </w:r>
      <w:r w:rsidRPr="002F3249">
        <w:rPr>
          <w:rFonts w:ascii="Arial" w:hAnsi="Arial" w:cs="Arial"/>
          <w:sz w:val="24"/>
          <w:szCs w:val="24"/>
        </w:rPr>
        <w:t xml:space="preserve">the skills that you </w:t>
      </w:r>
      <w:r w:rsidR="00E955EF" w:rsidRPr="002F3249">
        <w:rPr>
          <w:rFonts w:ascii="Arial" w:hAnsi="Arial" w:cs="Arial"/>
          <w:sz w:val="24"/>
          <w:szCs w:val="24"/>
        </w:rPr>
        <w:t>can</w:t>
      </w:r>
      <w:r w:rsidRPr="002F3249">
        <w:rPr>
          <w:rFonts w:ascii="Arial" w:hAnsi="Arial" w:cs="Arial"/>
          <w:sz w:val="24"/>
          <w:szCs w:val="24"/>
        </w:rPr>
        <w:t xml:space="preserve"> develop outside of your degree are also vital when thinking about your future. During your time at university, you should consider taking part in some of the following opportunities, which will help to boost your future career prospects:</w:t>
      </w:r>
    </w:p>
    <w:p w14:paraId="1F9FF473" w14:textId="77777777" w:rsidR="00195D29" w:rsidRPr="002F3249" w:rsidRDefault="00195D29" w:rsidP="00733FFC">
      <w:pPr>
        <w:pStyle w:val="ListParagraph"/>
        <w:numPr>
          <w:ilvl w:val="0"/>
          <w:numId w:val="34"/>
        </w:numPr>
        <w:spacing w:after="120"/>
        <w:contextualSpacing w:val="0"/>
        <w:rPr>
          <w:sz w:val="24"/>
        </w:rPr>
      </w:pPr>
      <w:r w:rsidRPr="002F3249">
        <w:rPr>
          <w:sz w:val="24"/>
        </w:rPr>
        <w:t xml:space="preserve">Build work experience for example through </w:t>
      </w:r>
      <w:hyperlink r:id="rId27" w:history="1">
        <w:r w:rsidRPr="002F3249">
          <w:rPr>
            <w:rStyle w:val="Hyperlink"/>
            <w:sz w:val="24"/>
          </w:rPr>
          <w:t>Campus Jobs</w:t>
        </w:r>
      </w:hyperlink>
      <w:r w:rsidRPr="002F3249">
        <w:rPr>
          <w:sz w:val="24"/>
        </w:rPr>
        <w:t xml:space="preserve"> or </w:t>
      </w:r>
      <w:hyperlink r:id="rId28" w:history="1">
        <w:r w:rsidRPr="002F3249">
          <w:rPr>
            <w:rStyle w:val="Hyperlink"/>
            <w:sz w:val="24"/>
          </w:rPr>
          <w:t>securing an internship</w:t>
        </w:r>
      </w:hyperlink>
    </w:p>
    <w:p w14:paraId="567199B2" w14:textId="685F1B08" w:rsidR="00195D29" w:rsidRPr="002F3249" w:rsidRDefault="00195D29" w:rsidP="00733FFC">
      <w:pPr>
        <w:pStyle w:val="ListParagraph"/>
        <w:numPr>
          <w:ilvl w:val="0"/>
          <w:numId w:val="34"/>
        </w:numPr>
        <w:spacing w:after="120"/>
        <w:contextualSpacing w:val="0"/>
        <w:rPr>
          <w:sz w:val="24"/>
        </w:rPr>
      </w:pPr>
      <w:r w:rsidRPr="002F3249">
        <w:rPr>
          <w:sz w:val="24"/>
        </w:rPr>
        <w:t xml:space="preserve">Find volunteering opportunities such as </w:t>
      </w:r>
      <w:hyperlink r:id="rId29">
        <w:r w:rsidRPr="002F3249">
          <w:rPr>
            <w:rStyle w:val="Hyperlink"/>
            <w:sz w:val="24"/>
            <w:szCs w:val="28"/>
            <w:lang w:val="en-US"/>
          </w:rPr>
          <w:t>Reading Voluntary Action</w:t>
        </w:r>
      </w:hyperlink>
      <w:r w:rsidRPr="002F3249">
        <w:rPr>
          <w:sz w:val="24"/>
          <w:szCs w:val="28"/>
          <w:lang w:val="en-US"/>
        </w:rPr>
        <w:t xml:space="preserve"> and </w:t>
      </w:r>
      <w:hyperlink r:id="rId30">
        <w:r w:rsidR="00882B7F">
          <w:rPr>
            <w:rStyle w:val="Hyperlink"/>
            <w:sz w:val="24"/>
            <w:szCs w:val="28"/>
            <w:lang w:val="en-US"/>
          </w:rPr>
          <w:t>Reading Students' Union</w:t>
        </w:r>
      </w:hyperlink>
    </w:p>
    <w:p w14:paraId="5F222B29" w14:textId="77777777" w:rsidR="00195D29" w:rsidRPr="002F3249" w:rsidRDefault="00195D29" w:rsidP="00733FFC">
      <w:pPr>
        <w:pStyle w:val="ListParagraph"/>
        <w:numPr>
          <w:ilvl w:val="0"/>
          <w:numId w:val="34"/>
        </w:numPr>
        <w:spacing w:after="120"/>
        <w:contextualSpacing w:val="0"/>
        <w:rPr>
          <w:sz w:val="24"/>
        </w:rPr>
      </w:pPr>
      <w:r w:rsidRPr="002F3249">
        <w:rPr>
          <w:sz w:val="24"/>
        </w:rPr>
        <w:t xml:space="preserve">Apply for a paid research internship </w:t>
      </w:r>
      <w:hyperlink r:id="rId31" w:history="1">
        <w:r w:rsidRPr="002F3249">
          <w:rPr>
            <w:rStyle w:val="Hyperlink"/>
            <w:sz w:val="24"/>
          </w:rPr>
          <w:t>UROP</w:t>
        </w:r>
      </w:hyperlink>
      <w:r w:rsidRPr="002F3249">
        <w:rPr>
          <w:sz w:val="24"/>
        </w:rPr>
        <w:t xml:space="preserve"> (penultimate year students only)</w:t>
      </w:r>
    </w:p>
    <w:p w14:paraId="3CDEBA82" w14:textId="77777777" w:rsidR="00195D29" w:rsidRPr="002F3249" w:rsidRDefault="00195D29" w:rsidP="00733FFC">
      <w:pPr>
        <w:pStyle w:val="ListParagraph"/>
        <w:numPr>
          <w:ilvl w:val="0"/>
          <w:numId w:val="34"/>
        </w:numPr>
        <w:spacing w:after="120"/>
        <w:contextualSpacing w:val="0"/>
        <w:rPr>
          <w:sz w:val="24"/>
        </w:rPr>
      </w:pPr>
      <w:r w:rsidRPr="002F3249">
        <w:rPr>
          <w:sz w:val="24"/>
        </w:rPr>
        <w:t xml:space="preserve">Apply for the </w:t>
      </w:r>
      <w:hyperlink r:id="rId32" w:history="1">
        <w:r w:rsidRPr="002F3249">
          <w:rPr>
            <w:rStyle w:val="Hyperlink"/>
            <w:sz w:val="24"/>
          </w:rPr>
          <w:t>Reading Internship Scheme</w:t>
        </w:r>
      </w:hyperlink>
      <w:r w:rsidRPr="002F3249">
        <w:rPr>
          <w:sz w:val="24"/>
        </w:rPr>
        <w:t xml:space="preserve"> – these are paid summer opportunities with local employers which are exclusive to UoR students. These opportunities, and many others are advertised on </w:t>
      </w:r>
      <w:hyperlink r:id="rId33" w:history="1">
        <w:r w:rsidRPr="002F3249">
          <w:rPr>
            <w:rStyle w:val="Hyperlink"/>
            <w:sz w:val="24"/>
          </w:rPr>
          <w:t>My Jobs Online</w:t>
        </w:r>
      </w:hyperlink>
    </w:p>
    <w:p w14:paraId="47A5D54F" w14:textId="77777777" w:rsidR="00195D29" w:rsidRPr="002F3249" w:rsidRDefault="00195D29" w:rsidP="00733FFC">
      <w:pPr>
        <w:pStyle w:val="ListParagraph"/>
        <w:numPr>
          <w:ilvl w:val="0"/>
          <w:numId w:val="34"/>
        </w:numPr>
        <w:spacing w:after="120"/>
        <w:contextualSpacing w:val="0"/>
        <w:rPr>
          <w:sz w:val="24"/>
        </w:rPr>
      </w:pPr>
      <w:r w:rsidRPr="002F3249">
        <w:rPr>
          <w:sz w:val="24"/>
        </w:rPr>
        <w:t xml:space="preserve">Get a </w:t>
      </w:r>
      <w:hyperlink r:id="rId34" w:history="1">
        <w:r w:rsidRPr="002F3249">
          <w:rPr>
            <w:rStyle w:val="Hyperlink"/>
            <w:sz w:val="24"/>
          </w:rPr>
          <w:t>Thrive mentor</w:t>
        </w:r>
      </w:hyperlink>
      <w:r w:rsidRPr="002F3249">
        <w:rPr>
          <w:sz w:val="24"/>
        </w:rPr>
        <w:t xml:space="preserve"> and build a relationship with a professional (penultimate year students only)</w:t>
      </w:r>
    </w:p>
    <w:p w14:paraId="3FF50780" w14:textId="4FEACF02" w:rsidR="00195D29" w:rsidRPr="002F3249" w:rsidRDefault="00195D29" w:rsidP="00733FFC">
      <w:pPr>
        <w:pStyle w:val="ListParagraph"/>
        <w:numPr>
          <w:ilvl w:val="0"/>
          <w:numId w:val="34"/>
        </w:numPr>
        <w:spacing w:after="120"/>
        <w:contextualSpacing w:val="0"/>
        <w:rPr>
          <w:color w:val="FF0000"/>
          <w:sz w:val="24"/>
        </w:rPr>
      </w:pPr>
      <w:r w:rsidRPr="002F3249">
        <w:rPr>
          <w:sz w:val="24"/>
        </w:rPr>
        <w:t xml:space="preserve">Get involved in a society: look at the full list of </w:t>
      </w:r>
      <w:hyperlink r:id="rId35" w:history="1">
        <w:r w:rsidRPr="002F3249">
          <w:rPr>
            <w:rStyle w:val="Hyperlink"/>
            <w:sz w:val="24"/>
          </w:rPr>
          <w:t>societies</w:t>
        </w:r>
      </w:hyperlink>
      <w:r w:rsidRPr="002F3249">
        <w:rPr>
          <w:sz w:val="24"/>
        </w:rPr>
        <w:t xml:space="preserve"> for one aligned to your interests</w:t>
      </w:r>
    </w:p>
    <w:p w14:paraId="4362A3A2" w14:textId="6A3F4EE7" w:rsidR="00B415D1" w:rsidRPr="002B4B03" w:rsidRDefault="00195D29" w:rsidP="00733FFC">
      <w:pPr>
        <w:pStyle w:val="ListParagraph"/>
        <w:numPr>
          <w:ilvl w:val="0"/>
          <w:numId w:val="34"/>
        </w:numPr>
        <w:spacing w:after="120"/>
        <w:contextualSpacing w:val="0"/>
        <w:rPr>
          <w:sz w:val="24"/>
          <w:szCs w:val="28"/>
        </w:rPr>
      </w:pPr>
      <w:r w:rsidRPr="002F3249">
        <w:rPr>
          <w:color w:val="000000"/>
          <w:sz w:val="24"/>
          <w:szCs w:val="28"/>
        </w:rPr>
        <w:t xml:space="preserve">If you are thinking about teaching as a possible career, you could consider volunteering for the University’s </w:t>
      </w:r>
      <w:hyperlink r:id="rId36" w:history="1">
        <w:r w:rsidRPr="002F3249">
          <w:rPr>
            <w:rStyle w:val="Hyperlink"/>
            <w:sz w:val="24"/>
            <w:szCs w:val="28"/>
          </w:rPr>
          <w:t>Students in Schools</w:t>
        </w:r>
      </w:hyperlink>
      <w:r w:rsidRPr="002F3249">
        <w:rPr>
          <w:color w:val="000000"/>
          <w:sz w:val="24"/>
          <w:szCs w:val="28"/>
        </w:rPr>
        <w:t xml:space="preserve"> scheme.</w:t>
      </w:r>
    </w:p>
    <w:p w14:paraId="2BB6DBEB" w14:textId="77777777" w:rsidR="002B4B03" w:rsidRPr="002B4B03" w:rsidRDefault="002B4B03" w:rsidP="002B4B03">
      <w:pPr>
        <w:spacing w:after="120"/>
        <w:rPr>
          <w:sz w:val="24"/>
          <w:szCs w:val="28"/>
        </w:rPr>
      </w:pPr>
    </w:p>
    <w:p w14:paraId="3A2C6002" w14:textId="77777777" w:rsidR="00B415D1" w:rsidRPr="002F3249" w:rsidRDefault="00B415D1" w:rsidP="002F3249">
      <w:pPr>
        <w:pStyle w:val="Heading2"/>
        <w:rPr>
          <w:rFonts w:ascii="Arial" w:hAnsi="Arial" w:cs="Arial"/>
          <w:b/>
          <w:bCs/>
          <w:color w:val="auto"/>
          <w:sz w:val="36"/>
          <w:szCs w:val="36"/>
        </w:rPr>
      </w:pPr>
      <w:r w:rsidRPr="002F3249">
        <w:rPr>
          <w:rFonts w:ascii="Arial" w:hAnsi="Arial" w:cs="Arial"/>
          <w:b/>
          <w:bCs/>
          <w:color w:val="auto"/>
          <w:sz w:val="36"/>
          <w:szCs w:val="36"/>
        </w:rPr>
        <w:lastRenderedPageBreak/>
        <w:t>Finding Opportunities</w:t>
      </w:r>
    </w:p>
    <w:p w14:paraId="71F9FDB5" w14:textId="064A222D" w:rsidR="00B415D1" w:rsidRPr="002F3249" w:rsidRDefault="00B415D1" w:rsidP="00CD5FEA">
      <w:pPr>
        <w:pStyle w:val="Heading3"/>
        <w:rPr>
          <w:b w:val="0"/>
        </w:rPr>
      </w:pPr>
      <w:r w:rsidRPr="002F3249">
        <w:t xml:space="preserve">Arts, </w:t>
      </w:r>
      <w:r w:rsidR="00C37DDF" w:rsidRPr="002F3249">
        <w:t>Charity,</w:t>
      </w:r>
      <w:r w:rsidRPr="002F3249">
        <w:t xml:space="preserve"> and Heritage</w:t>
      </w:r>
    </w:p>
    <w:p w14:paraId="3877025B" w14:textId="7A128CDF" w:rsidR="00B415D1" w:rsidRPr="002F3249" w:rsidRDefault="00CD5FEA" w:rsidP="00733FFC">
      <w:pPr>
        <w:spacing w:after="120" w:line="276" w:lineRule="auto"/>
        <w:jc w:val="both"/>
        <w:rPr>
          <w:rFonts w:ascii="Arial" w:hAnsi="Arial" w:cs="Arial"/>
          <w:color w:val="0563C1" w:themeColor="hyperlink"/>
          <w:sz w:val="24"/>
          <w:szCs w:val="24"/>
          <w:u w:val="single"/>
        </w:rPr>
      </w:pPr>
      <w:hyperlink r:id="rId37" w:history="1">
        <w:r w:rsidR="00B415D1" w:rsidRPr="002F3249">
          <w:rPr>
            <w:rStyle w:val="Hyperlink"/>
            <w:rFonts w:ascii="Arial" w:hAnsi="Arial" w:cs="Arial"/>
            <w:sz w:val="24"/>
            <w:szCs w:val="24"/>
          </w:rPr>
          <w:t>National Museum Directors’ Council</w:t>
        </w:r>
      </w:hyperlink>
      <w:r w:rsidR="00B415D1" w:rsidRPr="002F3249">
        <w:rPr>
          <w:rFonts w:ascii="Arial" w:hAnsi="Arial" w:cs="Arial"/>
          <w:sz w:val="24"/>
          <w:szCs w:val="24"/>
        </w:rPr>
        <w:t xml:space="preserve"> | </w:t>
      </w:r>
      <w:hyperlink r:id="rId38" w:history="1">
        <w:r w:rsidR="00B415D1" w:rsidRPr="002F3249">
          <w:rPr>
            <w:rStyle w:val="Hyperlink"/>
            <w:rFonts w:ascii="Arial" w:hAnsi="Arial" w:cs="Arial"/>
            <w:sz w:val="24"/>
            <w:szCs w:val="24"/>
          </w:rPr>
          <w:t>Museum Jobs</w:t>
        </w:r>
      </w:hyperlink>
      <w:r w:rsidR="00B415D1" w:rsidRPr="002F3249">
        <w:rPr>
          <w:rFonts w:ascii="Arial" w:hAnsi="Arial" w:cs="Arial"/>
          <w:sz w:val="24"/>
          <w:szCs w:val="24"/>
        </w:rPr>
        <w:t xml:space="preserve"> | </w:t>
      </w:r>
      <w:hyperlink r:id="rId39" w:history="1">
        <w:r w:rsidR="00B415D1" w:rsidRPr="002F3249">
          <w:rPr>
            <w:rStyle w:val="Hyperlink"/>
            <w:rFonts w:ascii="Arial" w:hAnsi="Arial" w:cs="Arial"/>
            <w:sz w:val="24"/>
            <w:szCs w:val="24"/>
          </w:rPr>
          <w:t>English Heritage</w:t>
        </w:r>
      </w:hyperlink>
      <w:r w:rsidR="00220ABB" w:rsidRPr="002F3249">
        <w:rPr>
          <w:rFonts w:ascii="Arial" w:hAnsi="Arial" w:cs="Arial"/>
          <w:sz w:val="24"/>
          <w:szCs w:val="24"/>
        </w:rPr>
        <w:t xml:space="preserve"> | </w:t>
      </w:r>
      <w:hyperlink r:id="rId40" w:history="1">
        <w:r w:rsidR="00B415D1" w:rsidRPr="002F3249">
          <w:rPr>
            <w:rStyle w:val="Hyperlink"/>
            <w:rFonts w:ascii="Arial" w:hAnsi="Arial" w:cs="Arial"/>
            <w:sz w:val="24"/>
            <w:szCs w:val="24"/>
          </w:rPr>
          <w:t>National Trust</w:t>
        </w:r>
      </w:hyperlink>
      <w:r w:rsidR="00B415D1" w:rsidRPr="002F3249">
        <w:rPr>
          <w:rFonts w:ascii="Arial" w:hAnsi="Arial" w:cs="Arial"/>
          <w:sz w:val="24"/>
          <w:szCs w:val="24"/>
        </w:rPr>
        <w:t xml:space="preserve"> | </w:t>
      </w:r>
      <w:hyperlink r:id="rId41" w:history="1">
        <w:r w:rsidR="00B415D1" w:rsidRPr="002F3249">
          <w:rPr>
            <w:rStyle w:val="Hyperlink"/>
            <w:rFonts w:ascii="Arial" w:hAnsi="Arial" w:cs="Arial"/>
            <w:sz w:val="24"/>
            <w:szCs w:val="24"/>
          </w:rPr>
          <w:t>Arts Council</w:t>
        </w:r>
      </w:hyperlink>
      <w:r w:rsidR="00B415D1" w:rsidRPr="002F3249">
        <w:rPr>
          <w:rFonts w:ascii="Arial" w:hAnsi="Arial" w:cs="Arial"/>
          <w:sz w:val="24"/>
          <w:szCs w:val="24"/>
        </w:rPr>
        <w:t xml:space="preserve"> | </w:t>
      </w:r>
      <w:hyperlink r:id="rId42" w:history="1">
        <w:r w:rsidR="00B415D1" w:rsidRPr="002F3249">
          <w:rPr>
            <w:rStyle w:val="Hyperlink"/>
            <w:rFonts w:ascii="Arial" w:hAnsi="Arial" w:cs="Arial"/>
            <w:sz w:val="24"/>
            <w:szCs w:val="24"/>
          </w:rPr>
          <w:t>Arts Jobs</w:t>
        </w:r>
      </w:hyperlink>
      <w:r w:rsidR="00B415D1" w:rsidRPr="002F3249">
        <w:rPr>
          <w:rFonts w:ascii="Arial" w:hAnsi="Arial" w:cs="Arial"/>
          <w:sz w:val="24"/>
          <w:szCs w:val="24"/>
        </w:rPr>
        <w:t xml:space="preserve"> | </w:t>
      </w:r>
      <w:hyperlink r:id="rId43" w:history="1">
        <w:r w:rsidR="00B415D1" w:rsidRPr="002F3249">
          <w:rPr>
            <w:rStyle w:val="Hyperlink"/>
            <w:rFonts w:ascii="Arial" w:hAnsi="Arial" w:cs="Arial"/>
            <w:sz w:val="24"/>
            <w:szCs w:val="24"/>
          </w:rPr>
          <w:t>Arts Hub</w:t>
        </w:r>
      </w:hyperlink>
      <w:r w:rsidR="00220ABB" w:rsidRPr="002F3249">
        <w:rPr>
          <w:rFonts w:ascii="Arial" w:hAnsi="Arial" w:cs="Arial"/>
          <w:sz w:val="24"/>
          <w:szCs w:val="24"/>
        </w:rPr>
        <w:t xml:space="preserve"> | </w:t>
      </w:r>
      <w:hyperlink r:id="rId44" w:history="1">
        <w:r w:rsidR="00B415D1" w:rsidRPr="002F3249">
          <w:rPr>
            <w:rStyle w:val="Hyperlink"/>
            <w:rFonts w:ascii="Arial" w:hAnsi="Arial" w:cs="Arial"/>
            <w:sz w:val="24"/>
            <w:szCs w:val="24"/>
          </w:rPr>
          <w:t>Charity Choice</w:t>
        </w:r>
      </w:hyperlink>
      <w:r w:rsidR="00B415D1" w:rsidRPr="002F3249">
        <w:rPr>
          <w:rFonts w:ascii="Arial" w:hAnsi="Arial" w:cs="Arial"/>
          <w:sz w:val="24"/>
          <w:szCs w:val="24"/>
        </w:rPr>
        <w:t xml:space="preserve"> | </w:t>
      </w:r>
      <w:hyperlink r:id="rId45" w:history="1">
        <w:r w:rsidR="00B415D1" w:rsidRPr="002F3249">
          <w:rPr>
            <w:rStyle w:val="Hyperlink"/>
            <w:rFonts w:ascii="Arial" w:hAnsi="Arial" w:cs="Arial"/>
            <w:sz w:val="24"/>
            <w:szCs w:val="24"/>
          </w:rPr>
          <w:t>Charity Job</w:t>
        </w:r>
      </w:hyperlink>
      <w:r w:rsidR="00B415D1" w:rsidRPr="002F3249">
        <w:rPr>
          <w:rFonts w:ascii="Arial" w:hAnsi="Arial" w:cs="Arial"/>
          <w:sz w:val="24"/>
          <w:szCs w:val="24"/>
        </w:rPr>
        <w:t xml:space="preserve"> | </w:t>
      </w:r>
      <w:hyperlink r:id="rId46" w:history="1">
        <w:r w:rsidR="00B415D1" w:rsidRPr="002F3249">
          <w:rPr>
            <w:rStyle w:val="Hyperlink"/>
            <w:rFonts w:ascii="Arial" w:hAnsi="Arial" w:cs="Arial"/>
            <w:sz w:val="24"/>
            <w:szCs w:val="24"/>
          </w:rPr>
          <w:t>Third Sector Jobs</w:t>
        </w:r>
      </w:hyperlink>
    </w:p>
    <w:p w14:paraId="48A22391" w14:textId="77777777" w:rsidR="00B415D1" w:rsidRPr="002F3249" w:rsidRDefault="00B415D1" w:rsidP="00CD5FEA">
      <w:pPr>
        <w:pStyle w:val="Heading3"/>
      </w:pPr>
      <w:r w:rsidRPr="002F3249">
        <w:t>Education</w:t>
      </w:r>
    </w:p>
    <w:p w14:paraId="30E529C8" w14:textId="0248A4EF" w:rsidR="00B415D1" w:rsidRPr="002F3249" w:rsidRDefault="00CD5FEA" w:rsidP="00733FFC">
      <w:pPr>
        <w:spacing w:after="120" w:line="276" w:lineRule="auto"/>
        <w:jc w:val="both"/>
        <w:rPr>
          <w:rFonts w:ascii="Arial" w:hAnsi="Arial" w:cs="Arial"/>
          <w:sz w:val="24"/>
          <w:szCs w:val="24"/>
        </w:rPr>
      </w:pPr>
      <w:hyperlink r:id="rId47" w:history="1">
        <w:r w:rsidR="00B415D1" w:rsidRPr="002F3249">
          <w:rPr>
            <w:rStyle w:val="Hyperlink"/>
            <w:rFonts w:ascii="Arial" w:hAnsi="Arial" w:cs="Arial"/>
            <w:sz w:val="24"/>
            <w:szCs w:val="24"/>
          </w:rPr>
          <w:t>Get Into Teaching</w:t>
        </w:r>
      </w:hyperlink>
      <w:r w:rsidR="00B415D1" w:rsidRPr="002F3249">
        <w:rPr>
          <w:rFonts w:ascii="Arial" w:hAnsi="Arial" w:cs="Arial"/>
          <w:sz w:val="24"/>
          <w:szCs w:val="24"/>
        </w:rPr>
        <w:t xml:space="preserve"> | </w:t>
      </w:r>
      <w:hyperlink r:id="rId48" w:history="1">
        <w:r w:rsidR="00B415D1" w:rsidRPr="002F3249">
          <w:rPr>
            <w:rStyle w:val="Hyperlink"/>
            <w:rFonts w:ascii="Arial" w:hAnsi="Arial" w:cs="Arial"/>
            <w:sz w:val="24"/>
            <w:szCs w:val="24"/>
          </w:rPr>
          <w:t>Department for Education</w:t>
        </w:r>
      </w:hyperlink>
      <w:r w:rsidR="00220ABB" w:rsidRPr="002F3249">
        <w:rPr>
          <w:rFonts w:ascii="Arial" w:hAnsi="Arial" w:cs="Arial"/>
          <w:sz w:val="24"/>
          <w:szCs w:val="24"/>
        </w:rPr>
        <w:t xml:space="preserve"> | </w:t>
      </w:r>
      <w:hyperlink r:id="rId49" w:history="1">
        <w:r w:rsidR="00B415D1" w:rsidRPr="002F3249">
          <w:rPr>
            <w:rStyle w:val="Hyperlink"/>
            <w:rFonts w:ascii="Arial" w:hAnsi="Arial" w:cs="Arial"/>
            <w:sz w:val="24"/>
            <w:szCs w:val="24"/>
          </w:rPr>
          <w:t>Routes into Teaching</w:t>
        </w:r>
      </w:hyperlink>
      <w:r w:rsidR="00B415D1" w:rsidRPr="002F3249">
        <w:rPr>
          <w:rFonts w:ascii="Arial" w:hAnsi="Arial" w:cs="Arial"/>
          <w:sz w:val="24"/>
          <w:szCs w:val="24"/>
        </w:rPr>
        <w:t xml:space="preserve"> | </w:t>
      </w:r>
      <w:hyperlink r:id="rId50" w:history="1">
        <w:r w:rsidR="00B415D1" w:rsidRPr="002F3249">
          <w:rPr>
            <w:rStyle w:val="Hyperlink"/>
            <w:rFonts w:ascii="Arial" w:hAnsi="Arial" w:cs="Arial"/>
            <w:sz w:val="24"/>
            <w:szCs w:val="24"/>
          </w:rPr>
          <w:t>PGCE</w:t>
        </w:r>
      </w:hyperlink>
      <w:r w:rsidR="00220ABB" w:rsidRPr="002F3249">
        <w:rPr>
          <w:rFonts w:ascii="Arial" w:hAnsi="Arial" w:cs="Arial"/>
          <w:sz w:val="24"/>
          <w:szCs w:val="24"/>
        </w:rPr>
        <w:t xml:space="preserve"> | </w:t>
      </w:r>
      <w:hyperlink r:id="rId51" w:history="1">
        <w:r w:rsidR="00B415D1" w:rsidRPr="002F3249">
          <w:rPr>
            <w:rStyle w:val="Hyperlink"/>
            <w:rFonts w:ascii="Arial" w:hAnsi="Arial" w:cs="Arial"/>
            <w:sz w:val="24"/>
            <w:szCs w:val="24"/>
          </w:rPr>
          <w:t>TEFL</w:t>
        </w:r>
      </w:hyperlink>
      <w:r w:rsidR="00B415D1" w:rsidRPr="002F3249">
        <w:rPr>
          <w:rFonts w:ascii="Arial" w:hAnsi="Arial" w:cs="Arial"/>
          <w:sz w:val="24"/>
          <w:szCs w:val="24"/>
        </w:rPr>
        <w:t xml:space="preserve"> | </w:t>
      </w:r>
      <w:hyperlink r:id="rId52" w:history="1">
        <w:r w:rsidR="00B415D1" w:rsidRPr="002F3249">
          <w:rPr>
            <w:rStyle w:val="Hyperlink"/>
            <w:rFonts w:ascii="Arial" w:hAnsi="Arial" w:cs="Arial"/>
            <w:sz w:val="24"/>
            <w:szCs w:val="24"/>
          </w:rPr>
          <w:t>British Council</w:t>
        </w:r>
      </w:hyperlink>
    </w:p>
    <w:p w14:paraId="62809D6B" w14:textId="77777777" w:rsidR="00B415D1" w:rsidRPr="002F3249" w:rsidRDefault="00B415D1" w:rsidP="00CD5FEA">
      <w:pPr>
        <w:pStyle w:val="Heading3"/>
      </w:pPr>
      <w:r w:rsidRPr="002F3249">
        <w:t>Marketing</w:t>
      </w:r>
    </w:p>
    <w:p w14:paraId="69FC51D7" w14:textId="74B4C562" w:rsidR="00B415D1" w:rsidRPr="002F3249" w:rsidRDefault="00CD5FEA" w:rsidP="00733FFC">
      <w:pPr>
        <w:spacing w:after="120" w:line="276" w:lineRule="auto"/>
        <w:jc w:val="both"/>
        <w:rPr>
          <w:rFonts w:ascii="Arial" w:hAnsi="Arial" w:cs="Arial"/>
          <w:sz w:val="24"/>
          <w:szCs w:val="24"/>
        </w:rPr>
      </w:pPr>
      <w:hyperlink r:id="rId53" w:history="1">
        <w:r w:rsidR="00B415D1" w:rsidRPr="002F3249">
          <w:rPr>
            <w:rStyle w:val="Hyperlink"/>
            <w:rFonts w:ascii="Arial" w:hAnsi="Arial" w:cs="Arial"/>
            <w:sz w:val="24"/>
            <w:szCs w:val="24"/>
          </w:rPr>
          <w:t>The Chartered Institute of Marketing</w:t>
        </w:r>
      </w:hyperlink>
      <w:r w:rsidR="000F4FDF" w:rsidRPr="002F3249">
        <w:rPr>
          <w:rFonts w:ascii="Arial" w:hAnsi="Arial" w:cs="Arial"/>
          <w:sz w:val="24"/>
          <w:szCs w:val="24"/>
        </w:rPr>
        <w:t xml:space="preserve"> | </w:t>
      </w:r>
      <w:hyperlink r:id="rId54" w:history="1">
        <w:r w:rsidR="00B415D1" w:rsidRPr="002F3249">
          <w:rPr>
            <w:rStyle w:val="Hyperlink"/>
            <w:rFonts w:ascii="Arial" w:hAnsi="Arial" w:cs="Arial"/>
            <w:sz w:val="24"/>
            <w:szCs w:val="24"/>
          </w:rPr>
          <w:t>Marketing Week</w:t>
        </w:r>
      </w:hyperlink>
      <w:r w:rsidR="00B415D1" w:rsidRPr="002F3249">
        <w:rPr>
          <w:rFonts w:ascii="Arial" w:hAnsi="Arial" w:cs="Arial"/>
          <w:sz w:val="24"/>
          <w:szCs w:val="24"/>
        </w:rPr>
        <w:t xml:space="preserve"> | </w:t>
      </w:r>
      <w:hyperlink r:id="rId55" w:history="1">
        <w:r w:rsidR="00B415D1" w:rsidRPr="002F3249">
          <w:rPr>
            <w:rStyle w:val="Hyperlink"/>
            <w:rFonts w:ascii="Arial" w:hAnsi="Arial" w:cs="Arial"/>
            <w:sz w:val="24"/>
            <w:szCs w:val="24"/>
          </w:rPr>
          <w:t>Simply Marketing Jobs</w:t>
        </w:r>
      </w:hyperlink>
      <w:r w:rsidR="000F4FDF" w:rsidRPr="002F3249">
        <w:rPr>
          <w:rFonts w:ascii="Arial" w:hAnsi="Arial" w:cs="Arial"/>
          <w:sz w:val="24"/>
          <w:szCs w:val="24"/>
        </w:rPr>
        <w:t xml:space="preserve"> | </w:t>
      </w:r>
      <w:hyperlink r:id="rId56" w:history="1">
        <w:r w:rsidR="00B415D1" w:rsidRPr="002F3249">
          <w:rPr>
            <w:rStyle w:val="Hyperlink"/>
            <w:rFonts w:ascii="Arial" w:hAnsi="Arial" w:cs="Arial"/>
            <w:sz w:val="24"/>
            <w:szCs w:val="24"/>
          </w:rPr>
          <w:t>Bubble Jobs</w:t>
        </w:r>
      </w:hyperlink>
      <w:r w:rsidR="00B415D1" w:rsidRPr="002F3249">
        <w:rPr>
          <w:rFonts w:ascii="Arial" w:hAnsi="Arial" w:cs="Arial"/>
          <w:sz w:val="24"/>
          <w:szCs w:val="24"/>
        </w:rPr>
        <w:t xml:space="preserve"> | </w:t>
      </w:r>
      <w:hyperlink r:id="rId57" w:history="1">
        <w:r w:rsidR="00B415D1" w:rsidRPr="002F3249">
          <w:rPr>
            <w:rStyle w:val="Hyperlink"/>
            <w:rFonts w:ascii="Arial" w:hAnsi="Arial" w:cs="Arial"/>
            <w:sz w:val="24"/>
            <w:szCs w:val="24"/>
          </w:rPr>
          <w:t>Campaign</w:t>
        </w:r>
      </w:hyperlink>
      <w:r w:rsidR="00B415D1" w:rsidRPr="002F3249">
        <w:rPr>
          <w:rFonts w:ascii="Arial" w:hAnsi="Arial" w:cs="Arial"/>
          <w:sz w:val="24"/>
          <w:szCs w:val="24"/>
        </w:rPr>
        <w:t xml:space="preserve"> | </w:t>
      </w:r>
    </w:p>
    <w:p w14:paraId="365EB84F" w14:textId="77777777" w:rsidR="00C37DDF" w:rsidRPr="002F3249" w:rsidRDefault="00C37DDF" w:rsidP="00CD5FEA">
      <w:pPr>
        <w:pStyle w:val="Heading3"/>
        <w:rPr>
          <w:color w:val="FF0000"/>
        </w:rPr>
      </w:pPr>
      <w:r w:rsidRPr="002F3249">
        <w:t>Further Study/Research</w:t>
      </w:r>
    </w:p>
    <w:p w14:paraId="6AD184B7" w14:textId="77777777" w:rsidR="00C37DDF" w:rsidRPr="002F3249" w:rsidRDefault="00CD5FEA" w:rsidP="00733FFC">
      <w:pPr>
        <w:shd w:val="clear" w:color="auto" w:fill="FFFFFF"/>
        <w:spacing w:after="120" w:line="276" w:lineRule="auto"/>
        <w:jc w:val="both"/>
        <w:rPr>
          <w:rFonts w:ascii="Arial" w:hAnsi="Arial" w:cs="Arial"/>
          <w:sz w:val="24"/>
          <w:szCs w:val="24"/>
        </w:rPr>
      </w:pPr>
      <w:hyperlink r:id="rId58" w:history="1">
        <w:r w:rsidR="00C37DDF" w:rsidRPr="002F3249">
          <w:rPr>
            <w:rStyle w:val="Hyperlink"/>
            <w:rFonts w:ascii="Arial" w:hAnsi="Arial" w:cs="Arial"/>
            <w:sz w:val="24"/>
            <w:szCs w:val="24"/>
          </w:rPr>
          <w:t>University of Reading</w:t>
        </w:r>
      </w:hyperlink>
      <w:r w:rsidR="00C37DDF" w:rsidRPr="002F3249">
        <w:rPr>
          <w:rFonts w:ascii="Arial" w:hAnsi="Arial" w:cs="Arial"/>
          <w:sz w:val="24"/>
          <w:szCs w:val="24"/>
        </w:rPr>
        <w:t xml:space="preserve"> | </w:t>
      </w:r>
      <w:hyperlink r:id="rId59" w:history="1">
        <w:r w:rsidR="00C37DDF" w:rsidRPr="002F3249">
          <w:rPr>
            <w:rStyle w:val="Hyperlink"/>
            <w:rFonts w:ascii="Arial" w:hAnsi="Arial" w:cs="Arial"/>
            <w:sz w:val="24"/>
            <w:szCs w:val="24"/>
          </w:rPr>
          <w:t>Find a Masters</w:t>
        </w:r>
      </w:hyperlink>
      <w:r w:rsidR="00C37DDF" w:rsidRPr="002F3249">
        <w:rPr>
          <w:rFonts w:ascii="Arial" w:hAnsi="Arial" w:cs="Arial"/>
          <w:sz w:val="24"/>
          <w:szCs w:val="24"/>
        </w:rPr>
        <w:t xml:space="preserve"> | </w:t>
      </w:r>
      <w:hyperlink r:id="rId60" w:history="1">
        <w:r w:rsidR="00C37DDF" w:rsidRPr="002F3249">
          <w:rPr>
            <w:rStyle w:val="Hyperlink"/>
            <w:rFonts w:ascii="Arial" w:hAnsi="Arial" w:cs="Arial"/>
            <w:sz w:val="24"/>
            <w:szCs w:val="24"/>
          </w:rPr>
          <w:t>Find a PhD</w:t>
        </w:r>
      </w:hyperlink>
      <w:r w:rsidR="00C37DDF" w:rsidRPr="002F3249">
        <w:rPr>
          <w:rFonts w:ascii="Arial" w:hAnsi="Arial" w:cs="Arial"/>
          <w:sz w:val="24"/>
          <w:szCs w:val="24"/>
        </w:rPr>
        <w:t xml:space="preserve"> | </w:t>
      </w:r>
    </w:p>
    <w:p w14:paraId="02DD4E68" w14:textId="77777777" w:rsidR="00C37DDF" w:rsidRPr="002F3249" w:rsidRDefault="00C37DDF" w:rsidP="00CD5FEA">
      <w:pPr>
        <w:pStyle w:val="Heading3"/>
      </w:pPr>
      <w:r w:rsidRPr="002F3249">
        <w:t>Graduate Jobs</w:t>
      </w:r>
    </w:p>
    <w:p w14:paraId="2B15C6F4" w14:textId="3A5AC7A8" w:rsidR="00C37DDF" w:rsidRPr="002F3249" w:rsidRDefault="00CD5FEA" w:rsidP="00733FFC">
      <w:pPr>
        <w:spacing w:after="120" w:line="276" w:lineRule="auto"/>
        <w:jc w:val="both"/>
        <w:rPr>
          <w:rFonts w:ascii="Arial" w:hAnsi="Arial" w:cs="Arial"/>
          <w:sz w:val="24"/>
          <w:szCs w:val="24"/>
        </w:rPr>
      </w:pPr>
      <w:hyperlink r:id="rId61" w:history="1">
        <w:r w:rsidR="00C37DDF" w:rsidRPr="002F3249">
          <w:rPr>
            <w:rStyle w:val="Hyperlink"/>
            <w:rFonts w:ascii="Arial" w:hAnsi="Arial" w:cs="Arial"/>
            <w:sz w:val="24"/>
            <w:szCs w:val="24"/>
          </w:rPr>
          <w:t>prospects</w:t>
        </w:r>
      </w:hyperlink>
      <w:r w:rsidR="00C37DDF" w:rsidRPr="002F3249">
        <w:rPr>
          <w:rStyle w:val="Hyperlink"/>
          <w:rFonts w:ascii="Arial" w:hAnsi="Arial" w:cs="Arial"/>
          <w:sz w:val="24"/>
          <w:szCs w:val="24"/>
        </w:rPr>
        <w:t>.ac.uk</w:t>
      </w:r>
      <w:r w:rsidR="00C37DDF" w:rsidRPr="002F3249">
        <w:rPr>
          <w:rFonts w:ascii="Arial" w:hAnsi="Arial" w:cs="Arial"/>
          <w:sz w:val="24"/>
          <w:szCs w:val="24"/>
        </w:rPr>
        <w:t xml:space="preserve"> | </w:t>
      </w:r>
      <w:hyperlink r:id="rId62" w:history="1">
        <w:r w:rsidR="00C37DDF" w:rsidRPr="002F3249">
          <w:rPr>
            <w:rStyle w:val="Hyperlink"/>
            <w:rFonts w:ascii="Arial" w:hAnsi="Arial" w:cs="Arial"/>
            <w:sz w:val="24"/>
            <w:szCs w:val="24"/>
          </w:rPr>
          <w:t>targetjobs</w:t>
        </w:r>
      </w:hyperlink>
      <w:r w:rsidR="00C37DDF" w:rsidRPr="002F3249">
        <w:rPr>
          <w:rStyle w:val="Hyperlink"/>
          <w:rFonts w:ascii="Arial" w:hAnsi="Arial" w:cs="Arial"/>
          <w:sz w:val="24"/>
          <w:szCs w:val="24"/>
        </w:rPr>
        <w:t>.co.uk</w:t>
      </w:r>
      <w:r w:rsidR="00C37DDF" w:rsidRPr="002F3249">
        <w:rPr>
          <w:rFonts w:ascii="Arial" w:hAnsi="Arial" w:cs="Arial"/>
          <w:sz w:val="24"/>
          <w:szCs w:val="24"/>
        </w:rPr>
        <w:t xml:space="preserve"> | </w:t>
      </w:r>
      <w:hyperlink r:id="rId63" w:history="1">
        <w:r w:rsidR="00C37DDF" w:rsidRPr="002F3249">
          <w:rPr>
            <w:rStyle w:val="Hyperlink"/>
            <w:rFonts w:ascii="Arial" w:hAnsi="Arial" w:cs="Arial"/>
            <w:sz w:val="24"/>
            <w:szCs w:val="24"/>
          </w:rPr>
          <w:t>milkround</w:t>
        </w:r>
      </w:hyperlink>
      <w:r w:rsidR="00C37DDF" w:rsidRPr="002F3249">
        <w:rPr>
          <w:rStyle w:val="Hyperlink"/>
          <w:rFonts w:ascii="Arial" w:hAnsi="Arial" w:cs="Arial"/>
          <w:sz w:val="24"/>
          <w:szCs w:val="24"/>
        </w:rPr>
        <w:t>.com</w:t>
      </w:r>
      <w:r w:rsidR="00C37DDF" w:rsidRPr="002F3249">
        <w:rPr>
          <w:rFonts w:ascii="Arial" w:hAnsi="Arial" w:cs="Arial"/>
          <w:sz w:val="24"/>
          <w:szCs w:val="24"/>
        </w:rPr>
        <w:t xml:space="preserve"> | </w:t>
      </w:r>
      <w:hyperlink r:id="rId64" w:history="1">
        <w:r w:rsidR="00C37DDF" w:rsidRPr="002F3249">
          <w:rPr>
            <w:rStyle w:val="Hyperlink"/>
            <w:rFonts w:ascii="Arial" w:hAnsi="Arial" w:cs="Arial"/>
            <w:sz w:val="24"/>
            <w:szCs w:val="24"/>
          </w:rPr>
          <w:t>ratemyplacement</w:t>
        </w:r>
      </w:hyperlink>
      <w:r w:rsidR="00C37DDF" w:rsidRPr="002F3249">
        <w:rPr>
          <w:rStyle w:val="Hyperlink"/>
          <w:rFonts w:ascii="Arial" w:hAnsi="Arial" w:cs="Arial"/>
          <w:sz w:val="24"/>
          <w:szCs w:val="24"/>
        </w:rPr>
        <w:t xml:space="preserve">.co.uk </w:t>
      </w:r>
      <w:r w:rsidR="00C37DDF" w:rsidRPr="002F3249">
        <w:rPr>
          <w:rFonts w:ascii="Arial" w:hAnsi="Arial" w:cs="Arial"/>
          <w:sz w:val="24"/>
          <w:szCs w:val="24"/>
        </w:rPr>
        <w:t xml:space="preserve">| </w:t>
      </w:r>
      <w:hyperlink r:id="rId65" w:history="1">
        <w:r w:rsidR="00C37DDF" w:rsidRPr="002F3249">
          <w:rPr>
            <w:rStyle w:val="Hyperlink"/>
            <w:rFonts w:ascii="Arial" w:hAnsi="Arial" w:cs="Arial"/>
            <w:sz w:val="24"/>
            <w:szCs w:val="24"/>
          </w:rPr>
          <w:t>gradcracker</w:t>
        </w:r>
      </w:hyperlink>
      <w:r w:rsidR="00C37DDF" w:rsidRPr="002F3249">
        <w:rPr>
          <w:rStyle w:val="Hyperlink"/>
          <w:rFonts w:ascii="Arial" w:hAnsi="Arial" w:cs="Arial"/>
          <w:sz w:val="24"/>
          <w:szCs w:val="24"/>
        </w:rPr>
        <w:t>.com</w:t>
      </w:r>
      <w:r w:rsidR="00C37DDF" w:rsidRPr="002F3249">
        <w:rPr>
          <w:rFonts w:ascii="Arial" w:hAnsi="Arial" w:cs="Arial"/>
          <w:sz w:val="24"/>
          <w:szCs w:val="24"/>
        </w:rPr>
        <w:t xml:space="preserve"> </w:t>
      </w:r>
    </w:p>
    <w:p w14:paraId="0FDC9008" w14:textId="77777777" w:rsidR="00B415D1" w:rsidRPr="002F3249" w:rsidRDefault="00B415D1" w:rsidP="002F3249">
      <w:pPr>
        <w:pStyle w:val="Heading2"/>
        <w:rPr>
          <w:rFonts w:ascii="Arial" w:hAnsi="Arial" w:cs="Arial"/>
          <w:b/>
          <w:bCs/>
          <w:color w:val="auto"/>
          <w:sz w:val="36"/>
          <w:szCs w:val="36"/>
        </w:rPr>
      </w:pPr>
      <w:r w:rsidRPr="002F3249">
        <w:rPr>
          <w:rFonts w:ascii="Arial" w:hAnsi="Arial" w:cs="Arial"/>
          <w:b/>
          <w:bCs/>
          <w:color w:val="auto"/>
          <w:sz w:val="36"/>
          <w:szCs w:val="36"/>
        </w:rPr>
        <w:t>Exploring Further</w:t>
      </w:r>
    </w:p>
    <w:p w14:paraId="3CA3FCBD" w14:textId="38878D17" w:rsidR="00566552" w:rsidRPr="00BC0F5D" w:rsidRDefault="00566552" w:rsidP="00733FFC">
      <w:pPr>
        <w:spacing w:after="120" w:line="276" w:lineRule="auto"/>
        <w:jc w:val="both"/>
        <w:rPr>
          <w:rFonts w:ascii="Arial" w:hAnsi="Arial" w:cs="Arial"/>
          <w:sz w:val="24"/>
          <w:szCs w:val="24"/>
        </w:rPr>
      </w:pPr>
      <w:r w:rsidRPr="00BC0F5D">
        <w:rPr>
          <w:rFonts w:ascii="Arial" w:hAnsi="Arial" w:cs="Arial"/>
          <w:sz w:val="24"/>
          <w:szCs w:val="24"/>
        </w:rPr>
        <w:t>There are many professional bodies associated with these areas which can provide useful information for example</w:t>
      </w:r>
      <w:r w:rsidR="00FE584E" w:rsidRPr="00BC0F5D">
        <w:rPr>
          <w:rFonts w:ascii="Arial" w:hAnsi="Arial" w:cs="Arial"/>
          <w:sz w:val="24"/>
          <w:szCs w:val="24"/>
        </w:rPr>
        <w:t xml:space="preserve"> </w:t>
      </w:r>
      <w:hyperlink r:id="rId66" w:history="1">
        <w:r w:rsidR="00FE584E" w:rsidRPr="00BC0F5D">
          <w:rPr>
            <w:rStyle w:val="Hyperlink"/>
            <w:rFonts w:ascii="Arial" w:hAnsi="Arial" w:cs="Arial"/>
            <w:sz w:val="24"/>
            <w:szCs w:val="24"/>
          </w:rPr>
          <w:t>the English Association</w:t>
        </w:r>
      </w:hyperlink>
      <w:r w:rsidR="00FE584E" w:rsidRPr="00BC0F5D">
        <w:rPr>
          <w:rFonts w:ascii="Arial" w:hAnsi="Arial" w:cs="Arial"/>
          <w:sz w:val="24"/>
          <w:szCs w:val="24"/>
        </w:rPr>
        <w:t xml:space="preserve"> and </w:t>
      </w:r>
      <w:hyperlink r:id="rId67" w:history="1">
        <w:r w:rsidR="0057606F" w:rsidRPr="00BC0F5D">
          <w:rPr>
            <w:rStyle w:val="Hyperlink"/>
            <w:rFonts w:ascii="Arial" w:hAnsi="Arial" w:cs="Arial"/>
            <w:sz w:val="24"/>
            <w:szCs w:val="24"/>
          </w:rPr>
          <w:t>The National Association for the Teaching of English</w:t>
        </w:r>
      </w:hyperlink>
      <w:r w:rsidR="0057606F" w:rsidRPr="00BC0F5D">
        <w:rPr>
          <w:rFonts w:ascii="Arial" w:hAnsi="Arial" w:cs="Arial"/>
          <w:sz w:val="24"/>
          <w:szCs w:val="24"/>
        </w:rPr>
        <w:t>.</w:t>
      </w:r>
    </w:p>
    <w:p w14:paraId="1745D64B" w14:textId="77777777" w:rsidR="00BC0F5D" w:rsidRPr="00443A66" w:rsidRDefault="00BC0F5D" w:rsidP="00BC0F5D">
      <w:pPr>
        <w:pStyle w:val="Standard"/>
        <w:spacing w:before="0" w:after="120" w:line="276" w:lineRule="auto"/>
        <w:jc w:val="both"/>
        <w:rPr>
          <w:rFonts w:ascii="Arial" w:eastAsia="Arial" w:hAnsi="Arial" w:cs="Arial"/>
          <w:color w:val="000000" w:themeColor="text1"/>
          <w:sz w:val="24"/>
          <w:szCs w:val="24"/>
        </w:rPr>
      </w:pPr>
      <w:r w:rsidRPr="00443A66">
        <w:rPr>
          <w:rFonts w:ascii="Arial" w:hAnsi="Arial" w:cs="Arial"/>
          <w:sz w:val="24"/>
          <w:szCs w:val="24"/>
        </w:rPr>
        <w:t xml:space="preserve">If you’re thinking of looking further afield but aren’t sure where to start, why not </w:t>
      </w:r>
      <w:hyperlink r:id="rId68">
        <w:r w:rsidRPr="00443A66">
          <w:rPr>
            <w:rStyle w:val="Hyperlink"/>
            <w:rFonts w:ascii="Arial" w:hAnsi="Arial" w:cs="Arial"/>
            <w:sz w:val="24"/>
            <w:szCs w:val="24"/>
          </w:rPr>
          <w:t>book an appointment</w:t>
        </w:r>
      </w:hyperlink>
      <w:r w:rsidRPr="00443A66">
        <w:rPr>
          <w:rFonts w:ascii="Arial" w:hAnsi="Arial" w:cs="Arial"/>
          <w:sz w:val="24"/>
          <w:szCs w:val="24"/>
        </w:rPr>
        <w:t xml:space="preserve"> with one of our Careers Consultants? </w:t>
      </w:r>
      <w:r w:rsidRPr="00443A66">
        <w:rPr>
          <w:rFonts w:ascii="Arial" w:eastAsia="Arial" w:hAnsi="Arial" w:cs="Arial"/>
          <w:color w:val="000000" w:themeColor="text1"/>
          <w:sz w:val="24"/>
          <w:szCs w:val="24"/>
        </w:rPr>
        <w:t xml:space="preserve">Remember, graduates can use the Careers Centre for up to two years after they graduate. </w:t>
      </w:r>
    </w:p>
    <w:p w14:paraId="20CF9556" w14:textId="20BF61BC" w:rsidR="002B4B03" w:rsidRPr="002B4B03" w:rsidRDefault="00BC0F5D" w:rsidP="002B4B03">
      <w:pPr>
        <w:pStyle w:val="Standard"/>
        <w:spacing w:before="0" w:after="120" w:line="276" w:lineRule="auto"/>
        <w:jc w:val="both"/>
        <w:rPr>
          <w:rFonts w:ascii="Arial" w:eastAsia="Arial" w:hAnsi="Arial" w:cs="Arial"/>
          <w:color w:val="000000" w:themeColor="text1"/>
          <w:sz w:val="24"/>
          <w:szCs w:val="24"/>
        </w:rPr>
      </w:pPr>
      <w:r w:rsidRPr="00443A66">
        <w:rPr>
          <w:rFonts w:ascii="Arial" w:eastAsia="Arial" w:hAnsi="Arial" w:cs="Arial"/>
          <w:color w:val="000000" w:themeColor="text1"/>
          <w:sz w:val="24"/>
          <w:szCs w:val="24"/>
        </w:rPr>
        <w:t xml:space="preserve">Explore our </w:t>
      </w:r>
      <w:hyperlink r:id="rId69">
        <w:r w:rsidRPr="00443A66">
          <w:rPr>
            <w:rStyle w:val="Hyperlink"/>
            <w:rFonts w:ascii="Arial" w:eastAsia="Arial" w:hAnsi="Arial" w:cs="Arial"/>
            <w:sz w:val="24"/>
            <w:szCs w:val="24"/>
          </w:rPr>
          <w:t>Careers Blog</w:t>
        </w:r>
      </w:hyperlink>
      <w:r w:rsidRPr="00443A66">
        <w:rPr>
          <w:rFonts w:ascii="Arial" w:eastAsia="Arial" w:hAnsi="Arial" w:cs="Arial"/>
          <w:color w:val="000000" w:themeColor="text1"/>
          <w:sz w:val="24"/>
          <w:szCs w:val="24"/>
        </w:rPr>
        <w:t xml:space="preserve"> for more industry guidance and useful careers advice!</w:t>
      </w:r>
    </w:p>
    <w:sectPr w:rsidR="002B4B03" w:rsidRPr="002B4B03" w:rsidSect="002E117E">
      <w:footerReference w:type="default" r:id="rId70"/>
      <w:type w:val="continuous"/>
      <w:pgSz w:w="11906" w:h="16838"/>
      <w:pgMar w:top="737" w:right="737" w:bottom="737"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46831" w14:textId="77777777" w:rsidR="00494935" w:rsidRDefault="00494935" w:rsidP="008E4C77">
      <w:pPr>
        <w:spacing w:after="0" w:line="240" w:lineRule="auto"/>
      </w:pPr>
      <w:r>
        <w:separator/>
      </w:r>
    </w:p>
  </w:endnote>
  <w:endnote w:type="continuationSeparator" w:id="0">
    <w:p w14:paraId="66401979" w14:textId="77777777" w:rsidR="00494935" w:rsidRDefault="00494935" w:rsidP="008E4C77">
      <w:pPr>
        <w:spacing w:after="0" w:line="240" w:lineRule="auto"/>
      </w:pPr>
      <w:r>
        <w:continuationSeparator/>
      </w:r>
    </w:p>
  </w:endnote>
  <w:endnote w:type="continuationNotice" w:id="1">
    <w:p w14:paraId="52711D05" w14:textId="77777777" w:rsidR="00494935" w:rsidRDefault="004949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ffra">
    <w:altName w:val="Trebuchet MS"/>
    <w:charset w:val="00"/>
    <w:family w:val="swiss"/>
    <w:pitch w:val="variable"/>
    <w:sig w:usb0="A00002EF" w:usb1="5000205B" w:usb2="00000008" w:usb3="00000000" w:csb0="0000009F" w:csb1="00000000"/>
  </w:font>
  <w:font w:name="Effra Light">
    <w:altName w:val="Calibri"/>
    <w:charset w:val="00"/>
    <w:family w:val="swiss"/>
    <w:pitch w:val="variable"/>
    <w:sig w:usb0="00000001"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DD359" w14:textId="26E08D53" w:rsidR="00B415D1" w:rsidRPr="002F3249" w:rsidRDefault="00B415D1" w:rsidP="007930AF">
    <w:pPr>
      <w:pStyle w:val="Footer"/>
      <w:rPr>
        <w:rFonts w:ascii="Arial" w:hAnsi="Arial" w:cs="Arial"/>
        <w:color w:val="808080" w:themeColor="background1" w:themeShade="80"/>
      </w:rPr>
    </w:pPr>
    <w:r w:rsidRPr="002F3249">
      <w:rPr>
        <w:rFonts w:ascii="Arial" w:hAnsi="Arial" w:cs="Arial"/>
      </w:rPr>
      <w:t>reading.ac.uk/careers</w:t>
    </w:r>
    <w:r w:rsidRPr="002F3249">
      <w:rPr>
        <w:rFonts w:ascii="Arial" w:hAnsi="Arial" w:cs="Arial"/>
      </w:rPr>
      <w:tab/>
    </w:r>
    <w:r w:rsidRPr="002F3249">
      <w:rPr>
        <w:rFonts w:ascii="Arial" w:hAnsi="Arial" w:cs="Arial"/>
      </w:rPr>
      <w:tab/>
    </w:r>
    <w:r w:rsidR="002F3249" w:rsidRPr="002F3249">
      <w:rPr>
        <w:rFonts w:ascii="Arial" w:hAnsi="Arial" w:cs="Arial"/>
      </w:rPr>
      <w:t>August</w:t>
    </w:r>
    <w:r w:rsidRPr="002F3249">
      <w:rPr>
        <w:rFonts w:ascii="Arial" w:hAnsi="Arial" w:cs="Arial"/>
      </w:rPr>
      <w:t xml:space="preserve"> 202</w:t>
    </w:r>
    <w:r w:rsidR="002F3249" w:rsidRPr="002F3249">
      <w:rPr>
        <w:rFonts w:ascii="Arial" w:hAnsi="Arial" w:cs="Arial"/>
      </w:rPr>
      <w:t>3</w:t>
    </w:r>
  </w:p>
  <w:p w14:paraId="7961E867" w14:textId="77777777" w:rsidR="00B415D1" w:rsidRPr="003D5B4E" w:rsidRDefault="00B415D1">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879" w14:textId="7C2E8E73" w:rsidR="008E4C77" w:rsidRPr="00786E01" w:rsidRDefault="00786E01">
    <w:pPr>
      <w:pStyle w:val="Footer"/>
      <w:rPr>
        <w:rFonts w:ascii="Arial" w:hAnsi="Arial" w:cs="Arial"/>
        <w:lang w:val="en-US"/>
      </w:rPr>
    </w:pPr>
    <w:r w:rsidRPr="00786E01">
      <w:rPr>
        <w:rFonts w:ascii="Arial" w:hAnsi="Arial" w:cs="Arial"/>
        <w:lang w:val="en-US"/>
      </w:rPr>
      <w:t>r</w:t>
    </w:r>
    <w:r w:rsidR="002422A6" w:rsidRPr="00786E01">
      <w:rPr>
        <w:rFonts w:ascii="Arial" w:hAnsi="Arial" w:cs="Arial"/>
        <w:lang w:val="en-US"/>
      </w:rPr>
      <w:t>eading.ac.uk/careers</w:t>
    </w:r>
    <w:r w:rsidR="002422A6" w:rsidRPr="00786E01">
      <w:rPr>
        <w:rFonts w:ascii="Arial" w:hAnsi="Arial" w:cs="Arial"/>
        <w:lang w:val="en-US"/>
      </w:rPr>
      <w:tab/>
    </w:r>
    <w:r w:rsidR="002422A6" w:rsidRPr="00786E01">
      <w:rPr>
        <w:rFonts w:ascii="Arial" w:hAnsi="Arial" w:cs="Arial"/>
        <w:lang w:val="en-US"/>
      </w:rPr>
      <w:tab/>
    </w:r>
    <w:r w:rsidR="002B4B03">
      <w:rPr>
        <w:rFonts w:ascii="Arial" w:hAnsi="Arial" w:cs="Arial"/>
        <w:lang w:val="en-US"/>
      </w:rPr>
      <w:t>August</w:t>
    </w:r>
    <w:r w:rsidR="002422A6" w:rsidRPr="00786E01">
      <w:rPr>
        <w:rFonts w:ascii="Arial" w:hAnsi="Arial" w:cs="Arial"/>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DC760" w14:textId="77777777" w:rsidR="00494935" w:rsidRDefault="00494935" w:rsidP="008E4C77">
      <w:pPr>
        <w:spacing w:after="0" w:line="240" w:lineRule="auto"/>
      </w:pPr>
      <w:r>
        <w:separator/>
      </w:r>
    </w:p>
  </w:footnote>
  <w:footnote w:type="continuationSeparator" w:id="0">
    <w:p w14:paraId="0FD07BE8" w14:textId="77777777" w:rsidR="00494935" w:rsidRDefault="00494935" w:rsidP="008E4C77">
      <w:pPr>
        <w:spacing w:after="0" w:line="240" w:lineRule="auto"/>
      </w:pPr>
      <w:r>
        <w:continuationSeparator/>
      </w:r>
    </w:p>
  </w:footnote>
  <w:footnote w:type="continuationNotice" w:id="1">
    <w:p w14:paraId="24D34CA5" w14:textId="77777777" w:rsidR="00494935" w:rsidRDefault="0049493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C59BF"/>
    <w:multiLevelType w:val="hybridMultilevel"/>
    <w:tmpl w:val="80640EFE"/>
    <w:lvl w:ilvl="0" w:tplc="1D4072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00483"/>
    <w:multiLevelType w:val="hybridMultilevel"/>
    <w:tmpl w:val="6A0CD8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1727733"/>
    <w:multiLevelType w:val="multilevel"/>
    <w:tmpl w:val="60B0ACA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5DF465E"/>
    <w:multiLevelType w:val="hybridMultilevel"/>
    <w:tmpl w:val="9A54281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9588C"/>
    <w:multiLevelType w:val="hybridMultilevel"/>
    <w:tmpl w:val="70D8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927B0"/>
    <w:multiLevelType w:val="hybridMultilevel"/>
    <w:tmpl w:val="A5F432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33C9D"/>
    <w:multiLevelType w:val="hybridMultilevel"/>
    <w:tmpl w:val="24D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481E83"/>
    <w:multiLevelType w:val="hybridMultilevel"/>
    <w:tmpl w:val="39140554"/>
    <w:lvl w:ilvl="0" w:tplc="B00A1BC4">
      <w:start w:val="1"/>
      <w:numFmt w:val="bullet"/>
      <w:lvlText w:val=""/>
      <w:lvlJc w:val="left"/>
      <w:pPr>
        <w:ind w:left="720" w:hanging="360"/>
      </w:pPr>
      <w:rPr>
        <w:rFonts w:ascii="Symbol" w:hAnsi="Symbol" w:hint="default"/>
      </w:rPr>
    </w:lvl>
    <w:lvl w:ilvl="1" w:tplc="85BABC18">
      <w:start w:val="1"/>
      <w:numFmt w:val="bullet"/>
      <w:lvlText w:val=""/>
      <w:lvlJc w:val="left"/>
      <w:pPr>
        <w:ind w:left="1440" w:hanging="360"/>
      </w:pPr>
      <w:rPr>
        <w:rFonts w:ascii="Symbol" w:hAnsi="Symbol" w:hint="default"/>
      </w:rPr>
    </w:lvl>
    <w:lvl w:ilvl="2" w:tplc="981CF776">
      <w:start w:val="1"/>
      <w:numFmt w:val="bullet"/>
      <w:lvlText w:val=""/>
      <w:lvlJc w:val="left"/>
      <w:pPr>
        <w:ind w:left="2160" w:hanging="360"/>
      </w:pPr>
      <w:rPr>
        <w:rFonts w:ascii="Wingdings" w:hAnsi="Wingdings" w:hint="default"/>
      </w:rPr>
    </w:lvl>
    <w:lvl w:ilvl="3" w:tplc="08A8603C">
      <w:start w:val="1"/>
      <w:numFmt w:val="bullet"/>
      <w:lvlText w:val=""/>
      <w:lvlJc w:val="left"/>
      <w:pPr>
        <w:ind w:left="2880" w:hanging="360"/>
      </w:pPr>
      <w:rPr>
        <w:rFonts w:ascii="Symbol" w:hAnsi="Symbol" w:hint="default"/>
      </w:rPr>
    </w:lvl>
    <w:lvl w:ilvl="4" w:tplc="648A68FA">
      <w:start w:val="1"/>
      <w:numFmt w:val="bullet"/>
      <w:lvlText w:val="o"/>
      <w:lvlJc w:val="left"/>
      <w:pPr>
        <w:ind w:left="3600" w:hanging="360"/>
      </w:pPr>
      <w:rPr>
        <w:rFonts w:ascii="Courier New" w:hAnsi="Courier New" w:hint="default"/>
      </w:rPr>
    </w:lvl>
    <w:lvl w:ilvl="5" w:tplc="CE7E69A0">
      <w:start w:val="1"/>
      <w:numFmt w:val="bullet"/>
      <w:lvlText w:val=""/>
      <w:lvlJc w:val="left"/>
      <w:pPr>
        <w:ind w:left="4320" w:hanging="360"/>
      </w:pPr>
      <w:rPr>
        <w:rFonts w:ascii="Wingdings" w:hAnsi="Wingdings" w:hint="default"/>
      </w:rPr>
    </w:lvl>
    <w:lvl w:ilvl="6" w:tplc="75445162">
      <w:start w:val="1"/>
      <w:numFmt w:val="bullet"/>
      <w:lvlText w:val=""/>
      <w:lvlJc w:val="left"/>
      <w:pPr>
        <w:ind w:left="5040" w:hanging="360"/>
      </w:pPr>
      <w:rPr>
        <w:rFonts w:ascii="Symbol" w:hAnsi="Symbol" w:hint="default"/>
      </w:rPr>
    </w:lvl>
    <w:lvl w:ilvl="7" w:tplc="90883D86">
      <w:start w:val="1"/>
      <w:numFmt w:val="bullet"/>
      <w:lvlText w:val="o"/>
      <w:lvlJc w:val="left"/>
      <w:pPr>
        <w:ind w:left="5760" w:hanging="360"/>
      </w:pPr>
      <w:rPr>
        <w:rFonts w:ascii="Courier New" w:hAnsi="Courier New" w:hint="default"/>
      </w:rPr>
    </w:lvl>
    <w:lvl w:ilvl="8" w:tplc="AF4EB7FC">
      <w:start w:val="1"/>
      <w:numFmt w:val="bullet"/>
      <w:lvlText w:val=""/>
      <w:lvlJc w:val="left"/>
      <w:pPr>
        <w:ind w:left="6480" w:hanging="360"/>
      </w:pPr>
      <w:rPr>
        <w:rFonts w:ascii="Wingdings" w:hAnsi="Wingdings" w:hint="default"/>
      </w:rPr>
    </w:lvl>
  </w:abstractNum>
  <w:abstractNum w:abstractNumId="12" w15:restartNumberingAfterBreak="0">
    <w:nsid w:val="2F3E13EC"/>
    <w:multiLevelType w:val="hybridMultilevel"/>
    <w:tmpl w:val="094E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CA03CD"/>
    <w:multiLevelType w:val="hybridMultilevel"/>
    <w:tmpl w:val="AB960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3A4B5A"/>
    <w:multiLevelType w:val="hybridMultilevel"/>
    <w:tmpl w:val="08249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6A30EE"/>
    <w:multiLevelType w:val="hybridMultilevel"/>
    <w:tmpl w:val="9574FA5A"/>
    <w:lvl w:ilvl="0" w:tplc="388E0C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55860"/>
    <w:multiLevelType w:val="hybridMultilevel"/>
    <w:tmpl w:val="2BD4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E6F74"/>
    <w:multiLevelType w:val="hybridMultilevel"/>
    <w:tmpl w:val="56F2F35C"/>
    <w:lvl w:ilvl="0" w:tplc="B22E3A3C">
      <w:start w:val="1"/>
      <w:numFmt w:val="decimal"/>
      <w:lvlText w:val="%1."/>
      <w:lvlJc w:val="left"/>
      <w:pPr>
        <w:ind w:left="1080" w:hanging="360"/>
      </w:pPr>
    </w:lvl>
    <w:lvl w:ilvl="1" w:tplc="632AB180">
      <w:start w:val="1"/>
      <w:numFmt w:val="lowerLetter"/>
      <w:lvlText w:val="%2."/>
      <w:lvlJc w:val="left"/>
      <w:pPr>
        <w:ind w:left="1800" w:hanging="360"/>
      </w:pPr>
    </w:lvl>
    <w:lvl w:ilvl="2" w:tplc="F4A4DAFE">
      <w:start w:val="1"/>
      <w:numFmt w:val="lowerRoman"/>
      <w:lvlText w:val="%3."/>
      <w:lvlJc w:val="right"/>
      <w:pPr>
        <w:ind w:left="2520" w:hanging="180"/>
      </w:pPr>
    </w:lvl>
    <w:lvl w:ilvl="3" w:tplc="D942535C">
      <w:start w:val="1"/>
      <w:numFmt w:val="decimal"/>
      <w:lvlText w:val="%4."/>
      <w:lvlJc w:val="left"/>
      <w:pPr>
        <w:ind w:left="3240" w:hanging="360"/>
      </w:pPr>
    </w:lvl>
    <w:lvl w:ilvl="4" w:tplc="63124922">
      <w:start w:val="1"/>
      <w:numFmt w:val="lowerLetter"/>
      <w:lvlText w:val="%5."/>
      <w:lvlJc w:val="left"/>
      <w:pPr>
        <w:ind w:left="3960" w:hanging="360"/>
      </w:pPr>
    </w:lvl>
    <w:lvl w:ilvl="5" w:tplc="3558C75C">
      <w:start w:val="1"/>
      <w:numFmt w:val="lowerRoman"/>
      <w:lvlText w:val="%6."/>
      <w:lvlJc w:val="right"/>
      <w:pPr>
        <w:ind w:left="4680" w:hanging="180"/>
      </w:pPr>
    </w:lvl>
    <w:lvl w:ilvl="6" w:tplc="B71423FE">
      <w:start w:val="1"/>
      <w:numFmt w:val="decimal"/>
      <w:lvlText w:val="%7."/>
      <w:lvlJc w:val="left"/>
      <w:pPr>
        <w:ind w:left="5400" w:hanging="360"/>
      </w:pPr>
    </w:lvl>
    <w:lvl w:ilvl="7" w:tplc="14EAD61A">
      <w:start w:val="1"/>
      <w:numFmt w:val="lowerLetter"/>
      <w:lvlText w:val="%8."/>
      <w:lvlJc w:val="left"/>
      <w:pPr>
        <w:ind w:left="6120" w:hanging="360"/>
      </w:pPr>
    </w:lvl>
    <w:lvl w:ilvl="8" w:tplc="3996B22E">
      <w:start w:val="1"/>
      <w:numFmt w:val="lowerRoman"/>
      <w:lvlText w:val="%9."/>
      <w:lvlJc w:val="right"/>
      <w:pPr>
        <w:ind w:left="6840" w:hanging="180"/>
      </w:pPr>
    </w:lvl>
  </w:abstractNum>
  <w:abstractNum w:abstractNumId="20" w15:restartNumberingAfterBreak="0">
    <w:nsid w:val="513B1D6E"/>
    <w:multiLevelType w:val="hybridMultilevel"/>
    <w:tmpl w:val="949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0B2E62"/>
    <w:multiLevelType w:val="hybridMultilevel"/>
    <w:tmpl w:val="1F9AC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721369"/>
    <w:multiLevelType w:val="hybridMultilevel"/>
    <w:tmpl w:val="9F5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AB4F8C"/>
    <w:multiLevelType w:val="hybridMultilevel"/>
    <w:tmpl w:val="EFD2DF98"/>
    <w:lvl w:ilvl="0" w:tplc="2424BD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B05DF4"/>
    <w:multiLevelType w:val="hybridMultilevel"/>
    <w:tmpl w:val="E286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4780951"/>
    <w:multiLevelType w:val="hybridMultilevel"/>
    <w:tmpl w:val="525AB162"/>
    <w:lvl w:ilvl="0" w:tplc="ABF455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091458"/>
    <w:multiLevelType w:val="hybridMultilevel"/>
    <w:tmpl w:val="B6288C38"/>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6F275D"/>
    <w:multiLevelType w:val="hybridMultilevel"/>
    <w:tmpl w:val="CF1AB872"/>
    <w:lvl w:ilvl="0" w:tplc="93B4D7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020EAD"/>
    <w:multiLevelType w:val="hybridMultilevel"/>
    <w:tmpl w:val="879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9E799F"/>
    <w:multiLevelType w:val="hybridMultilevel"/>
    <w:tmpl w:val="2CBC94FC"/>
    <w:lvl w:ilvl="0" w:tplc="08090001">
      <w:start w:val="1"/>
      <w:numFmt w:val="bullet"/>
      <w:lvlText w:val=""/>
      <w:lvlJc w:val="left"/>
      <w:pPr>
        <w:ind w:left="720" w:hanging="360"/>
      </w:pPr>
      <w:rPr>
        <w:rFonts w:ascii="Symbol" w:hAnsi="Symbol" w:hint="default"/>
      </w:rPr>
    </w:lvl>
    <w:lvl w:ilvl="1" w:tplc="431CE40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3A179C"/>
    <w:multiLevelType w:val="hybridMultilevel"/>
    <w:tmpl w:val="0812D33E"/>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B829AB"/>
    <w:multiLevelType w:val="hybridMultilevel"/>
    <w:tmpl w:val="909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996367">
    <w:abstractNumId w:val="9"/>
  </w:num>
  <w:num w:numId="2" w16cid:durableId="381943890">
    <w:abstractNumId w:val="15"/>
  </w:num>
  <w:num w:numId="3" w16cid:durableId="2146115379">
    <w:abstractNumId w:val="33"/>
  </w:num>
  <w:num w:numId="4" w16cid:durableId="772822586">
    <w:abstractNumId w:val="0"/>
  </w:num>
  <w:num w:numId="5" w16cid:durableId="923954430">
    <w:abstractNumId w:val="17"/>
  </w:num>
  <w:num w:numId="6" w16cid:durableId="517159472">
    <w:abstractNumId w:val="21"/>
  </w:num>
  <w:num w:numId="7" w16cid:durableId="2055040922">
    <w:abstractNumId w:val="8"/>
  </w:num>
  <w:num w:numId="8" w16cid:durableId="1225722184">
    <w:abstractNumId w:val="31"/>
  </w:num>
  <w:num w:numId="9" w16cid:durableId="2129742458">
    <w:abstractNumId w:val="5"/>
  </w:num>
  <w:num w:numId="10" w16cid:durableId="19816247">
    <w:abstractNumId w:val="25"/>
  </w:num>
  <w:num w:numId="11" w16cid:durableId="856768878">
    <w:abstractNumId w:val="11"/>
  </w:num>
  <w:num w:numId="12" w16cid:durableId="1697122869">
    <w:abstractNumId w:val="19"/>
  </w:num>
  <w:num w:numId="13" w16cid:durableId="1342005658">
    <w:abstractNumId w:val="3"/>
  </w:num>
  <w:num w:numId="14" w16cid:durableId="376660473">
    <w:abstractNumId w:val="34"/>
  </w:num>
  <w:num w:numId="15" w16cid:durableId="1502888325">
    <w:abstractNumId w:val="10"/>
  </w:num>
  <w:num w:numId="16" w16cid:durableId="1401947553">
    <w:abstractNumId w:val="23"/>
  </w:num>
  <w:num w:numId="17" w16cid:durableId="593560385">
    <w:abstractNumId w:val="6"/>
  </w:num>
  <w:num w:numId="18" w16cid:durableId="76755906">
    <w:abstractNumId w:val="14"/>
  </w:num>
  <w:num w:numId="19" w16cid:durableId="1149249148">
    <w:abstractNumId w:val="29"/>
  </w:num>
  <w:num w:numId="20" w16cid:durableId="332992554">
    <w:abstractNumId w:val="20"/>
  </w:num>
  <w:num w:numId="21" w16cid:durableId="1540703188">
    <w:abstractNumId w:val="2"/>
  </w:num>
  <w:num w:numId="22" w16cid:durableId="1882209424">
    <w:abstractNumId w:val="4"/>
  </w:num>
  <w:num w:numId="23" w16cid:durableId="646517784">
    <w:abstractNumId w:val="7"/>
  </w:num>
  <w:num w:numId="24" w16cid:durableId="232355305">
    <w:abstractNumId w:val="30"/>
  </w:num>
  <w:num w:numId="25" w16cid:durableId="1286235055">
    <w:abstractNumId w:val="32"/>
  </w:num>
  <w:num w:numId="26" w16cid:durableId="1980375693">
    <w:abstractNumId w:val="27"/>
  </w:num>
  <w:num w:numId="27" w16cid:durableId="1176187231">
    <w:abstractNumId w:val="1"/>
  </w:num>
  <w:num w:numId="28" w16cid:durableId="31275337">
    <w:abstractNumId w:val="13"/>
  </w:num>
  <w:num w:numId="29" w16cid:durableId="1959724999">
    <w:abstractNumId w:val="16"/>
  </w:num>
  <w:num w:numId="30" w16cid:durableId="1535389377">
    <w:abstractNumId w:val="18"/>
  </w:num>
  <w:num w:numId="31" w16cid:durableId="1493646601">
    <w:abstractNumId w:val="24"/>
  </w:num>
  <w:num w:numId="32" w16cid:durableId="369841598">
    <w:abstractNumId w:val="12"/>
  </w:num>
  <w:num w:numId="33" w16cid:durableId="1352100010">
    <w:abstractNumId w:val="22"/>
  </w:num>
  <w:num w:numId="34" w16cid:durableId="424571679">
    <w:abstractNumId w:val="28"/>
  </w:num>
  <w:num w:numId="35" w16cid:durableId="126846226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defaultTabStop w:val="720"/>
  <w:drawingGridHorizontalSpacing w:val="227"/>
  <w:drawingGridVerticalSpacing w:val="22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05537"/>
    <w:rsid w:val="00043BC5"/>
    <w:rsid w:val="000463F1"/>
    <w:rsid w:val="0008081E"/>
    <w:rsid w:val="000D5C12"/>
    <w:rsid w:val="000E35DC"/>
    <w:rsid w:val="000E3C98"/>
    <w:rsid w:val="000E4D5E"/>
    <w:rsid w:val="000F3A97"/>
    <w:rsid w:val="000F4FDF"/>
    <w:rsid w:val="0017522A"/>
    <w:rsid w:val="00195D29"/>
    <w:rsid w:val="001E4EE8"/>
    <w:rsid w:val="002018A0"/>
    <w:rsid w:val="0020763D"/>
    <w:rsid w:val="00212824"/>
    <w:rsid w:val="00220ABB"/>
    <w:rsid w:val="002315D8"/>
    <w:rsid w:val="002422A6"/>
    <w:rsid w:val="002B4B03"/>
    <w:rsid w:val="002C0113"/>
    <w:rsid w:val="002E117E"/>
    <w:rsid w:val="002F3249"/>
    <w:rsid w:val="00383F24"/>
    <w:rsid w:val="0043320C"/>
    <w:rsid w:val="004651E5"/>
    <w:rsid w:val="00494935"/>
    <w:rsid w:val="00566552"/>
    <w:rsid w:val="0057606F"/>
    <w:rsid w:val="00591AC6"/>
    <w:rsid w:val="005C7A69"/>
    <w:rsid w:val="00617B27"/>
    <w:rsid w:val="00637B13"/>
    <w:rsid w:val="0068588F"/>
    <w:rsid w:val="006D0D16"/>
    <w:rsid w:val="007309DB"/>
    <w:rsid w:val="00733FFC"/>
    <w:rsid w:val="007344A1"/>
    <w:rsid w:val="00753897"/>
    <w:rsid w:val="0077584E"/>
    <w:rsid w:val="00783DF2"/>
    <w:rsid w:val="00786E01"/>
    <w:rsid w:val="007C669A"/>
    <w:rsid w:val="007D65B0"/>
    <w:rsid w:val="007E0B8C"/>
    <w:rsid w:val="00815144"/>
    <w:rsid w:val="008206D7"/>
    <w:rsid w:val="008811F3"/>
    <w:rsid w:val="00882B7F"/>
    <w:rsid w:val="008A10C5"/>
    <w:rsid w:val="008C043D"/>
    <w:rsid w:val="008C3DF1"/>
    <w:rsid w:val="008D6733"/>
    <w:rsid w:val="008E4C77"/>
    <w:rsid w:val="008F4D80"/>
    <w:rsid w:val="00997A55"/>
    <w:rsid w:val="009A22D1"/>
    <w:rsid w:val="009E7616"/>
    <w:rsid w:val="00A36255"/>
    <w:rsid w:val="00AB1334"/>
    <w:rsid w:val="00AC6A0A"/>
    <w:rsid w:val="00B04F25"/>
    <w:rsid w:val="00B05733"/>
    <w:rsid w:val="00B415D1"/>
    <w:rsid w:val="00B816AA"/>
    <w:rsid w:val="00BA71A4"/>
    <w:rsid w:val="00BB0282"/>
    <w:rsid w:val="00BB3DD8"/>
    <w:rsid w:val="00BC0F5D"/>
    <w:rsid w:val="00C37DDF"/>
    <w:rsid w:val="00C4426E"/>
    <w:rsid w:val="00C51E2F"/>
    <w:rsid w:val="00CA752E"/>
    <w:rsid w:val="00CD5FEA"/>
    <w:rsid w:val="00CF2787"/>
    <w:rsid w:val="00D84F5D"/>
    <w:rsid w:val="00D934CB"/>
    <w:rsid w:val="00D949D8"/>
    <w:rsid w:val="00DE3142"/>
    <w:rsid w:val="00E20B8C"/>
    <w:rsid w:val="00E2345D"/>
    <w:rsid w:val="00E306CD"/>
    <w:rsid w:val="00E33ED6"/>
    <w:rsid w:val="00E37F9D"/>
    <w:rsid w:val="00E955EF"/>
    <w:rsid w:val="00ED71AF"/>
    <w:rsid w:val="00F12635"/>
    <w:rsid w:val="00FA553B"/>
    <w:rsid w:val="00FB0153"/>
    <w:rsid w:val="00FB311C"/>
    <w:rsid w:val="00FB72B6"/>
    <w:rsid w:val="00FB76F1"/>
    <w:rsid w:val="00FC41CD"/>
    <w:rsid w:val="00FE584E"/>
    <w:rsid w:val="00FE6ABC"/>
    <w:rsid w:val="00FE6CB3"/>
    <w:rsid w:val="00FE72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5A0"/>
  <w15:chartTrackingRefBased/>
  <w15:docId w15:val="{995BFD51-4080-42EA-ABB6-032F13BC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4C77"/>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0000" w:themeColor="text1"/>
      <w:kern w:val="0"/>
      <w:sz w:val="36"/>
      <w:szCs w:val="40"/>
      <w:lang w:val="en-US"/>
      <w14:ligatures w14:val="none"/>
    </w:rPr>
  </w:style>
  <w:style w:type="paragraph" w:styleId="Heading2">
    <w:name w:val="heading 2"/>
    <w:basedOn w:val="Normal"/>
    <w:next w:val="Normal"/>
    <w:link w:val="Heading2Char"/>
    <w:uiPriority w:val="9"/>
    <w:unhideWhenUsed/>
    <w:qFormat/>
    <w:rsid w:val="002F32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D5FEA"/>
    <w:pPr>
      <w:keepNext/>
      <w:keepLines/>
      <w:spacing w:before="40"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C77"/>
    <w:rPr>
      <w:rFonts w:ascii="Arial" w:eastAsia="Times New Roman" w:hAnsi="Arial" w:cs="Arial"/>
      <w:b/>
      <w:caps/>
      <w:color w:val="000000" w:themeColor="text1"/>
      <w:kern w:val="0"/>
      <w:sz w:val="36"/>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uiPriority w:val="34"/>
    <w:qFormat/>
    <w:rsid w:val="008E4C77"/>
    <w:pPr>
      <w:numPr>
        <w:numId w:val="1"/>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table" w:styleId="TableGrid">
    <w:name w:val="Table Grid"/>
    <w:basedOn w:val="TableNormal"/>
    <w:uiPriority w:val="39"/>
    <w:rsid w:val="007C66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RSubtitle">
    <w:name w:val="UoR Subtitle"/>
    <w:basedOn w:val="Normal"/>
    <w:rsid w:val="007C669A"/>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table" w:styleId="TableGridLight">
    <w:name w:val="Grid Table Light"/>
    <w:basedOn w:val="TableNormal"/>
    <w:uiPriority w:val="40"/>
    <w:rsid w:val="007C669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AB1334"/>
    <w:pPr>
      <w:suppressAutoHyphens/>
      <w:autoSpaceDN w:val="0"/>
      <w:spacing w:before="120" w:after="0" w:line="280" w:lineRule="exact"/>
      <w:textAlignment w:val="baseline"/>
    </w:pPr>
    <w:rPr>
      <w:rFonts w:ascii="Effra Light" w:eastAsia="Times New Roman" w:hAnsi="Effra Light" w:cs="Times New Roman"/>
      <w:kern w:val="3"/>
      <w:lang w:eastAsia="en-GB"/>
      <w14:ligatures w14:val="none"/>
    </w:rPr>
  </w:style>
  <w:style w:type="numbering" w:customStyle="1" w:styleId="WWNum2">
    <w:name w:val="WWNum2"/>
    <w:basedOn w:val="NoList"/>
    <w:rsid w:val="00AB1334"/>
    <w:pPr>
      <w:numPr>
        <w:numId w:val="13"/>
      </w:numPr>
    </w:pPr>
  </w:style>
  <w:style w:type="character" w:styleId="EndnoteReference">
    <w:name w:val="endnote reference"/>
    <w:basedOn w:val="DefaultParagraphFont"/>
    <w:uiPriority w:val="99"/>
    <w:semiHidden/>
    <w:unhideWhenUsed/>
    <w:rsid w:val="00AB1334"/>
    <w:rPr>
      <w:vertAlign w:val="superscript"/>
    </w:rPr>
  </w:style>
  <w:style w:type="character" w:styleId="FollowedHyperlink">
    <w:name w:val="FollowedHyperlink"/>
    <w:basedOn w:val="DefaultParagraphFont"/>
    <w:uiPriority w:val="99"/>
    <w:semiHidden/>
    <w:unhideWhenUsed/>
    <w:rsid w:val="00FB76F1"/>
    <w:rPr>
      <w:color w:val="954F72" w:themeColor="followedHyperlink"/>
      <w:u w:val="single"/>
    </w:rPr>
  </w:style>
  <w:style w:type="paragraph" w:styleId="Title">
    <w:name w:val="Title"/>
    <w:basedOn w:val="Normal"/>
    <w:next w:val="Normal"/>
    <w:link w:val="TitleChar"/>
    <w:uiPriority w:val="10"/>
    <w:qFormat/>
    <w:rsid w:val="00383F24"/>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383F24"/>
    <w:rPr>
      <w:rFonts w:asciiTheme="majorHAnsi" w:eastAsiaTheme="majorEastAsia" w:hAnsiTheme="majorHAnsi" w:cstheme="majorBidi"/>
      <w:spacing w:val="-10"/>
      <w:kern w:val="28"/>
      <w:sz w:val="56"/>
      <w:szCs w:val="56"/>
      <w14:ligatures w14:val="none"/>
    </w:rPr>
  </w:style>
  <w:style w:type="character" w:styleId="UnresolvedMention">
    <w:name w:val="Unresolved Mention"/>
    <w:basedOn w:val="DefaultParagraphFont"/>
    <w:uiPriority w:val="99"/>
    <w:semiHidden/>
    <w:unhideWhenUsed/>
    <w:rsid w:val="00FE584E"/>
    <w:rPr>
      <w:color w:val="605E5C"/>
      <w:shd w:val="clear" w:color="auto" w:fill="E1DFDD"/>
    </w:rPr>
  </w:style>
  <w:style w:type="character" w:customStyle="1" w:styleId="Heading2Char">
    <w:name w:val="Heading 2 Char"/>
    <w:basedOn w:val="DefaultParagraphFont"/>
    <w:link w:val="Heading2"/>
    <w:uiPriority w:val="9"/>
    <w:rsid w:val="002F324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D5FEA"/>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k.indeed.com/career-advice/finding-a-job/jobs-with-english-degree" TargetMode="External"/><Relationship Id="rId21" Type="http://schemas.openxmlformats.org/officeDocument/2006/relationships/hyperlink" Target="https://discovercreative.careers/shared-job-profiles/press-officer/" TargetMode="External"/><Relationship Id="rId42" Type="http://schemas.openxmlformats.org/officeDocument/2006/relationships/hyperlink" Target="http://www.artsjobs.org.uk/" TargetMode="External"/><Relationship Id="rId47" Type="http://schemas.openxmlformats.org/officeDocument/2006/relationships/hyperlink" Target="https://getintoteaching.education.gov.uk/" TargetMode="External"/><Relationship Id="rId63" Type="http://schemas.openxmlformats.org/officeDocument/2006/relationships/hyperlink" Target="https://www.milkround.com/" TargetMode="External"/><Relationship Id="rId68" Type="http://schemas.openxmlformats.org/officeDocument/2006/relationships/hyperlink" Target="https://www.reading.ac.uk/essentials/Careers/Advice-and-development/MyJobsOnline" TargetMode="External"/><Relationship Id="rId7" Type="http://schemas.openxmlformats.org/officeDocument/2006/relationships/webSettings" Target="web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rospects.ac.uk/job-profiles/government-social-research-officer" TargetMode="External"/><Relationship Id="rId29" Type="http://schemas.openxmlformats.org/officeDocument/2006/relationships/hyperlink" Target="http://rva.org.uk/" TargetMode="External"/><Relationship Id="rId11" Type="http://schemas.openxmlformats.org/officeDocument/2006/relationships/image" Target="media/image2.png"/><Relationship Id="rId24" Type="http://schemas.openxmlformats.org/officeDocument/2006/relationships/hyperlink" Target="https://www.prospects.ac.uk/job-profiles/social-media-manager" TargetMode="External"/><Relationship Id="rId32" Type="http://schemas.openxmlformats.org/officeDocument/2006/relationships/hyperlink" Target="https://www.reading.ac.uk/essentials/Careers/Gaining-experience/RIS" TargetMode="External"/><Relationship Id="rId37" Type="http://schemas.openxmlformats.org/officeDocument/2006/relationships/hyperlink" Target="https://www.nationalmuseums.org.uk/jobs/" TargetMode="External"/><Relationship Id="rId40" Type="http://schemas.openxmlformats.org/officeDocument/2006/relationships/hyperlink" Target="https://www.nationaltrustjobs.org.uk/" TargetMode="External"/><Relationship Id="rId45" Type="http://schemas.openxmlformats.org/officeDocument/2006/relationships/hyperlink" Target="https://www.charityjob.co.uk/" TargetMode="External"/><Relationship Id="rId53" Type="http://schemas.openxmlformats.org/officeDocument/2006/relationships/hyperlink" Target="https://www.cim.co.uk/" TargetMode="External"/><Relationship Id="rId58" Type="http://schemas.openxmlformats.org/officeDocument/2006/relationships/hyperlink" Target="https://www.reading.ac.uk/ready-to-study/study/postgraduate-study.aspx" TargetMode="External"/><Relationship Id="rId66" Type="http://schemas.openxmlformats.org/officeDocument/2006/relationships/hyperlink" Target="https://englishassociation.ac.uk/" TargetMode="External"/><Relationship Id="rId5" Type="http://schemas.openxmlformats.org/officeDocument/2006/relationships/styles" Target="styles.xml"/><Relationship Id="rId61" Type="http://schemas.openxmlformats.org/officeDocument/2006/relationships/hyperlink" Target="https://www.prospects.ac.uk/" TargetMode="External"/><Relationship Id="rId19" Type="http://schemas.openxmlformats.org/officeDocument/2006/relationships/hyperlink" Target="https://www.prospects.ac.uk/job-profiles/museum-education-officer" TargetMode="External"/><Relationship Id="rId14" Type="http://schemas.openxmlformats.org/officeDocument/2006/relationships/hyperlink" Target="https://www.prospects.ac.uk/job-profiles/digital-copywriter" TargetMode="External"/><Relationship Id="rId22" Type="http://schemas.openxmlformats.org/officeDocument/2006/relationships/hyperlink" Target="https://www.prospects.ac.uk/job-profiles/project-manager" TargetMode="External"/><Relationship Id="rId27" Type="http://schemas.openxmlformats.org/officeDocument/2006/relationships/hyperlink" Target="https://www.reading.ac.uk/essentials/Campus-Jobs" TargetMode="External"/><Relationship Id="rId30" Type="http://schemas.openxmlformats.org/officeDocument/2006/relationships/hyperlink" Target="https://readingsu.co.uk/student-opportunities/volunteering-and-fundraising" TargetMode="External"/><Relationship Id="rId35" Type="http://schemas.openxmlformats.org/officeDocument/2006/relationships/hyperlink" Target="https://readingsu.co.uk/student-opportunities/societies" TargetMode="External"/><Relationship Id="rId43" Type="http://schemas.openxmlformats.org/officeDocument/2006/relationships/hyperlink" Target="https://www.artshub.co.uk/jobs/" TargetMode="External"/><Relationship Id="rId48" Type="http://schemas.openxmlformats.org/officeDocument/2006/relationships/hyperlink" Target="https://www.gov.uk/find-postgraduate-teacher-training-courses" TargetMode="External"/><Relationship Id="rId56" Type="http://schemas.openxmlformats.org/officeDocument/2006/relationships/hyperlink" Target="https://www.bubble-jobs.co.uk/" TargetMode="External"/><Relationship Id="rId64" Type="http://schemas.openxmlformats.org/officeDocument/2006/relationships/hyperlink" Target="https://www.ratemyplacement.co.uk/" TargetMode="External"/><Relationship Id="rId69" Type="http://schemas.openxmlformats.org/officeDocument/2006/relationships/hyperlink" Target="https://blogs.reading.ac.uk/careers/" TargetMode="External"/><Relationship Id="rId8" Type="http://schemas.openxmlformats.org/officeDocument/2006/relationships/footnotes" Target="footnotes.xml"/><Relationship Id="rId51" Type="http://schemas.openxmlformats.org/officeDocument/2006/relationships/hyperlink" Target="https://www.tefl.org/en/"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prospects.ac.uk/job-profiles/newspaper-journalist" TargetMode="External"/><Relationship Id="rId25" Type="http://schemas.openxmlformats.org/officeDocument/2006/relationships/hyperlink" Target="https://www.prospects.ac.uk/careers-advice/what-can-i-do-with-my-degree/english" TargetMode="External"/><Relationship Id="rId33" Type="http://schemas.openxmlformats.org/officeDocument/2006/relationships/hyperlink" Target="https://reading.targetconnect.net/home.html" TargetMode="External"/><Relationship Id="rId38" Type="http://schemas.openxmlformats.org/officeDocument/2006/relationships/hyperlink" Target="http://www.museumjobs.com/" TargetMode="External"/><Relationship Id="rId46" Type="http://schemas.openxmlformats.org/officeDocument/2006/relationships/hyperlink" Target="https://www.thirdsector.co.uk/" TargetMode="External"/><Relationship Id="rId59" Type="http://schemas.openxmlformats.org/officeDocument/2006/relationships/hyperlink" Target="https://www.findamasters.com/" TargetMode="External"/><Relationship Id="rId67" Type="http://schemas.openxmlformats.org/officeDocument/2006/relationships/hyperlink" Target="https://www.nate.org.uk/" TargetMode="External"/><Relationship Id="rId20" Type="http://schemas.openxmlformats.org/officeDocument/2006/relationships/hyperlink" Target="https://www.prospects.ac.uk/job-profiles/public-relations-officer" TargetMode="External"/><Relationship Id="rId41" Type="http://schemas.openxmlformats.org/officeDocument/2006/relationships/hyperlink" Target="https://www.artscouncil.org.uk/" TargetMode="External"/><Relationship Id="rId54" Type="http://schemas.openxmlformats.org/officeDocument/2006/relationships/hyperlink" Target="https://jobs.marketingweek.com/" TargetMode="External"/><Relationship Id="rId62" Type="http://schemas.openxmlformats.org/officeDocument/2006/relationships/hyperlink" Target="https://targetjobs.co.uk/"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prospects.ac.uk/job-profiles/english-as-a-foreign-language-teacher" TargetMode="External"/><Relationship Id="rId23" Type="http://schemas.openxmlformats.org/officeDocument/2006/relationships/hyperlink" Target="https://www.prospects.ac.uk/job-profiles/secondary-school-teacher" TargetMode="External"/><Relationship Id="rId28" Type="http://schemas.openxmlformats.org/officeDocument/2006/relationships/hyperlink" Target="https://www.ratemyplacement.co.uk/" TargetMode="External"/><Relationship Id="rId36" Type="http://schemas.openxmlformats.org/officeDocument/2006/relationships/hyperlink" Target="https://www.reading.ac.uk/essentials/Opportunities/Volunteering/Students-in-Schools" TargetMode="External"/><Relationship Id="rId49" Type="http://schemas.openxmlformats.org/officeDocument/2006/relationships/hyperlink" Target="https://www.prospects.ac.uk/jobs-and-work-experience/job-sectors/teacher-training-and-education/routes-into-teaching" TargetMode="External"/><Relationship Id="rId57" Type="http://schemas.openxmlformats.org/officeDocument/2006/relationships/hyperlink" Target="https://www.campaignlive.co.uk/" TargetMode="External"/><Relationship Id="rId10" Type="http://schemas.openxmlformats.org/officeDocument/2006/relationships/image" Target="media/image1.png"/><Relationship Id="rId31" Type="http://schemas.openxmlformats.org/officeDocument/2006/relationships/hyperlink" Target="https://www.reading.ac.uk/essentials/Careers/Gaining-experience/UROP" TargetMode="External"/><Relationship Id="rId44" Type="http://schemas.openxmlformats.org/officeDocument/2006/relationships/hyperlink" Target="https://www.charitychoice.co.uk/" TargetMode="External"/><Relationship Id="rId52" Type="http://schemas.openxmlformats.org/officeDocument/2006/relationships/hyperlink" Target="https://www.britishcouncil.org/" TargetMode="External"/><Relationship Id="rId60" Type="http://schemas.openxmlformats.org/officeDocument/2006/relationships/hyperlink" Target="https://www.findaphd.com/" TargetMode="External"/><Relationship Id="rId65" Type="http://schemas.openxmlformats.org/officeDocument/2006/relationships/hyperlink" Target="https://www.gradcracker.com/search/civil-building/environment-and-sustainability-jobs"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prospects.ac.uk/job-profiles/archivist" TargetMode="External"/><Relationship Id="rId18" Type="http://schemas.openxmlformats.org/officeDocument/2006/relationships/hyperlink" Target="https://www.prospects.ac.uk/job-profiles/marketing-executive" TargetMode="External"/><Relationship Id="rId39" Type="http://schemas.openxmlformats.org/officeDocument/2006/relationships/hyperlink" Target="https://www.english-heritage.org.uk/about-us/jobs/" TargetMode="External"/><Relationship Id="rId34" Type="http://schemas.openxmlformats.org/officeDocument/2006/relationships/hyperlink" Target="https://www.reading.ac.uk/essentials/Careers/Advice-and-development/Mentoring/THRIVE" TargetMode="External"/><Relationship Id="rId50" Type="http://schemas.openxmlformats.org/officeDocument/2006/relationships/hyperlink" Target="https://www.prospects.ac.uk/jobs-and-work-experience/job-sectors/teacher-training-and-education/pgce" TargetMode="External"/><Relationship Id="rId55" Type="http://schemas.openxmlformats.org/officeDocument/2006/relationships/hyperlink" Target="https://www.simplymarketingjob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594648-095E-401F-9932-87980C839B83}">
  <ds:schemaRefs>
    <ds:schemaRef ds:uri="http://schemas.microsoft.com/office/infopath/2007/PartnerControls"/>
    <ds:schemaRef ds:uri="http://schemas.microsoft.com/office/2006/metadata/properties"/>
    <ds:schemaRef ds:uri="http://purl.org/dc/elements/1.1/"/>
    <ds:schemaRef ds:uri="http://purl.org/dc/dcmitype/"/>
    <ds:schemaRef ds:uri="http://www.w3.org/XML/1998/namespace"/>
    <ds:schemaRef ds:uri="http://purl.org/dc/terms/"/>
    <ds:schemaRef ds:uri="603b1df1-6001-4224-a949-dbda7142d0e8"/>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81725B00-B511-488D-A21E-7047517DAF75}">
  <ds:schemaRefs>
    <ds:schemaRef ds:uri="http://schemas.microsoft.com/sharepoint/v3/contenttype/forms"/>
  </ds:schemaRefs>
</ds:datastoreItem>
</file>

<file path=customXml/itemProps3.xml><?xml version="1.0" encoding="utf-8"?>
<ds:datastoreItem xmlns:ds="http://schemas.openxmlformats.org/officeDocument/2006/customXml" ds:itemID="{9A2D5EAF-4D32-4962-89DB-75D4D9D36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1df1-6001-4224-a949-dbda7142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Subject Guide</dc:title>
  <dc:subject/>
  <dc:creator>Bethan Jones</dc:creator>
  <cp:keywords/>
  <dc:description/>
  <cp:lastModifiedBy>Bethan Jones</cp:lastModifiedBy>
  <cp:revision>30</cp:revision>
  <dcterms:created xsi:type="dcterms:W3CDTF">2023-05-23T10:39:00Z</dcterms:created>
  <dcterms:modified xsi:type="dcterms:W3CDTF">2023-08-23T13:21:00Z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ies>
</file>