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95AC69A" w:rsidR="004651E5" w:rsidRDefault="00B931D8">
      <w:r>
        <w:rPr>
          <w:noProof/>
        </w:rPr>
        <w:drawing>
          <wp:anchor distT="0" distB="0" distL="114300" distR="114300" simplePos="0" relativeHeight="251658241" behindDoc="0" locked="0" layoutInCell="1" allowOverlap="1" wp14:anchorId="092F0420" wp14:editId="5431B6BE">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484F550">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1E096455" w:rsidR="004651E5" w:rsidRDefault="004651E5"/>
    <w:p w14:paraId="775CC5B1" w14:textId="032BDE61" w:rsidR="00F12635" w:rsidRPr="00D06805" w:rsidRDefault="00DB2AB9" w:rsidP="00C46F1B">
      <w:pPr>
        <w:pStyle w:val="Heading1"/>
        <w:rPr>
          <w:color w:val="0070C0"/>
          <w:sz w:val="84"/>
          <w:szCs w:val="84"/>
        </w:rPr>
      </w:pPr>
      <w:r w:rsidRPr="00D06805">
        <w:rPr>
          <w:caps w:val="0"/>
          <w:color w:val="0070C0"/>
          <w:sz w:val="84"/>
          <w:szCs w:val="84"/>
        </w:rPr>
        <w:t>Classics And Ancient History</w:t>
      </w:r>
    </w:p>
    <w:p w14:paraId="29E2A0E3" w14:textId="3325F1A8" w:rsidR="00892E2B" w:rsidRPr="00C46F1B" w:rsidRDefault="00892E2B" w:rsidP="00C46F1B">
      <w:pPr>
        <w:pStyle w:val="Heading2"/>
        <w:rPr>
          <w:rFonts w:ascii="Arial" w:hAnsi="Arial" w:cs="Arial"/>
          <w:b/>
          <w:bCs/>
          <w:color w:val="auto"/>
          <w:sz w:val="36"/>
          <w:szCs w:val="36"/>
        </w:rPr>
      </w:pPr>
      <w:r w:rsidRPr="00C46F1B">
        <w:rPr>
          <w:rFonts w:ascii="Arial" w:hAnsi="Arial" w:cs="Arial"/>
          <w:b/>
          <w:bCs/>
          <w:color w:val="auto"/>
          <w:sz w:val="36"/>
          <w:szCs w:val="36"/>
        </w:rPr>
        <w:t>Overview</w:t>
      </w:r>
    </w:p>
    <w:p w14:paraId="7EA4FBBC" w14:textId="7D230A18" w:rsidR="00892E2B" w:rsidRPr="00C46F1B" w:rsidRDefault="00892E2B" w:rsidP="003128EC">
      <w:pPr>
        <w:spacing w:after="120" w:line="276" w:lineRule="auto"/>
        <w:jc w:val="both"/>
        <w:rPr>
          <w:rFonts w:ascii="Arial" w:hAnsi="Arial" w:cs="Arial"/>
          <w:color w:val="000000"/>
          <w:sz w:val="24"/>
          <w:szCs w:val="24"/>
        </w:rPr>
      </w:pPr>
      <w:r w:rsidRPr="00C46F1B">
        <w:rPr>
          <w:rFonts w:ascii="Arial" w:hAnsi="Arial" w:cs="Arial"/>
          <w:color w:val="000000"/>
          <w:sz w:val="24"/>
          <w:szCs w:val="24"/>
        </w:rPr>
        <w:t>Graduates from this discipline choose careers in a wide variety of sectors including business, consulting, management, marketing, adverti</w:t>
      </w:r>
      <w:r w:rsidR="00564052" w:rsidRPr="00C46F1B">
        <w:rPr>
          <w:rFonts w:ascii="Arial" w:hAnsi="Arial" w:cs="Arial"/>
          <w:color w:val="000000"/>
          <w:sz w:val="24"/>
          <w:szCs w:val="24"/>
        </w:rPr>
        <w:t>si</w:t>
      </w:r>
      <w:r w:rsidRPr="00C46F1B">
        <w:rPr>
          <w:rFonts w:ascii="Arial" w:hAnsi="Arial" w:cs="Arial"/>
          <w:color w:val="000000"/>
          <w:sz w:val="24"/>
          <w:szCs w:val="24"/>
        </w:rPr>
        <w:t>ng, PR, Government, intelligence services, charities as well as education and working in museums.</w:t>
      </w:r>
    </w:p>
    <w:p w14:paraId="173B91D6" w14:textId="20D4339C" w:rsidR="00892E2B" w:rsidRPr="00C46F1B" w:rsidRDefault="00892E2B" w:rsidP="003128EC">
      <w:pPr>
        <w:spacing w:after="120" w:line="276" w:lineRule="auto"/>
        <w:jc w:val="both"/>
        <w:rPr>
          <w:rFonts w:ascii="Arial" w:hAnsi="Arial" w:cs="Arial"/>
          <w:sz w:val="24"/>
          <w:szCs w:val="24"/>
        </w:rPr>
      </w:pPr>
      <w:r w:rsidRPr="00C46F1B">
        <w:rPr>
          <w:rFonts w:ascii="Arial" w:hAnsi="Arial" w:cs="Arial"/>
          <w:sz w:val="24"/>
          <w:szCs w:val="24"/>
        </w:rPr>
        <w:t xml:space="preserve">If you are considering postgraduate study, you may choose to study </w:t>
      </w:r>
      <w:r w:rsidR="00564052" w:rsidRPr="00C46F1B">
        <w:rPr>
          <w:rFonts w:ascii="Arial" w:hAnsi="Arial" w:cs="Arial"/>
          <w:sz w:val="24"/>
          <w:szCs w:val="24"/>
        </w:rPr>
        <w:t>master’s</w:t>
      </w:r>
      <w:r w:rsidRPr="00C46F1B">
        <w:rPr>
          <w:rFonts w:ascii="Arial" w:hAnsi="Arial" w:cs="Arial"/>
          <w:sz w:val="24"/>
          <w:szCs w:val="24"/>
        </w:rPr>
        <w:t xml:space="preserve"> or PhDs in subjects related to your degree as this can be a first step in pursuing an academic career e.g. Classical Archaeology. Other graduates opt for more vocational yet still subject-relevant course</w:t>
      </w:r>
      <w:r w:rsidR="00564052" w:rsidRPr="00C46F1B">
        <w:rPr>
          <w:rFonts w:ascii="Arial" w:hAnsi="Arial" w:cs="Arial"/>
          <w:sz w:val="24"/>
          <w:szCs w:val="24"/>
        </w:rPr>
        <w:t>s</w:t>
      </w:r>
      <w:r w:rsidRPr="00C46F1B">
        <w:rPr>
          <w:rFonts w:ascii="Arial" w:hAnsi="Arial" w:cs="Arial"/>
          <w:sz w:val="24"/>
          <w:szCs w:val="24"/>
        </w:rPr>
        <w:t xml:space="preserve"> (generally at master’s level) such as Museum Studies or Records and Archive Management. Further study and relevant experience will also be needed for a move into a particular profession such as law, teaching, </w:t>
      </w:r>
      <w:r w:rsidR="00564052" w:rsidRPr="00C46F1B">
        <w:rPr>
          <w:rFonts w:ascii="Arial" w:hAnsi="Arial" w:cs="Arial"/>
          <w:sz w:val="24"/>
          <w:szCs w:val="24"/>
        </w:rPr>
        <w:t>librarianship,</w:t>
      </w:r>
      <w:r w:rsidRPr="00C46F1B">
        <w:rPr>
          <w:rFonts w:ascii="Arial" w:hAnsi="Arial" w:cs="Arial"/>
          <w:sz w:val="24"/>
          <w:szCs w:val="24"/>
        </w:rPr>
        <w:t xml:space="preserve"> or journalism.</w:t>
      </w:r>
    </w:p>
    <w:p w14:paraId="083D2AF0" w14:textId="5E948A96" w:rsidR="00892E2B" w:rsidRPr="00C46F1B" w:rsidRDefault="00892E2B" w:rsidP="00C46F1B">
      <w:pPr>
        <w:pStyle w:val="Heading2"/>
        <w:rPr>
          <w:rFonts w:ascii="Arial" w:hAnsi="Arial" w:cs="Arial"/>
          <w:b/>
          <w:bCs/>
          <w:color w:val="auto"/>
          <w:sz w:val="36"/>
          <w:szCs w:val="36"/>
        </w:rPr>
      </w:pPr>
      <w:r w:rsidRPr="00C46F1B">
        <w:rPr>
          <w:rFonts w:ascii="Arial" w:hAnsi="Arial" w:cs="Arial"/>
          <w:b/>
          <w:bCs/>
          <w:color w:val="auto"/>
          <w:sz w:val="36"/>
          <w:szCs w:val="36"/>
        </w:rPr>
        <w:t>Roles</w:t>
      </w:r>
    </w:p>
    <w:p w14:paraId="77B55325" w14:textId="77777777" w:rsidR="00563514" w:rsidRPr="00EC630D" w:rsidRDefault="00563514" w:rsidP="00563514">
      <w:pPr>
        <w:spacing w:after="120" w:line="276" w:lineRule="auto"/>
        <w:jc w:val="both"/>
        <w:rPr>
          <w:rFonts w:ascii="Arial" w:hAnsi="Arial" w:cs="Arial"/>
          <w:sz w:val="24"/>
          <w:szCs w:val="24"/>
        </w:rPr>
      </w:pPr>
      <w:r w:rsidRPr="00EC630D">
        <w:rPr>
          <w:rFonts w:ascii="Arial" w:hAnsi="Arial" w:cs="Arial"/>
          <w:sz w:val="24"/>
          <w:szCs w:val="24"/>
        </w:rPr>
        <w:t>Each job title links through to a broad job description, salary and conditions, entry requirements, typical recruiters, and links to further useful information.</w:t>
      </w:r>
    </w:p>
    <w:p w14:paraId="35F36582" w14:textId="77777777" w:rsidR="00EC630D" w:rsidRDefault="00EC630D" w:rsidP="003128EC">
      <w:pPr>
        <w:pStyle w:val="Default"/>
        <w:spacing w:line="276" w:lineRule="auto"/>
        <w:jc w:val="both"/>
        <w:sectPr w:rsidR="00EC630D" w:rsidSect="00783DF2">
          <w:footerReference w:type="default" r:id="rId12"/>
          <w:pgSz w:w="11906" w:h="16838"/>
          <w:pgMar w:top="737" w:right="737" w:bottom="737" w:left="737" w:header="709" w:footer="709" w:gutter="227"/>
          <w:cols w:space="708"/>
          <w:docGrid w:linePitch="360"/>
        </w:sectPr>
      </w:pPr>
    </w:p>
    <w:p w14:paraId="39C680ED" w14:textId="131ECF89" w:rsidR="00EC630D" w:rsidRDefault="004F2E65" w:rsidP="00EC630D">
      <w:pPr>
        <w:pStyle w:val="Default"/>
        <w:numPr>
          <w:ilvl w:val="0"/>
          <w:numId w:val="36"/>
        </w:numPr>
        <w:spacing w:line="276" w:lineRule="auto"/>
        <w:jc w:val="both"/>
        <w:rPr>
          <w:rFonts w:ascii="Arial" w:hAnsi="Arial" w:cs="Arial"/>
        </w:rPr>
      </w:pPr>
      <w:hyperlink r:id="rId13" w:history="1">
        <w:r w:rsidR="00892E2B" w:rsidRPr="00EC630D">
          <w:rPr>
            <w:rStyle w:val="Hyperlink"/>
            <w:rFonts w:ascii="Arial" w:hAnsi="Arial" w:cs="Arial"/>
          </w:rPr>
          <w:t>Academic Librarian</w:t>
        </w:r>
      </w:hyperlink>
    </w:p>
    <w:p w14:paraId="5D453790" w14:textId="183EB4F1" w:rsidR="00892E2B" w:rsidRPr="00EC630D" w:rsidRDefault="004F2E65" w:rsidP="00EC630D">
      <w:pPr>
        <w:pStyle w:val="Default"/>
        <w:numPr>
          <w:ilvl w:val="0"/>
          <w:numId w:val="36"/>
        </w:numPr>
        <w:spacing w:line="276" w:lineRule="auto"/>
        <w:jc w:val="both"/>
        <w:rPr>
          <w:rFonts w:ascii="Arial" w:hAnsi="Arial" w:cs="Arial"/>
        </w:rPr>
      </w:pPr>
      <w:hyperlink r:id="rId14" w:history="1">
        <w:r w:rsidR="00892E2B" w:rsidRPr="00EC630D">
          <w:rPr>
            <w:rStyle w:val="Hyperlink"/>
            <w:rFonts w:ascii="Arial" w:hAnsi="Arial" w:cs="Arial"/>
          </w:rPr>
          <w:t>Civil Service Fast Streamer</w:t>
        </w:r>
      </w:hyperlink>
      <w:r w:rsidR="00892E2B" w:rsidRPr="00EC630D">
        <w:rPr>
          <w:rFonts w:ascii="Arial" w:hAnsi="Arial" w:cs="Arial"/>
        </w:rPr>
        <w:t xml:space="preserve"> </w:t>
      </w:r>
    </w:p>
    <w:p w14:paraId="47477BEE" w14:textId="77777777" w:rsidR="00EC630D" w:rsidRDefault="004F2E65" w:rsidP="00EC630D">
      <w:pPr>
        <w:pStyle w:val="Default"/>
        <w:numPr>
          <w:ilvl w:val="0"/>
          <w:numId w:val="36"/>
        </w:numPr>
        <w:spacing w:line="276" w:lineRule="auto"/>
        <w:jc w:val="both"/>
        <w:rPr>
          <w:rFonts w:ascii="Arial" w:hAnsi="Arial" w:cs="Arial"/>
        </w:rPr>
      </w:pPr>
      <w:hyperlink r:id="rId15" w:history="1">
        <w:r w:rsidR="00892E2B" w:rsidRPr="00EC630D">
          <w:rPr>
            <w:rStyle w:val="Hyperlink"/>
            <w:rFonts w:ascii="Arial" w:hAnsi="Arial" w:cs="Arial"/>
          </w:rPr>
          <w:t>Intelligence Analyst</w:t>
        </w:r>
      </w:hyperlink>
    </w:p>
    <w:p w14:paraId="43716C99" w14:textId="251F9297" w:rsidR="00892E2B" w:rsidRPr="00EC630D" w:rsidRDefault="004F2E65" w:rsidP="00EC630D">
      <w:pPr>
        <w:pStyle w:val="Default"/>
        <w:numPr>
          <w:ilvl w:val="0"/>
          <w:numId w:val="36"/>
        </w:numPr>
        <w:spacing w:line="276" w:lineRule="auto"/>
        <w:jc w:val="both"/>
        <w:rPr>
          <w:rFonts w:ascii="Arial" w:hAnsi="Arial" w:cs="Arial"/>
        </w:rPr>
      </w:pPr>
      <w:hyperlink r:id="rId16" w:history="1">
        <w:r w:rsidR="00892E2B" w:rsidRPr="00EC630D">
          <w:rPr>
            <w:rStyle w:val="Hyperlink"/>
            <w:rFonts w:ascii="Arial" w:hAnsi="Arial" w:cs="Arial"/>
          </w:rPr>
          <w:t>Conservator</w:t>
        </w:r>
      </w:hyperlink>
      <w:r w:rsidR="00892E2B" w:rsidRPr="00EC630D">
        <w:rPr>
          <w:rFonts w:ascii="Arial" w:hAnsi="Arial" w:cs="Arial"/>
        </w:rPr>
        <w:t xml:space="preserve"> </w:t>
      </w:r>
    </w:p>
    <w:p w14:paraId="61DFACF5" w14:textId="77777777" w:rsidR="00EC630D" w:rsidRDefault="004F2E65" w:rsidP="00EC630D">
      <w:pPr>
        <w:pStyle w:val="Default"/>
        <w:numPr>
          <w:ilvl w:val="0"/>
          <w:numId w:val="36"/>
        </w:numPr>
        <w:spacing w:line="276" w:lineRule="auto"/>
        <w:jc w:val="both"/>
        <w:rPr>
          <w:rFonts w:ascii="Arial" w:hAnsi="Arial" w:cs="Arial"/>
        </w:rPr>
      </w:pPr>
      <w:hyperlink r:id="rId17" w:history="1">
        <w:r w:rsidR="00892E2B" w:rsidRPr="00EC630D">
          <w:rPr>
            <w:rStyle w:val="Hyperlink"/>
            <w:rFonts w:ascii="Arial" w:hAnsi="Arial" w:cs="Arial"/>
          </w:rPr>
          <w:t>Curator</w:t>
        </w:r>
      </w:hyperlink>
    </w:p>
    <w:p w14:paraId="716008E3" w14:textId="19260021" w:rsidR="00892E2B" w:rsidRPr="00EC630D" w:rsidRDefault="004F2E65" w:rsidP="00EC630D">
      <w:pPr>
        <w:pStyle w:val="Default"/>
        <w:numPr>
          <w:ilvl w:val="0"/>
          <w:numId w:val="36"/>
        </w:numPr>
        <w:spacing w:line="276" w:lineRule="auto"/>
        <w:jc w:val="both"/>
        <w:rPr>
          <w:rFonts w:ascii="Arial" w:hAnsi="Arial" w:cs="Arial"/>
        </w:rPr>
      </w:pPr>
      <w:hyperlink r:id="rId18" w:history="1">
        <w:r w:rsidR="00892E2B" w:rsidRPr="00EC630D">
          <w:rPr>
            <w:rStyle w:val="Hyperlink"/>
            <w:rFonts w:ascii="Arial" w:hAnsi="Arial" w:cs="Arial"/>
          </w:rPr>
          <w:t>Heritage Manager</w:t>
        </w:r>
      </w:hyperlink>
      <w:r w:rsidR="00892E2B" w:rsidRPr="00EC630D">
        <w:rPr>
          <w:rFonts w:ascii="Arial" w:hAnsi="Arial" w:cs="Arial"/>
        </w:rPr>
        <w:t xml:space="preserve"> </w:t>
      </w:r>
    </w:p>
    <w:p w14:paraId="01F8057B" w14:textId="77777777" w:rsidR="00EC630D" w:rsidRDefault="004F2E65" w:rsidP="00EC630D">
      <w:pPr>
        <w:pStyle w:val="Default"/>
        <w:numPr>
          <w:ilvl w:val="0"/>
          <w:numId w:val="36"/>
        </w:numPr>
        <w:spacing w:line="276" w:lineRule="auto"/>
        <w:jc w:val="both"/>
        <w:rPr>
          <w:rFonts w:ascii="Arial" w:hAnsi="Arial" w:cs="Arial"/>
        </w:rPr>
      </w:pPr>
      <w:hyperlink r:id="rId19" w:history="1">
        <w:r w:rsidR="00892E2B" w:rsidRPr="00EC630D">
          <w:rPr>
            <w:rStyle w:val="Hyperlink"/>
            <w:rFonts w:ascii="Arial" w:hAnsi="Arial" w:cs="Arial"/>
          </w:rPr>
          <w:t>Social Researcher</w:t>
        </w:r>
      </w:hyperlink>
    </w:p>
    <w:p w14:paraId="4EE8E1FD" w14:textId="77777777" w:rsidR="00EC630D" w:rsidRDefault="004F2E65" w:rsidP="00EC630D">
      <w:pPr>
        <w:pStyle w:val="Default"/>
        <w:numPr>
          <w:ilvl w:val="0"/>
          <w:numId w:val="36"/>
        </w:numPr>
        <w:spacing w:line="276" w:lineRule="auto"/>
        <w:jc w:val="both"/>
        <w:rPr>
          <w:rFonts w:ascii="Arial" w:hAnsi="Arial" w:cs="Arial"/>
        </w:rPr>
      </w:pPr>
      <w:hyperlink r:id="rId20" w:history="1">
        <w:r w:rsidR="00892E2B" w:rsidRPr="00EC630D">
          <w:rPr>
            <w:rStyle w:val="Hyperlink"/>
            <w:rFonts w:ascii="Arial" w:hAnsi="Arial" w:cs="Arial"/>
          </w:rPr>
          <w:t>Government Social Research Officer</w:t>
        </w:r>
      </w:hyperlink>
      <w:r w:rsidR="00892E2B" w:rsidRPr="00EC630D">
        <w:rPr>
          <w:rFonts w:ascii="Arial" w:hAnsi="Arial" w:cs="Arial"/>
        </w:rPr>
        <w:t xml:space="preserve"> </w:t>
      </w:r>
    </w:p>
    <w:p w14:paraId="487E5D9F" w14:textId="77777777" w:rsidR="00EC630D" w:rsidRDefault="004F2E65" w:rsidP="00EC630D">
      <w:pPr>
        <w:pStyle w:val="Default"/>
        <w:numPr>
          <w:ilvl w:val="0"/>
          <w:numId w:val="36"/>
        </w:numPr>
        <w:spacing w:line="276" w:lineRule="auto"/>
        <w:jc w:val="both"/>
        <w:rPr>
          <w:rFonts w:ascii="Arial" w:hAnsi="Arial" w:cs="Arial"/>
        </w:rPr>
      </w:pPr>
      <w:hyperlink r:id="rId21" w:history="1">
        <w:r w:rsidR="00892E2B" w:rsidRPr="00EC630D">
          <w:rPr>
            <w:rStyle w:val="Hyperlink"/>
            <w:rFonts w:ascii="Arial" w:hAnsi="Arial" w:cs="Arial"/>
          </w:rPr>
          <w:t>Marketing Executive</w:t>
        </w:r>
      </w:hyperlink>
    </w:p>
    <w:p w14:paraId="12ADA83F" w14:textId="77777777" w:rsidR="00EC630D" w:rsidRDefault="004F2E65" w:rsidP="00EC630D">
      <w:pPr>
        <w:pStyle w:val="Default"/>
        <w:numPr>
          <w:ilvl w:val="0"/>
          <w:numId w:val="36"/>
        </w:numPr>
        <w:spacing w:line="276" w:lineRule="auto"/>
        <w:jc w:val="both"/>
        <w:rPr>
          <w:rFonts w:ascii="Arial" w:hAnsi="Arial" w:cs="Arial"/>
        </w:rPr>
      </w:pPr>
      <w:hyperlink r:id="rId22" w:history="1">
        <w:r w:rsidR="00892E2B" w:rsidRPr="00EC630D">
          <w:rPr>
            <w:rStyle w:val="Hyperlink"/>
            <w:rFonts w:ascii="Arial" w:hAnsi="Arial" w:cs="Arial"/>
          </w:rPr>
          <w:t>Charity Officer</w:t>
        </w:r>
      </w:hyperlink>
      <w:r w:rsidR="00892E2B" w:rsidRPr="00EC630D">
        <w:rPr>
          <w:rFonts w:ascii="Arial" w:hAnsi="Arial" w:cs="Arial"/>
        </w:rPr>
        <w:t xml:space="preserve"> </w:t>
      </w:r>
    </w:p>
    <w:p w14:paraId="73123547" w14:textId="77777777" w:rsidR="00EC630D" w:rsidRDefault="004F2E65" w:rsidP="00EC630D">
      <w:pPr>
        <w:pStyle w:val="Default"/>
        <w:numPr>
          <w:ilvl w:val="0"/>
          <w:numId w:val="36"/>
        </w:numPr>
        <w:spacing w:line="276" w:lineRule="auto"/>
        <w:jc w:val="both"/>
        <w:rPr>
          <w:rFonts w:ascii="Arial" w:hAnsi="Arial" w:cs="Arial"/>
        </w:rPr>
      </w:pPr>
      <w:hyperlink r:id="rId23" w:history="1">
        <w:r w:rsidR="00892E2B" w:rsidRPr="00EC630D">
          <w:rPr>
            <w:rStyle w:val="Hyperlink"/>
            <w:rFonts w:ascii="Arial" w:hAnsi="Arial" w:cs="Arial"/>
          </w:rPr>
          <w:t>Newspaper Journalist</w:t>
        </w:r>
      </w:hyperlink>
    </w:p>
    <w:p w14:paraId="169E2079" w14:textId="77777777" w:rsidR="00EC630D" w:rsidRDefault="004F2E65" w:rsidP="00EC630D">
      <w:pPr>
        <w:pStyle w:val="Default"/>
        <w:numPr>
          <w:ilvl w:val="0"/>
          <w:numId w:val="36"/>
        </w:numPr>
        <w:spacing w:line="276" w:lineRule="auto"/>
        <w:jc w:val="both"/>
        <w:rPr>
          <w:rFonts w:ascii="Arial" w:hAnsi="Arial" w:cs="Arial"/>
        </w:rPr>
      </w:pPr>
      <w:hyperlink r:id="rId24" w:history="1">
        <w:r w:rsidR="00892E2B" w:rsidRPr="00EC630D">
          <w:rPr>
            <w:rStyle w:val="Hyperlink"/>
            <w:rFonts w:ascii="Arial" w:hAnsi="Arial" w:cs="Arial"/>
          </w:rPr>
          <w:t>Community Development Worker</w:t>
        </w:r>
      </w:hyperlink>
      <w:r w:rsidR="00892E2B" w:rsidRPr="00EC630D">
        <w:rPr>
          <w:rFonts w:ascii="Arial" w:hAnsi="Arial" w:cs="Arial"/>
        </w:rPr>
        <w:t xml:space="preserve"> </w:t>
      </w:r>
    </w:p>
    <w:p w14:paraId="17AF2A38" w14:textId="77777777" w:rsidR="00EC630D" w:rsidRDefault="004F2E65" w:rsidP="00EC630D">
      <w:pPr>
        <w:pStyle w:val="Default"/>
        <w:numPr>
          <w:ilvl w:val="0"/>
          <w:numId w:val="36"/>
        </w:numPr>
        <w:spacing w:line="276" w:lineRule="auto"/>
        <w:jc w:val="both"/>
        <w:rPr>
          <w:rFonts w:ascii="Arial" w:hAnsi="Arial" w:cs="Arial"/>
        </w:rPr>
      </w:pPr>
      <w:hyperlink r:id="rId25" w:history="1">
        <w:r w:rsidR="00892E2B" w:rsidRPr="00EC630D">
          <w:rPr>
            <w:rStyle w:val="Hyperlink"/>
            <w:rFonts w:ascii="Arial" w:hAnsi="Arial" w:cs="Arial"/>
          </w:rPr>
          <w:t>Commissioning Editor</w:t>
        </w:r>
      </w:hyperlink>
    </w:p>
    <w:p w14:paraId="37A2C070" w14:textId="6E5A4252" w:rsidR="00892E2B" w:rsidRPr="00EC630D" w:rsidRDefault="004F2E65" w:rsidP="00EC630D">
      <w:pPr>
        <w:pStyle w:val="Default"/>
        <w:numPr>
          <w:ilvl w:val="0"/>
          <w:numId w:val="36"/>
        </w:numPr>
        <w:spacing w:line="276" w:lineRule="auto"/>
        <w:jc w:val="both"/>
        <w:rPr>
          <w:rFonts w:ascii="Arial" w:hAnsi="Arial" w:cs="Arial"/>
        </w:rPr>
      </w:pPr>
      <w:hyperlink r:id="rId26" w:history="1">
        <w:r w:rsidR="00892E2B" w:rsidRPr="00EC630D">
          <w:rPr>
            <w:rStyle w:val="Hyperlink"/>
            <w:rFonts w:ascii="Arial" w:hAnsi="Arial" w:cs="Arial"/>
          </w:rPr>
          <w:t>Public Relations Officer</w:t>
        </w:r>
      </w:hyperlink>
    </w:p>
    <w:p w14:paraId="558A0AC9" w14:textId="77777777" w:rsidR="00EC630D" w:rsidRDefault="00EC630D" w:rsidP="0071185B">
      <w:pPr>
        <w:spacing w:after="120" w:line="276" w:lineRule="auto"/>
        <w:jc w:val="both"/>
        <w:rPr>
          <w:rFonts w:ascii="Arial" w:hAnsi="Arial" w:cs="Arial"/>
          <w:sz w:val="24"/>
          <w:szCs w:val="24"/>
        </w:rPr>
        <w:sectPr w:rsidR="00EC630D" w:rsidSect="00EC630D">
          <w:type w:val="continuous"/>
          <w:pgSz w:w="11906" w:h="16838"/>
          <w:pgMar w:top="737" w:right="737" w:bottom="737" w:left="737" w:header="709" w:footer="709" w:gutter="227"/>
          <w:cols w:num="2" w:space="708"/>
          <w:docGrid w:linePitch="360"/>
        </w:sectPr>
      </w:pPr>
    </w:p>
    <w:p w14:paraId="09A89CF5" w14:textId="1CE269EF" w:rsidR="00563514" w:rsidRPr="00EC630D" w:rsidRDefault="0071185B" w:rsidP="0071185B">
      <w:pPr>
        <w:spacing w:after="120" w:line="276" w:lineRule="auto"/>
        <w:jc w:val="both"/>
        <w:rPr>
          <w:rFonts w:ascii="Arial" w:hAnsi="Arial" w:cs="Arial"/>
          <w:sz w:val="24"/>
          <w:szCs w:val="24"/>
        </w:rPr>
      </w:pPr>
      <w:r w:rsidRPr="00EC630D">
        <w:rPr>
          <w:rFonts w:ascii="Arial" w:hAnsi="Arial" w:cs="Arial"/>
          <w:sz w:val="24"/>
          <w:szCs w:val="24"/>
        </w:rPr>
        <w:t xml:space="preserve">You can view additional job roles by using the </w:t>
      </w:r>
      <w:hyperlink r:id="rId27" w:history="1">
        <w:r w:rsidRPr="00EC630D">
          <w:rPr>
            <w:rStyle w:val="Hyperlink"/>
            <w:rFonts w:ascii="Arial" w:hAnsi="Arial" w:cs="Arial"/>
            <w:sz w:val="24"/>
            <w:szCs w:val="24"/>
          </w:rPr>
          <w:t>Prospects</w:t>
        </w:r>
      </w:hyperlink>
      <w:r w:rsidRPr="00EC630D">
        <w:rPr>
          <w:rFonts w:ascii="Arial" w:hAnsi="Arial" w:cs="Arial"/>
          <w:sz w:val="24"/>
          <w:szCs w:val="24"/>
        </w:rPr>
        <w:t xml:space="preserve"> and </w:t>
      </w:r>
      <w:hyperlink r:id="rId28" w:history="1">
        <w:r w:rsidRPr="00EC630D">
          <w:rPr>
            <w:rStyle w:val="Hyperlink"/>
            <w:rFonts w:ascii="Arial" w:hAnsi="Arial" w:cs="Arial"/>
            <w:sz w:val="24"/>
            <w:szCs w:val="24"/>
          </w:rPr>
          <w:t>Indeed.com</w:t>
        </w:r>
      </w:hyperlink>
      <w:r w:rsidRPr="00EC630D">
        <w:rPr>
          <w:rFonts w:ascii="Arial" w:hAnsi="Arial" w:cs="Arial"/>
          <w:sz w:val="24"/>
          <w:szCs w:val="24"/>
        </w:rPr>
        <w:t xml:space="preserve"> websites.</w:t>
      </w:r>
    </w:p>
    <w:p w14:paraId="1F322A71" w14:textId="77777777" w:rsidR="00537443" w:rsidRPr="00EC630D" w:rsidRDefault="00537443" w:rsidP="00EC630D">
      <w:pPr>
        <w:pStyle w:val="Heading2"/>
        <w:rPr>
          <w:rFonts w:ascii="Arial" w:hAnsi="Arial" w:cs="Arial"/>
          <w:b/>
          <w:bCs/>
          <w:color w:val="auto"/>
          <w:sz w:val="36"/>
          <w:szCs w:val="36"/>
        </w:rPr>
      </w:pPr>
      <w:r w:rsidRPr="00EC630D">
        <w:rPr>
          <w:rFonts w:ascii="Arial" w:hAnsi="Arial" w:cs="Arial"/>
          <w:b/>
          <w:bCs/>
          <w:color w:val="auto"/>
          <w:sz w:val="36"/>
          <w:szCs w:val="36"/>
        </w:rPr>
        <w:t>Building Experience</w:t>
      </w:r>
    </w:p>
    <w:p w14:paraId="3934D981" w14:textId="77777777" w:rsidR="00735539" w:rsidRPr="00EC630D" w:rsidRDefault="00735539" w:rsidP="00735539">
      <w:pPr>
        <w:pStyle w:val="ListParagraph"/>
        <w:numPr>
          <w:ilvl w:val="0"/>
          <w:numId w:val="35"/>
        </w:numPr>
        <w:spacing w:after="120"/>
        <w:contextualSpacing w:val="0"/>
        <w:rPr>
          <w:sz w:val="24"/>
        </w:rPr>
      </w:pPr>
      <w:r w:rsidRPr="00EC630D">
        <w:rPr>
          <w:sz w:val="24"/>
        </w:rPr>
        <w:t xml:space="preserve">Build work experience for example through </w:t>
      </w:r>
      <w:hyperlink r:id="rId29" w:history="1">
        <w:r w:rsidRPr="00EC630D">
          <w:rPr>
            <w:rStyle w:val="Hyperlink"/>
            <w:sz w:val="24"/>
          </w:rPr>
          <w:t>Campus Jobs</w:t>
        </w:r>
      </w:hyperlink>
      <w:r w:rsidRPr="00EC630D">
        <w:rPr>
          <w:sz w:val="24"/>
        </w:rPr>
        <w:t xml:space="preserve"> or </w:t>
      </w:r>
      <w:hyperlink r:id="rId30" w:history="1">
        <w:r w:rsidRPr="00EC630D">
          <w:rPr>
            <w:rStyle w:val="Hyperlink"/>
            <w:sz w:val="24"/>
          </w:rPr>
          <w:t>securing an internship</w:t>
        </w:r>
      </w:hyperlink>
    </w:p>
    <w:p w14:paraId="3B89049A" w14:textId="6D7D387E" w:rsidR="00735539" w:rsidRPr="00EC630D" w:rsidRDefault="00735539" w:rsidP="000626F6">
      <w:pPr>
        <w:pStyle w:val="ListParagraph"/>
        <w:numPr>
          <w:ilvl w:val="0"/>
          <w:numId w:val="35"/>
        </w:numPr>
        <w:rPr>
          <w:sz w:val="24"/>
          <w:szCs w:val="28"/>
          <w:lang w:val="en-US"/>
        </w:rPr>
      </w:pPr>
      <w:r w:rsidRPr="00EC630D">
        <w:rPr>
          <w:sz w:val="24"/>
        </w:rPr>
        <w:t>Find volunteering opportunities</w:t>
      </w:r>
      <w:r w:rsidR="000626F6" w:rsidRPr="00EC630D">
        <w:rPr>
          <w:sz w:val="24"/>
        </w:rPr>
        <w:t xml:space="preserve"> such as</w:t>
      </w:r>
      <w:r w:rsidRPr="00EC630D">
        <w:rPr>
          <w:sz w:val="24"/>
        </w:rPr>
        <w:t xml:space="preserve"> </w:t>
      </w:r>
      <w:hyperlink r:id="rId31">
        <w:r w:rsidR="000626F6" w:rsidRPr="00EC630D">
          <w:rPr>
            <w:rStyle w:val="Hyperlink"/>
            <w:sz w:val="24"/>
            <w:szCs w:val="28"/>
            <w:lang w:val="en-US"/>
          </w:rPr>
          <w:t>Reading Voluntary Action</w:t>
        </w:r>
      </w:hyperlink>
      <w:r w:rsidR="000626F6" w:rsidRPr="00EC630D">
        <w:rPr>
          <w:sz w:val="24"/>
          <w:szCs w:val="28"/>
          <w:lang w:val="en-US"/>
        </w:rPr>
        <w:t xml:space="preserve"> and </w:t>
      </w:r>
      <w:hyperlink r:id="rId32" w:history="1">
        <w:r w:rsidR="003E55AC" w:rsidRPr="003E55AC">
          <w:rPr>
            <w:rStyle w:val="Hyperlink"/>
            <w:sz w:val="24"/>
            <w:szCs w:val="28"/>
            <w:lang w:val="en-US"/>
          </w:rPr>
          <w:t>Reading Students' Union</w:t>
        </w:r>
      </w:hyperlink>
      <w:r w:rsidR="003E55AC">
        <w:rPr>
          <w:sz w:val="24"/>
          <w:szCs w:val="28"/>
          <w:lang w:val="en-US"/>
        </w:rPr>
        <w:t xml:space="preserve"> </w:t>
      </w:r>
      <w:r w:rsidR="000626F6" w:rsidRPr="00EC630D">
        <w:rPr>
          <w:sz w:val="24"/>
          <w:szCs w:val="28"/>
          <w:lang w:val="en-US"/>
        </w:rPr>
        <w:t>can help you get experience that will help for the not-for-profit sector and student media opportunities can help with journalistic experience</w:t>
      </w:r>
    </w:p>
    <w:p w14:paraId="2EBD4FE4" w14:textId="77777777" w:rsidR="00735539" w:rsidRPr="00EC630D" w:rsidRDefault="00735539" w:rsidP="002B13C3">
      <w:pPr>
        <w:pStyle w:val="ListParagraph"/>
        <w:numPr>
          <w:ilvl w:val="0"/>
          <w:numId w:val="35"/>
        </w:numPr>
        <w:spacing w:before="240" w:after="120"/>
        <w:contextualSpacing w:val="0"/>
        <w:rPr>
          <w:sz w:val="24"/>
        </w:rPr>
      </w:pPr>
      <w:r w:rsidRPr="00EC630D">
        <w:rPr>
          <w:sz w:val="24"/>
        </w:rPr>
        <w:t xml:space="preserve">Apply for a paid research internship </w:t>
      </w:r>
      <w:hyperlink r:id="rId33" w:history="1">
        <w:r w:rsidRPr="00EC630D">
          <w:rPr>
            <w:rStyle w:val="Hyperlink"/>
            <w:sz w:val="24"/>
          </w:rPr>
          <w:t>UROP</w:t>
        </w:r>
      </w:hyperlink>
      <w:r w:rsidRPr="00EC630D">
        <w:rPr>
          <w:sz w:val="24"/>
        </w:rPr>
        <w:t xml:space="preserve"> (penultimate year students only)</w:t>
      </w:r>
    </w:p>
    <w:p w14:paraId="2FAEB08D" w14:textId="77777777" w:rsidR="00735539" w:rsidRPr="00EC630D" w:rsidRDefault="00735539" w:rsidP="00735539">
      <w:pPr>
        <w:pStyle w:val="ListParagraph"/>
        <w:numPr>
          <w:ilvl w:val="0"/>
          <w:numId w:val="35"/>
        </w:numPr>
        <w:spacing w:after="120"/>
        <w:contextualSpacing w:val="0"/>
        <w:rPr>
          <w:sz w:val="24"/>
        </w:rPr>
      </w:pPr>
      <w:r w:rsidRPr="00EC630D">
        <w:rPr>
          <w:sz w:val="24"/>
        </w:rPr>
        <w:t xml:space="preserve">Apply for the </w:t>
      </w:r>
      <w:hyperlink r:id="rId34" w:history="1">
        <w:r w:rsidRPr="00EC630D">
          <w:rPr>
            <w:rStyle w:val="Hyperlink"/>
            <w:sz w:val="24"/>
          </w:rPr>
          <w:t>Reading Internship Scheme</w:t>
        </w:r>
      </w:hyperlink>
      <w:r w:rsidRPr="00EC630D">
        <w:rPr>
          <w:sz w:val="24"/>
        </w:rPr>
        <w:t xml:space="preserve"> – these are paid summer opportunities with local employers which are exclusive to UoR students. These opportunities, and many others are advertised on </w:t>
      </w:r>
      <w:hyperlink r:id="rId35" w:history="1">
        <w:r w:rsidRPr="00EC630D">
          <w:rPr>
            <w:rStyle w:val="Hyperlink"/>
            <w:sz w:val="24"/>
          </w:rPr>
          <w:t>My Jobs Online</w:t>
        </w:r>
      </w:hyperlink>
    </w:p>
    <w:p w14:paraId="5BB7D914" w14:textId="77777777" w:rsidR="00735539" w:rsidRPr="00EC630D" w:rsidRDefault="00735539" w:rsidP="00735539">
      <w:pPr>
        <w:pStyle w:val="ListParagraph"/>
        <w:numPr>
          <w:ilvl w:val="0"/>
          <w:numId w:val="35"/>
        </w:numPr>
        <w:spacing w:after="120"/>
        <w:contextualSpacing w:val="0"/>
        <w:rPr>
          <w:sz w:val="24"/>
        </w:rPr>
      </w:pPr>
      <w:r w:rsidRPr="00EC630D">
        <w:rPr>
          <w:sz w:val="24"/>
        </w:rPr>
        <w:t xml:space="preserve">Get a </w:t>
      </w:r>
      <w:hyperlink r:id="rId36" w:history="1">
        <w:r w:rsidRPr="00EC630D">
          <w:rPr>
            <w:rStyle w:val="Hyperlink"/>
            <w:sz w:val="24"/>
          </w:rPr>
          <w:t>Thrive mentor</w:t>
        </w:r>
      </w:hyperlink>
      <w:r w:rsidRPr="00EC630D">
        <w:rPr>
          <w:sz w:val="24"/>
        </w:rPr>
        <w:t xml:space="preserve"> and build a relationship with a professional (penultimate year students only)</w:t>
      </w:r>
    </w:p>
    <w:p w14:paraId="370FB586" w14:textId="2EA5F4D7" w:rsidR="00735539" w:rsidRPr="00EC630D" w:rsidRDefault="00735539" w:rsidP="00735539">
      <w:pPr>
        <w:pStyle w:val="ListParagraph"/>
        <w:numPr>
          <w:ilvl w:val="0"/>
          <w:numId w:val="35"/>
        </w:numPr>
        <w:spacing w:after="120"/>
        <w:contextualSpacing w:val="0"/>
        <w:rPr>
          <w:color w:val="FF0000"/>
          <w:sz w:val="24"/>
        </w:rPr>
      </w:pPr>
      <w:r w:rsidRPr="00EC630D">
        <w:rPr>
          <w:sz w:val="24"/>
        </w:rPr>
        <w:t xml:space="preserve">Get involved in a society: look at the full list of </w:t>
      </w:r>
      <w:hyperlink r:id="rId37" w:history="1">
        <w:r w:rsidRPr="00EC630D">
          <w:rPr>
            <w:rStyle w:val="Hyperlink"/>
            <w:sz w:val="24"/>
          </w:rPr>
          <w:t>societies</w:t>
        </w:r>
      </w:hyperlink>
      <w:r w:rsidRPr="00EC630D">
        <w:rPr>
          <w:sz w:val="24"/>
        </w:rPr>
        <w:t xml:space="preserve"> for one aligned to your interests</w:t>
      </w:r>
    </w:p>
    <w:p w14:paraId="6292E56D" w14:textId="67E12FE9" w:rsidR="00537443" w:rsidRPr="00EC630D" w:rsidRDefault="00735539" w:rsidP="00537443">
      <w:pPr>
        <w:pStyle w:val="ListParagraph"/>
        <w:numPr>
          <w:ilvl w:val="0"/>
          <w:numId w:val="35"/>
        </w:numPr>
        <w:spacing w:after="120"/>
        <w:contextualSpacing w:val="0"/>
        <w:rPr>
          <w:sz w:val="24"/>
          <w:szCs w:val="28"/>
        </w:rPr>
      </w:pPr>
      <w:r w:rsidRPr="00EC630D">
        <w:rPr>
          <w:color w:val="000000"/>
          <w:sz w:val="24"/>
          <w:szCs w:val="28"/>
        </w:rPr>
        <w:lastRenderedPageBreak/>
        <w:t xml:space="preserve">If you are thinking about teaching as a possible career, you could consider volunteering for the University’s </w:t>
      </w:r>
      <w:hyperlink r:id="rId38" w:history="1">
        <w:r w:rsidRPr="00EC630D">
          <w:rPr>
            <w:rStyle w:val="Hyperlink"/>
            <w:sz w:val="24"/>
            <w:szCs w:val="28"/>
          </w:rPr>
          <w:t>Students in Schools</w:t>
        </w:r>
      </w:hyperlink>
      <w:r w:rsidRPr="00EC630D">
        <w:rPr>
          <w:color w:val="000000"/>
          <w:sz w:val="24"/>
          <w:szCs w:val="28"/>
        </w:rPr>
        <w:t xml:space="preserve"> scheme.</w:t>
      </w:r>
    </w:p>
    <w:p w14:paraId="706E52BD" w14:textId="0CFD154C" w:rsidR="00892E2B" w:rsidRPr="00EC630D" w:rsidRDefault="00892E2B" w:rsidP="00EC630D">
      <w:pPr>
        <w:pStyle w:val="Heading2"/>
        <w:rPr>
          <w:rFonts w:ascii="Arial" w:hAnsi="Arial" w:cs="Arial"/>
          <w:b/>
          <w:bCs/>
          <w:color w:val="auto"/>
          <w:sz w:val="36"/>
          <w:szCs w:val="36"/>
        </w:rPr>
      </w:pPr>
      <w:r w:rsidRPr="00EC630D">
        <w:rPr>
          <w:rFonts w:ascii="Arial" w:hAnsi="Arial" w:cs="Arial"/>
          <w:b/>
          <w:bCs/>
          <w:color w:val="auto"/>
          <w:sz w:val="36"/>
          <w:szCs w:val="36"/>
        </w:rPr>
        <w:t xml:space="preserve">Finding Opportunities </w:t>
      </w:r>
    </w:p>
    <w:p w14:paraId="02685D54" w14:textId="2B1289D5" w:rsidR="00892E2B" w:rsidRPr="00EC630D" w:rsidRDefault="00892E2B" w:rsidP="003128EC">
      <w:pPr>
        <w:spacing w:after="120" w:line="276" w:lineRule="auto"/>
        <w:jc w:val="both"/>
        <w:rPr>
          <w:rFonts w:ascii="Arial" w:hAnsi="Arial" w:cs="Arial"/>
          <w:color w:val="000000"/>
          <w:sz w:val="24"/>
          <w:szCs w:val="24"/>
        </w:rPr>
      </w:pPr>
      <w:r w:rsidRPr="00EC630D">
        <w:rPr>
          <w:rFonts w:ascii="Arial" w:hAnsi="Arial" w:cs="Arial"/>
          <w:sz w:val="24"/>
          <w:szCs w:val="24"/>
        </w:rPr>
        <w:t xml:space="preserve">Many of the links above have information about where to find vacancies, work experience, placements and what employers are looking for in their new graduate recruits. Some of the roles listed will require further study, if not immediately perhaps later to break past an initial entry post </w:t>
      </w:r>
      <w:r w:rsidR="00311B08" w:rsidRPr="00EC630D">
        <w:rPr>
          <w:rFonts w:ascii="Arial" w:hAnsi="Arial" w:cs="Arial"/>
          <w:sz w:val="24"/>
          <w:szCs w:val="24"/>
        </w:rPr>
        <w:t>e.g.,</w:t>
      </w:r>
      <w:r w:rsidRPr="00EC630D">
        <w:rPr>
          <w:rFonts w:ascii="Arial" w:hAnsi="Arial" w:cs="Arial"/>
          <w:sz w:val="24"/>
          <w:szCs w:val="24"/>
        </w:rPr>
        <w:t xml:space="preserve"> libraries, journalism, museums, law, researcher etc. Some jobs require a more creative job search as they either don't have the funds to advertise </w:t>
      </w:r>
      <w:r w:rsidRPr="00EC630D">
        <w:rPr>
          <w:rFonts w:ascii="Arial" w:hAnsi="Arial" w:cs="Arial"/>
          <w:color w:val="000000"/>
          <w:sz w:val="24"/>
          <w:szCs w:val="24"/>
        </w:rPr>
        <w:t>widely (</w:t>
      </w:r>
      <w:r w:rsidR="00311B08" w:rsidRPr="00EC630D">
        <w:rPr>
          <w:rFonts w:ascii="Arial" w:hAnsi="Arial" w:cs="Arial"/>
          <w:color w:val="000000"/>
          <w:sz w:val="24"/>
          <w:szCs w:val="24"/>
        </w:rPr>
        <w:t>e.g.,</w:t>
      </w:r>
      <w:r w:rsidRPr="00EC630D">
        <w:rPr>
          <w:rFonts w:ascii="Arial" w:hAnsi="Arial" w:cs="Arial"/>
          <w:color w:val="000000"/>
          <w:sz w:val="24"/>
          <w:szCs w:val="24"/>
        </w:rPr>
        <w:t xml:space="preserve"> charities) or to deal with the hordes of applications from interested people </w:t>
      </w:r>
      <w:r w:rsidR="00311B08" w:rsidRPr="00EC630D">
        <w:rPr>
          <w:rFonts w:ascii="Arial" w:hAnsi="Arial" w:cs="Arial"/>
          <w:color w:val="000000"/>
          <w:sz w:val="24"/>
          <w:szCs w:val="24"/>
        </w:rPr>
        <w:t>e.g.,</w:t>
      </w:r>
      <w:r w:rsidRPr="00EC630D">
        <w:rPr>
          <w:rFonts w:ascii="Arial" w:hAnsi="Arial" w:cs="Arial"/>
          <w:color w:val="000000"/>
          <w:sz w:val="24"/>
          <w:szCs w:val="24"/>
        </w:rPr>
        <w:t xml:space="preserve"> publishing and PR.</w:t>
      </w:r>
    </w:p>
    <w:p w14:paraId="0FB51DFE" w14:textId="562AC435" w:rsidR="00C05528" w:rsidRPr="00EC630D" w:rsidRDefault="00C05528" w:rsidP="004F2E65">
      <w:pPr>
        <w:pStyle w:val="Heading3"/>
      </w:pPr>
      <w:r w:rsidRPr="00EC630D">
        <w:t>Relevant Roles In Other Industries</w:t>
      </w:r>
    </w:p>
    <w:p w14:paraId="322131DA" w14:textId="1A961734" w:rsidR="00C05528" w:rsidRPr="00EC630D" w:rsidRDefault="00892E2B" w:rsidP="00EC630D">
      <w:pPr>
        <w:spacing w:after="120" w:line="276" w:lineRule="auto"/>
        <w:jc w:val="both"/>
        <w:rPr>
          <w:rStyle w:val="Hyperlink"/>
          <w:rFonts w:ascii="Arial" w:hAnsi="Arial" w:cs="Arial"/>
          <w:sz w:val="24"/>
          <w:szCs w:val="24"/>
        </w:rPr>
      </w:pPr>
      <w:r w:rsidRPr="00EC630D">
        <w:rPr>
          <w:rFonts w:ascii="Arial" w:hAnsi="Arial" w:cs="Arial"/>
          <w:color w:val="000000"/>
          <w:sz w:val="24"/>
          <w:szCs w:val="24"/>
        </w:rPr>
        <w:t xml:space="preserve">For legal careers look at </w:t>
      </w:r>
      <w:hyperlink r:id="rId39" w:history="1">
        <w:r w:rsidRPr="00EC630D">
          <w:rPr>
            <w:rStyle w:val="Hyperlink"/>
            <w:rFonts w:ascii="Arial" w:hAnsi="Arial" w:cs="Arial"/>
            <w:sz w:val="24"/>
            <w:szCs w:val="24"/>
          </w:rPr>
          <w:t>lawcareers.net</w:t>
        </w:r>
      </w:hyperlink>
      <w:r w:rsidR="00006142" w:rsidRPr="00EC630D">
        <w:rPr>
          <w:rStyle w:val="Hyperlink"/>
          <w:rFonts w:ascii="Arial" w:hAnsi="Arial" w:cs="Arial"/>
          <w:color w:val="auto"/>
          <w:sz w:val="24"/>
          <w:szCs w:val="24"/>
          <w:u w:val="none"/>
        </w:rPr>
        <w:t xml:space="preserve">, </w:t>
      </w:r>
      <w:r w:rsidRPr="00EC630D">
        <w:rPr>
          <w:rFonts w:ascii="Arial" w:hAnsi="Arial" w:cs="Arial"/>
          <w:sz w:val="24"/>
          <w:szCs w:val="24"/>
        </w:rPr>
        <w:t>Civil Service roles a</w:t>
      </w:r>
      <w:r w:rsidRPr="00EC630D">
        <w:rPr>
          <w:rFonts w:ascii="Arial" w:hAnsi="Arial" w:cs="Arial"/>
          <w:color w:val="000000"/>
          <w:sz w:val="24"/>
          <w:szCs w:val="24"/>
        </w:rPr>
        <w:t xml:space="preserve">t </w:t>
      </w:r>
      <w:hyperlink r:id="rId40" w:history="1">
        <w:r w:rsidRPr="00EC630D">
          <w:rPr>
            <w:rStyle w:val="Hyperlink"/>
            <w:rFonts w:ascii="Arial" w:hAnsi="Arial" w:cs="Arial"/>
            <w:sz w:val="24"/>
            <w:szCs w:val="24"/>
          </w:rPr>
          <w:t>civilservicejobs</w:t>
        </w:r>
      </w:hyperlink>
      <w:r w:rsidRPr="00EC630D">
        <w:rPr>
          <w:rStyle w:val="Hyperlink"/>
          <w:rFonts w:ascii="Arial" w:hAnsi="Arial" w:cs="Arial"/>
          <w:sz w:val="24"/>
          <w:szCs w:val="24"/>
        </w:rPr>
        <w:t>.service.gov.uk</w:t>
      </w:r>
      <w:r w:rsidR="00006142" w:rsidRPr="00EC630D">
        <w:rPr>
          <w:rFonts w:ascii="Arial" w:hAnsi="Arial" w:cs="Arial"/>
          <w:sz w:val="24"/>
          <w:szCs w:val="24"/>
        </w:rPr>
        <w:t>, f</w:t>
      </w:r>
      <w:r w:rsidR="00C05528" w:rsidRPr="00EC630D">
        <w:rPr>
          <w:rFonts w:ascii="Arial" w:hAnsi="Arial" w:cs="Arial"/>
          <w:sz w:val="24"/>
          <w:szCs w:val="24"/>
        </w:rPr>
        <w:t xml:space="preserve">or publishing see </w:t>
      </w:r>
      <w:hyperlink r:id="rId41" w:history="1">
        <w:r w:rsidR="00C05528" w:rsidRPr="00EC630D">
          <w:rPr>
            <w:rStyle w:val="Hyperlink"/>
            <w:rFonts w:ascii="Arial" w:hAnsi="Arial" w:cs="Arial"/>
            <w:sz w:val="24"/>
            <w:szCs w:val="24"/>
          </w:rPr>
          <w:t>jobs.thebookseller</w:t>
        </w:r>
      </w:hyperlink>
      <w:r w:rsidR="00C05528" w:rsidRPr="00EC630D">
        <w:rPr>
          <w:rStyle w:val="Hyperlink"/>
          <w:rFonts w:ascii="Arial" w:hAnsi="Arial" w:cs="Arial"/>
          <w:sz w:val="24"/>
          <w:szCs w:val="24"/>
        </w:rPr>
        <w:t>.com</w:t>
      </w:r>
      <w:r w:rsidR="00006142" w:rsidRPr="00EC630D">
        <w:rPr>
          <w:rStyle w:val="Hyperlink"/>
          <w:rFonts w:ascii="Arial" w:hAnsi="Arial" w:cs="Arial"/>
          <w:sz w:val="24"/>
          <w:szCs w:val="24"/>
        </w:rPr>
        <w:t xml:space="preserve">. </w:t>
      </w:r>
      <w:r w:rsidR="00C05528" w:rsidRPr="00EC630D">
        <w:rPr>
          <w:rFonts w:ascii="Arial" w:hAnsi="Arial" w:cs="Arial"/>
          <w:sz w:val="24"/>
          <w:szCs w:val="24"/>
        </w:rPr>
        <w:t xml:space="preserve">See prospects.ac.uk for further details on roles in </w:t>
      </w:r>
      <w:hyperlink r:id="rId42" w:history="1">
        <w:r w:rsidR="00C05528" w:rsidRPr="00EC630D">
          <w:rPr>
            <w:rStyle w:val="Hyperlink"/>
            <w:rFonts w:ascii="Arial" w:hAnsi="Arial" w:cs="Arial"/>
            <w:sz w:val="24"/>
            <w:szCs w:val="24"/>
          </w:rPr>
          <w:t>business, consulting and management</w:t>
        </w:r>
      </w:hyperlink>
      <w:r w:rsidR="00C05528" w:rsidRPr="00EC630D">
        <w:rPr>
          <w:rFonts w:ascii="Arial" w:hAnsi="Arial" w:cs="Arial"/>
          <w:sz w:val="24"/>
          <w:szCs w:val="24"/>
        </w:rPr>
        <w:t xml:space="preserve"> and information on </w:t>
      </w:r>
      <w:hyperlink r:id="rId43" w:history="1">
        <w:r w:rsidR="00C05528" w:rsidRPr="00EC630D">
          <w:rPr>
            <w:rStyle w:val="Hyperlink"/>
            <w:rFonts w:ascii="Arial" w:hAnsi="Arial" w:cs="Arial"/>
            <w:sz w:val="24"/>
            <w:szCs w:val="24"/>
          </w:rPr>
          <w:t>marketing, advertising and PR</w:t>
        </w:r>
      </w:hyperlink>
      <w:r w:rsidR="00C05528" w:rsidRPr="00EC630D">
        <w:rPr>
          <w:rFonts w:ascii="Arial" w:hAnsi="Arial" w:cs="Arial"/>
          <w:sz w:val="24"/>
          <w:szCs w:val="24"/>
        </w:rPr>
        <w:t xml:space="preserve"> and careers in </w:t>
      </w:r>
      <w:hyperlink r:id="rId44" w:history="1">
        <w:r w:rsidR="00C05528" w:rsidRPr="00EC630D">
          <w:rPr>
            <w:rStyle w:val="Hyperlink"/>
            <w:rFonts w:ascii="Arial" w:hAnsi="Arial" w:cs="Arial"/>
            <w:sz w:val="24"/>
            <w:szCs w:val="24"/>
          </w:rPr>
          <w:t>media</w:t>
        </w:r>
      </w:hyperlink>
      <w:r w:rsidR="00006142" w:rsidRPr="00EC630D">
        <w:rPr>
          <w:rStyle w:val="Hyperlink"/>
          <w:rFonts w:ascii="Arial" w:hAnsi="Arial" w:cs="Arial"/>
          <w:sz w:val="24"/>
          <w:szCs w:val="24"/>
        </w:rPr>
        <w:t>.</w:t>
      </w:r>
    </w:p>
    <w:p w14:paraId="27204AA9" w14:textId="77777777" w:rsidR="005807FB" w:rsidRPr="00EC630D" w:rsidRDefault="005807FB" w:rsidP="004F2E65">
      <w:pPr>
        <w:pStyle w:val="Heading3"/>
      </w:pPr>
      <w:r w:rsidRPr="00EC630D">
        <w:t>Community Development Roles</w:t>
      </w:r>
    </w:p>
    <w:p w14:paraId="0B6327A0" w14:textId="5421F1BF" w:rsidR="00892E2B" w:rsidRPr="00EC630D" w:rsidRDefault="005807FB" w:rsidP="005807FB">
      <w:pPr>
        <w:autoSpaceDE w:val="0"/>
        <w:autoSpaceDN w:val="0"/>
        <w:adjustRightInd w:val="0"/>
        <w:spacing w:after="120"/>
        <w:rPr>
          <w:rFonts w:ascii="Arial" w:hAnsi="Arial" w:cs="Arial"/>
          <w:sz w:val="24"/>
          <w:szCs w:val="24"/>
        </w:rPr>
      </w:pPr>
      <w:r w:rsidRPr="00EC630D">
        <w:rPr>
          <w:rFonts w:ascii="Arial" w:hAnsi="Arial" w:cs="Arial"/>
          <w:sz w:val="24"/>
          <w:szCs w:val="24"/>
        </w:rPr>
        <w:t>These</w:t>
      </w:r>
      <w:r w:rsidR="00892E2B" w:rsidRPr="00EC630D">
        <w:rPr>
          <w:rFonts w:ascii="Arial" w:hAnsi="Arial" w:cs="Arial"/>
          <w:sz w:val="24"/>
          <w:szCs w:val="24"/>
        </w:rPr>
        <w:t xml:space="preserve"> are often available in Local Government so head to </w:t>
      </w:r>
      <w:hyperlink r:id="rId45" w:history="1">
        <w:r w:rsidR="00892E2B" w:rsidRPr="00EC630D">
          <w:rPr>
            <w:rStyle w:val="Hyperlink"/>
            <w:rFonts w:ascii="Arial" w:hAnsi="Arial" w:cs="Arial"/>
            <w:sz w:val="24"/>
            <w:szCs w:val="24"/>
          </w:rPr>
          <w:t>Local Government Jobs</w:t>
        </w:r>
      </w:hyperlink>
      <w:r w:rsidR="00892E2B" w:rsidRPr="00EC630D">
        <w:rPr>
          <w:rStyle w:val="Hyperlink"/>
          <w:rFonts w:ascii="Arial" w:hAnsi="Arial" w:cs="Arial"/>
          <w:sz w:val="24"/>
          <w:szCs w:val="24"/>
        </w:rPr>
        <w:t xml:space="preserve"> (lgjobs.com)</w:t>
      </w:r>
      <w:r w:rsidR="00892E2B" w:rsidRPr="00EC630D">
        <w:rPr>
          <w:rFonts w:ascii="Arial" w:hAnsi="Arial" w:cs="Arial"/>
          <w:sz w:val="24"/>
          <w:szCs w:val="24"/>
        </w:rPr>
        <w:t xml:space="preserve"> or </w:t>
      </w:r>
      <w:hyperlink r:id="rId46" w:history="1">
        <w:r w:rsidR="00892E2B" w:rsidRPr="00EC630D">
          <w:rPr>
            <w:rStyle w:val="Hyperlink"/>
            <w:rFonts w:ascii="Arial" w:hAnsi="Arial" w:cs="Arial"/>
            <w:sz w:val="24"/>
            <w:szCs w:val="24"/>
          </w:rPr>
          <w:t>jobsgopublic</w:t>
        </w:r>
      </w:hyperlink>
      <w:r w:rsidR="00892E2B" w:rsidRPr="00EC630D">
        <w:rPr>
          <w:rStyle w:val="Hyperlink"/>
          <w:rFonts w:ascii="Arial" w:hAnsi="Arial" w:cs="Arial"/>
          <w:sz w:val="24"/>
          <w:szCs w:val="24"/>
        </w:rPr>
        <w:t>.com,</w:t>
      </w:r>
      <w:r w:rsidR="00892E2B" w:rsidRPr="00EC630D">
        <w:rPr>
          <w:rFonts w:ascii="Arial" w:hAnsi="Arial" w:cs="Arial"/>
          <w:sz w:val="24"/>
          <w:szCs w:val="24"/>
        </w:rPr>
        <w:t xml:space="preserve"> and see the </w:t>
      </w:r>
      <w:hyperlink r:id="rId47" w:history="1">
        <w:r w:rsidR="00892E2B" w:rsidRPr="00EC630D">
          <w:rPr>
            <w:rStyle w:val="Hyperlink"/>
            <w:rFonts w:ascii="Arial" w:hAnsi="Arial" w:cs="Arial"/>
            <w:sz w:val="24"/>
            <w:szCs w:val="24"/>
          </w:rPr>
          <w:t>NGDP scheme</w:t>
        </w:r>
      </w:hyperlink>
    </w:p>
    <w:p w14:paraId="053D1900" w14:textId="77777777" w:rsidR="0091680F" w:rsidRPr="00EC630D" w:rsidRDefault="0091680F" w:rsidP="004F2E65">
      <w:pPr>
        <w:pStyle w:val="Heading3"/>
        <w:rPr>
          <w:color w:val="FF0000"/>
        </w:rPr>
      </w:pPr>
      <w:r w:rsidRPr="00EC630D">
        <w:t>Further Study/Research</w:t>
      </w:r>
    </w:p>
    <w:p w14:paraId="13F4BBAB" w14:textId="1131ACBB" w:rsidR="0091680F" w:rsidRPr="00EC630D" w:rsidRDefault="004F2E65" w:rsidP="0091680F">
      <w:pPr>
        <w:shd w:val="clear" w:color="auto" w:fill="FFFFFF"/>
        <w:spacing w:after="120"/>
        <w:rPr>
          <w:rFonts w:ascii="Arial" w:hAnsi="Arial" w:cs="Arial"/>
          <w:sz w:val="24"/>
          <w:szCs w:val="24"/>
        </w:rPr>
      </w:pPr>
      <w:hyperlink r:id="rId48" w:history="1">
        <w:r w:rsidR="0091680F" w:rsidRPr="00EC630D">
          <w:rPr>
            <w:rStyle w:val="Hyperlink"/>
            <w:rFonts w:ascii="Arial" w:hAnsi="Arial" w:cs="Arial"/>
            <w:sz w:val="24"/>
            <w:szCs w:val="24"/>
          </w:rPr>
          <w:t>University of Reading</w:t>
        </w:r>
      </w:hyperlink>
      <w:r w:rsidR="0091680F" w:rsidRPr="00EC630D">
        <w:rPr>
          <w:rFonts w:ascii="Arial" w:hAnsi="Arial" w:cs="Arial"/>
          <w:sz w:val="24"/>
          <w:szCs w:val="24"/>
        </w:rPr>
        <w:t xml:space="preserve"> | </w:t>
      </w:r>
      <w:hyperlink r:id="rId49" w:history="1">
        <w:r w:rsidR="0091680F" w:rsidRPr="00EC630D">
          <w:rPr>
            <w:rStyle w:val="Hyperlink"/>
            <w:rFonts w:ascii="Arial" w:hAnsi="Arial" w:cs="Arial"/>
            <w:sz w:val="24"/>
            <w:szCs w:val="24"/>
          </w:rPr>
          <w:t>Find a Masters</w:t>
        </w:r>
      </w:hyperlink>
      <w:r w:rsidR="0091680F" w:rsidRPr="00EC630D">
        <w:rPr>
          <w:rFonts w:ascii="Arial" w:hAnsi="Arial" w:cs="Arial"/>
          <w:sz w:val="24"/>
          <w:szCs w:val="24"/>
        </w:rPr>
        <w:t xml:space="preserve"> | </w:t>
      </w:r>
      <w:hyperlink r:id="rId50" w:history="1">
        <w:r w:rsidR="0091680F" w:rsidRPr="00EC630D">
          <w:rPr>
            <w:rStyle w:val="Hyperlink"/>
            <w:rFonts w:ascii="Arial" w:hAnsi="Arial" w:cs="Arial"/>
            <w:sz w:val="24"/>
            <w:szCs w:val="24"/>
          </w:rPr>
          <w:t>Find a PhD</w:t>
        </w:r>
      </w:hyperlink>
    </w:p>
    <w:p w14:paraId="25D3963A" w14:textId="77777777" w:rsidR="005807FB" w:rsidRPr="00EC630D" w:rsidRDefault="005807FB" w:rsidP="005807FB">
      <w:pPr>
        <w:autoSpaceDE w:val="0"/>
        <w:autoSpaceDN w:val="0"/>
        <w:adjustRightInd w:val="0"/>
        <w:spacing w:after="120"/>
        <w:rPr>
          <w:rFonts w:ascii="Arial" w:hAnsi="Arial" w:cs="Arial"/>
          <w:color w:val="0563C1" w:themeColor="hyperlink"/>
          <w:sz w:val="24"/>
          <w:szCs w:val="24"/>
          <w:u w:val="single"/>
        </w:rPr>
      </w:pPr>
      <w:r w:rsidRPr="00EC630D">
        <w:rPr>
          <w:rFonts w:ascii="Arial" w:hAnsi="Arial" w:cs="Arial"/>
          <w:color w:val="000000"/>
          <w:sz w:val="24"/>
          <w:szCs w:val="24"/>
        </w:rPr>
        <w:t xml:space="preserve">For journalism you may well need to take a postgraduate conversion course accredited by the </w:t>
      </w:r>
      <w:hyperlink r:id="rId51" w:history="1">
        <w:r w:rsidRPr="00EC630D">
          <w:rPr>
            <w:rStyle w:val="Hyperlink"/>
            <w:rFonts w:ascii="Arial" w:hAnsi="Arial" w:cs="Arial"/>
            <w:sz w:val="24"/>
            <w:szCs w:val="24"/>
          </w:rPr>
          <w:t>National Council for the Training of Journalists</w:t>
        </w:r>
      </w:hyperlink>
      <w:r w:rsidRPr="00EC630D">
        <w:rPr>
          <w:rStyle w:val="Hyperlink"/>
          <w:rFonts w:ascii="Arial" w:hAnsi="Arial" w:cs="Arial"/>
          <w:sz w:val="24"/>
          <w:szCs w:val="24"/>
        </w:rPr>
        <w:t xml:space="preserve"> (nctj.com)</w:t>
      </w:r>
    </w:p>
    <w:p w14:paraId="2ED0381C" w14:textId="77777777" w:rsidR="0091680F" w:rsidRPr="00EC630D" w:rsidRDefault="0091680F" w:rsidP="004F2E65">
      <w:pPr>
        <w:pStyle w:val="Heading3"/>
      </w:pPr>
      <w:r w:rsidRPr="00EC630D">
        <w:t>Graduate Jobs</w:t>
      </w:r>
    </w:p>
    <w:p w14:paraId="37B2C2C0" w14:textId="5968EB56" w:rsidR="00754AC0" w:rsidRPr="00EC630D" w:rsidRDefault="004F2E65" w:rsidP="00C4618C">
      <w:pPr>
        <w:spacing w:after="120"/>
        <w:rPr>
          <w:rFonts w:ascii="Arial" w:hAnsi="Arial" w:cs="Arial"/>
          <w:sz w:val="24"/>
          <w:szCs w:val="24"/>
        </w:rPr>
      </w:pPr>
      <w:hyperlink r:id="rId52" w:history="1">
        <w:r w:rsidR="0091680F" w:rsidRPr="00EC630D">
          <w:rPr>
            <w:rStyle w:val="Hyperlink"/>
            <w:rFonts w:ascii="Arial" w:hAnsi="Arial" w:cs="Arial"/>
            <w:sz w:val="24"/>
            <w:szCs w:val="24"/>
          </w:rPr>
          <w:t>prospects</w:t>
        </w:r>
      </w:hyperlink>
      <w:r w:rsidR="0091680F" w:rsidRPr="00EC630D">
        <w:rPr>
          <w:rStyle w:val="Hyperlink"/>
          <w:rFonts w:ascii="Arial" w:hAnsi="Arial" w:cs="Arial"/>
          <w:sz w:val="24"/>
          <w:szCs w:val="24"/>
        </w:rPr>
        <w:t>.ac.uk</w:t>
      </w:r>
      <w:r w:rsidR="0091680F" w:rsidRPr="00EC630D">
        <w:rPr>
          <w:rFonts w:ascii="Arial" w:hAnsi="Arial" w:cs="Arial"/>
          <w:sz w:val="24"/>
          <w:szCs w:val="24"/>
        </w:rPr>
        <w:t xml:space="preserve"> | </w:t>
      </w:r>
      <w:hyperlink r:id="rId53" w:history="1">
        <w:r w:rsidR="0091680F" w:rsidRPr="00EC630D">
          <w:rPr>
            <w:rStyle w:val="Hyperlink"/>
            <w:rFonts w:ascii="Arial" w:hAnsi="Arial" w:cs="Arial"/>
            <w:sz w:val="24"/>
            <w:szCs w:val="24"/>
          </w:rPr>
          <w:t>targetjobs</w:t>
        </w:r>
      </w:hyperlink>
      <w:r w:rsidR="0091680F" w:rsidRPr="00EC630D">
        <w:rPr>
          <w:rStyle w:val="Hyperlink"/>
          <w:rFonts w:ascii="Arial" w:hAnsi="Arial" w:cs="Arial"/>
          <w:sz w:val="24"/>
          <w:szCs w:val="24"/>
        </w:rPr>
        <w:t>.co.uk</w:t>
      </w:r>
      <w:r w:rsidR="0091680F" w:rsidRPr="00EC630D">
        <w:rPr>
          <w:rFonts w:ascii="Arial" w:hAnsi="Arial" w:cs="Arial"/>
          <w:sz w:val="24"/>
          <w:szCs w:val="24"/>
        </w:rPr>
        <w:t xml:space="preserve"> | </w:t>
      </w:r>
      <w:hyperlink r:id="rId54" w:history="1">
        <w:r w:rsidR="0091680F" w:rsidRPr="00EC630D">
          <w:rPr>
            <w:rStyle w:val="Hyperlink"/>
            <w:rFonts w:ascii="Arial" w:hAnsi="Arial" w:cs="Arial"/>
            <w:sz w:val="24"/>
            <w:szCs w:val="24"/>
          </w:rPr>
          <w:t>milkround</w:t>
        </w:r>
      </w:hyperlink>
      <w:r w:rsidR="0091680F" w:rsidRPr="00EC630D">
        <w:rPr>
          <w:rStyle w:val="Hyperlink"/>
          <w:rFonts w:ascii="Arial" w:hAnsi="Arial" w:cs="Arial"/>
          <w:sz w:val="24"/>
          <w:szCs w:val="24"/>
        </w:rPr>
        <w:t>.com</w:t>
      </w:r>
      <w:r w:rsidR="0091680F" w:rsidRPr="00EC630D">
        <w:rPr>
          <w:rFonts w:ascii="Arial" w:hAnsi="Arial" w:cs="Arial"/>
          <w:sz w:val="24"/>
          <w:szCs w:val="24"/>
        </w:rPr>
        <w:t xml:space="preserve"> | </w:t>
      </w:r>
      <w:hyperlink r:id="rId55" w:history="1">
        <w:r w:rsidR="0091680F" w:rsidRPr="00EC630D">
          <w:rPr>
            <w:rStyle w:val="Hyperlink"/>
            <w:rFonts w:ascii="Arial" w:hAnsi="Arial" w:cs="Arial"/>
            <w:sz w:val="24"/>
            <w:szCs w:val="24"/>
          </w:rPr>
          <w:t>ratemyplacement</w:t>
        </w:r>
      </w:hyperlink>
      <w:r w:rsidR="0091680F" w:rsidRPr="00EC630D">
        <w:rPr>
          <w:rStyle w:val="Hyperlink"/>
          <w:rFonts w:ascii="Arial" w:hAnsi="Arial" w:cs="Arial"/>
          <w:sz w:val="24"/>
          <w:szCs w:val="24"/>
        </w:rPr>
        <w:t xml:space="preserve">.co.uk </w:t>
      </w:r>
      <w:r w:rsidR="0091680F" w:rsidRPr="00EC630D">
        <w:rPr>
          <w:rFonts w:ascii="Arial" w:hAnsi="Arial" w:cs="Arial"/>
          <w:sz w:val="24"/>
          <w:szCs w:val="24"/>
        </w:rPr>
        <w:t xml:space="preserve">| </w:t>
      </w:r>
      <w:hyperlink r:id="rId56" w:history="1">
        <w:r w:rsidR="0091680F" w:rsidRPr="00EC630D">
          <w:rPr>
            <w:rStyle w:val="Hyperlink"/>
            <w:rFonts w:ascii="Arial" w:hAnsi="Arial" w:cs="Arial"/>
            <w:sz w:val="24"/>
            <w:szCs w:val="24"/>
          </w:rPr>
          <w:t>gradcracker</w:t>
        </w:r>
      </w:hyperlink>
      <w:r w:rsidR="0091680F" w:rsidRPr="00EC630D">
        <w:rPr>
          <w:rStyle w:val="Hyperlink"/>
          <w:rFonts w:ascii="Arial" w:hAnsi="Arial" w:cs="Arial"/>
          <w:sz w:val="24"/>
          <w:szCs w:val="24"/>
        </w:rPr>
        <w:t>.com</w:t>
      </w:r>
      <w:r w:rsidR="0091680F" w:rsidRPr="00EC630D">
        <w:rPr>
          <w:rFonts w:ascii="Arial" w:hAnsi="Arial" w:cs="Arial"/>
          <w:sz w:val="24"/>
          <w:szCs w:val="24"/>
        </w:rPr>
        <w:t xml:space="preserve"> </w:t>
      </w:r>
    </w:p>
    <w:p w14:paraId="02E67BFE" w14:textId="60E20F85" w:rsidR="00892E2B" w:rsidRPr="00EC630D" w:rsidRDefault="00892E2B" w:rsidP="00EC630D">
      <w:pPr>
        <w:pStyle w:val="Heading2"/>
        <w:rPr>
          <w:rFonts w:ascii="Arial" w:hAnsi="Arial" w:cs="Arial"/>
          <w:b/>
          <w:bCs/>
          <w:color w:val="auto"/>
          <w:sz w:val="36"/>
          <w:szCs w:val="36"/>
        </w:rPr>
      </w:pPr>
      <w:r w:rsidRPr="00EC630D">
        <w:rPr>
          <w:rFonts w:ascii="Arial" w:hAnsi="Arial" w:cs="Arial"/>
          <w:b/>
          <w:bCs/>
          <w:color w:val="auto"/>
          <w:sz w:val="36"/>
          <w:szCs w:val="36"/>
        </w:rPr>
        <w:t xml:space="preserve">Exploring Further </w:t>
      </w:r>
    </w:p>
    <w:p w14:paraId="5F2F6975" w14:textId="0A50ADAE" w:rsidR="00892E2B" w:rsidRPr="00D06805" w:rsidRDefault="00F47CAC" w:rsidP="00F47CAC">
      <w:pPr>
        <w:spacing w:after="120" w:line="276" w:lineRule="auto"/>
        <w:jc w:val="both"/>
        <w:rPr>
          <w:rFonts w:ascii="Arial" w:hAnsi="Arial" w:cs="Arial"/>
          <w:sz w:val="24"/>
          <w:szCs w:val="24"/>
        </w:rPr>
      </w:pPr>
      <w:r w:rsidRPr="00D06805">
        <w:rPr>
          <w:rFonts w:ascii="Arial" w:hAnsi="Arial" w:cs="Arial"/>
          <w:sz w:val="24"/>
          <w:szCs w:val="24"/>
        </w:rPr>
        <w:t xml:space="preserve">There are many professional bodies associated with these areas which can provide useful information for example, for information </w:t>
      </w:r>
      <w:r w:rsidR="00892E2B" w:rsidRPr="00D06805">
        <w:rPr>
          <w:rFonts w:ascii="Arial" w:hAnsi="Arial" w:cs="Arial"/>
          <w:color w:val="000000"/>
          <w:sz w:val="24"/>
          <w:szCs w:val="24"/>
        </w:rPr>
        <w:t xml:space="preserve">on museums and galleries head to the </w:t>
      </w:r>
      <w:hyperlink r:id="rId57" w:history="1">
        <w:r w:rsidR="00892E2B" w:rsidRPr="00D06805">
          <w:rPr>
            <w:rStyle w:val="Hyperlink"/>
            <w:rFonts w:ascii="Arial" w:hAnsi="Arial" w:cs="Arial"/>
            <w:sz w:val="24"/>
            <w:szCs w:val="24"/>
          </w:rPr>
          <w:t>artscouncil</w:t>
        </w:r>
      </w:hyperlink>
      <w:r w:rsidR="00892E2B" w:rsidRPr="00D06805">
        <w:rPr>
          <w:rStyle w:val="Hyperlink"/>
          <w:rFonts w:ascii="Arial" w:hAnsi="Arial" w:cs="Arial"/>
          <w:sz w:val="24"/>
          <w:szCs w:val="24"/>
        </w:rPr>
        <w:t>.org.uk</w:t>
      </w:r>
      <w:r w:rsidR="00892E2B" w:rsidRPr="00D06805">
        <w:rPr>
          <w:rFonts w:ascii="Arial" w:hAnsi="Arial" w:cs="Arial"/>
          <w:color w:val="000000"/>
          <w:sz w:val="24"/>
          <w:szCs w:val="24"/>
        </w:rPr>
        <w:t xml:space="preserve"> website and the </w:t>
      </w:r>
      <w:hyperlink r:id="rId58" w:history="1">
        <w:r w:rsidR="00892E2B" w:rsidRPr="00D06805">
          <w:rPr>
            <w:rStyle w:val="Hyperlink"/>
            <w:rFonts w:ascii="Arial" w:hAnsi="Arial" w:cs="Arial"/>
            <w:sz w:val="24"/>
            <w:szCs w:val="24"/>
          </w:rPr>
          <w:t>museumsassociation</w:t>
        </w:r>
      </w:hyperlink>
      <w:r w:rsidR="00892E2B" w:rsidRPr="00D06805">
        <w:rPr>
          <w:rStyle w:val="Hyperlink"/>
          <w:rFonts w:ascii="Arial" w:hAnsi="Arial" w:cs="Arial"/>
          <w:sz w:val="24"/>
          <w:szCs w:val="24"/>
        </w:rPr>
        <w:t>.org/workforce</w:t>
      </w:r>
      <w:r w:rsidR="00892E2B" w:rsidRPr="00D06805">
        <w:rPr>
          <w:rFonts w:ascii="Arial" w:hAnsi="Arial" w:cs="Arial"/>
          <w:color w:val="000000"/>
          <w:sz w:val="24"/>
          <w:szCs w:val="24"/>
        </w:rPr>
        <w:t>.</w:t>
      </w:r>
    </w:p>
    <w:p w14:paraId="38ED9176" w14:textId="77777777" w:rsidR="00892E2B" w:rsidRPr="00D06805" w:rsidRDefault="00892E2B" w:rsidP="003128EC">
      <w:pPr>
        <w:pStyle w:val="ListParagraph"/>
        <w:numPr>
          <w:ilvl w:val="0"/>
          <w:numId w:val="33"/>
        </w:numPr>
        <w:autoSpaceDE w:val="0"/>
        <w:autoSpaceDN w:val="0"/>
        <w:adjustRightInd w:val="0"/>
        <w:spacing w:after="120"/>
        <w:contextualSpacing w:val="0"/>
        <w:rPr>
          <w:color w:val="000000"/>
          <w:sz w:val="24"/>
        </w:rPr>
      </w:pPr>
      <w:r w:rsidRPr="00D06805">
        <w:rPr>
          <w:color w:val="000000"/>
          <w:sz w:val="24"/>
        </w:rPr>
        <w:t xml:space="preserve">To find out about volunteering at the University's museum try contacting </w:t>
      </w:r>
      <w:hyperlink r:id="rId59" w:history="1">
        <w:r w:rsidRPr="00D06805">
          <w:rPr>
            <w:rStyle w:val="Hyperlink"/>
            <w:sz w:val="24"/>
          </w:rPr>
          <w:t>MERL</w:t>
        </w:r>
      </w:hyperlink>
      <w:r w:rsidRPr="00D06805">
        <w:rPr>
          <w:color w:val="000000"/>
          <w:sz w:val="24"/>
        </w:rPr>
        <w:t xml:space="preserve">; MERL has also produced a series of YouTube videos on </w:t>
      </w:r>
      <w:hyperlink r:id="rId60" w:history="1">
        <w:r w:rsidRPr="00D06805">
          <w:rPr>
            <w:rStyle w:val="Hyperlink"/>
            <w:sz w:val="24"/>
          </w:rPr>
          <w:t>careers in museums and archives</w:t>
        </w:r>
      </w:hyperlink>
      <w:r w:rsidRPr="00D06805">
        <w:rPr>
          <w:color w:val="000000"/>
          <w:sz w:val="24"/>
        </w:rPr>
        <w:t xml:space="preserve">. </w:t>
      </w:r>
    </w:p>
    <w:p w14:paraId="0CF23230" w14:textId="77777777" w:rsidR="00892E2B" w:rsidRPr="00D06805" w:rsidRDefault="00892E2B" w:rsidP="003128EC">
      <w:pPr>
        <w:pStyle w:val="ListParagraph"/>
        <w:numPr>
          <w:ilvl w:val="0"/>
          <w:numId w:val="33"/>
        </w:numPr>
        <w:autoSpaceDE w:val="0"/>
        <w:autoSpaceDN w:val="0"/>
        <w:adjustRightInd w:val="0"/>
        <w:spacing w:after="120"/>
        <w:contextualSpacing w:val="0"/>
        <w:rPr>
          <w:color w:val="000000"/>
          <w:sz w:val="24"/>
        </w:rPr>
      </w:pPr>
      <w:r w:rsidRPr="00D06805">
        <w:rPr>
          <w:color w:val="000000"/>
          <w:sz w:val="24"/>
        </w:rPr>
        <w:t xml:space="preserve">For jobs within charities, public sector and NGOs try </w:t>
      </w:r>
      <w:hyperlink r:id="rId61" w:history="1">
        <w:r w:rsidRPr="00D06805">
          <w:rPr>
            <w:rStyle w:val="Hyperlink"/>
            <w:sz w:val="24"/>
          </w:rPr>
          <w:t>jobsgopublic</w:t>
        </w:r>
      </w:hyperlink>
      <w:r w:rsidRPr="00D06805">
        <w:rPr>
          <w:rStyle w:val="Hyperlink"/>
          <w:sz w:val="24"/>
        </w:rPr>
        <w:t>.com</w:t>
      </w:r>
      <w:r w:rsidRPr="00D06805">
        <w:rPr>
          <w:color w:val="000000"/>
          <w:sz w:val="24"/>
        </w:rPr>
        <w:t xml:space="preserve">. </w:t>
      </w:r>
    </w:p>
    <w:p w14:paraId="427C1881" w14:textId="77777777" w:rsidR="00892E2B" w:rsidRPr="00D06805" w:rsidRDefault="00892E2B" w:rsidP="003128EC">
      <w:pPr>
        <w:pStyle w:val="ListParagraph"/>
        <w:numPr>
          <w:ilvl w:val="0"/>
          <w:numId w:val="33"/>
        </w:numPr>
        <w:autoSpaceDE w:val="0"/>
        <w:autoSpaceDN w:val="0"/>
        <w:adjustRightInd w:val="0"/>
        <w:spacing w:after="120"/>
        <w:contextualSpacing w:val="0"/>
        <w:rPr>
          <w:color w:val="000000"/>
          <w:sz w:val="24"/>
        </w:rPr>
      </w:pPr>
      <w:r w:rsidRPr="00D06805">
        <w:rPr>
          <w:color w:val="000000"/>
          <w:sz w:val="24"/>
        </w:rPr>
        <w:t xml:space="preserve">To find publishers to approach for work experience or vacancies try </w:t>
      </w:r>
      <w:hyperlink r:id="rId62" w:history="1">
        <w:r w:rsidRPr="00D06805">
          <w:rPr>
            <w:rStyle w:val="Hyperlink"/>
            <w:sz w:val="24"/>
          </w:rPr>
          <w:t>publishers.org.uk</w:t>
        </w:r>
      </w:hyperlink>
      <w:r w:rsidRPr="00D06805">
        <w:rPr>
          <w:color w:val="000000"/>
          <w:sz w:val="24"/>
        </w:rPr>
        <w:t>.</w:t>
      </w:r>
    </w:p>
    <w:p w14:paraId="2DC4E821" w14:textId="77777777" w:rsidR="00892E2B" w:rsidRPr="00D06805" w:rsidRDefault="004F2E65" w:rsidP="003128EC">
      <w:pPr>
        <w:pStyle w:val="ListParagraph"/>
        <w:numPr>
          <w:ilvl w:val="0"/>
          <w:numId w:val="33"/>
        </w:numPr>
        <w:autoSpaceDE w:val="0"/>
        <w:autoSpaceDN w:val="0"/>
        <w:adjustRightInd w:val="0"/>
        <w:spacing w:after="120"/>
        <w:contextualSpacing w:val="0"/>
        <w:rPr>
          <w:color w:val="000000"/>
          <w:sz w:val="24"/>
        </w:rPr>
      </w:pPr>
      <w:hyperlink r:id="rId63" w:history="1">
        <w:r w:rsidR="00892E2B" w:rsidRPr="00D06805">
          <w:rPr>
            <w:rStyle w:val="Hyperlink"/>
            <w:sz w:val="24"/>
          </w:rPr>
          <w:t>lawsociety</w:t>
        </w:r>
      </w:hyperlink>
      <w:r w:rsidR="00892E2B" w:rsidRPr="00D06805">
        <w:rPr>
          <w:rStyle w:val="Hyperlink"/>
          <w:sz w:val="24"/>
        </w:rPr>
        <w:t>.org.uk</w:t>
      </w:r>
      <w:r w:rsidR="00892E2B" w:rsidRPr="00D06805">
        <w:rPr>
          <w:color w:val="000000"/>
          <w:sz w:val="24"/>
        </w:rPr>
        <w:t xml:space="preserve"> gives a great overview of legal careers.</w:t>
      </w:r>
    </w:p>
    <w:p w14:paraId="7609F69A" w14:textId="6B51B3C6" w:rsidR="00892E2B" w:rsidRPr="00D06805" w:rsidRDefault="00892E2B" w:rsidP="003128EC">
      <w:pPr>
        <w:pStyle w:val="ListParagraph"/>
        <w:numPr>
          <w:ilvl w:val="0"/>
          <w:numId w:val="33"/>
        </w:numPr>
        <w:autoSpaceDE w:val="0"/>
        <w:autoSpaceDN w:val="0"/>
        <w:adjustRightInd w:val="0"/>
        <w:spacing w:after="120"/>
        <w:contextualSpacing w:val="0"/>
        <w:rPr>
          <w:color w:val="000000"/>
          <w:sz w:val="24"/>
        </w:rPr>
      </w:pPr>
      <w:r w:rsidRPr="00D06805">
        <w:rPr>
          <w:color w:val="000000"/>
          <w:sz w:val="24"/>
        </w:rPr>
        <w:t xml:space="preserve">Find ethical jobs at </w:t>
      </w:r>
      <w:hyperlink r:id="rId64" w:history="1">
        <w:r w:rsidRPr="00D06805">
          <w:rPr>
            <w:rStyle w:val="Hyperlink"/>
            <w:sz w:val="24"/>
          </w:rPr>
          <w:t>ethical-jobs</w:t>
        </w:r>
      </w:hyperlink>
      <w:r w:rsidRPr="00D06805">
        <w:rPr>
          <w:rStyle w:val="Hyperlink"/>
          <w:sz w:val="24"/>
        </w:rPr>
        <w:t>.co.uk</w:t>
      </w:r>
      <w:r w:rsidRPr="00D06805">
        <w:rPr>
          <w:color w:val="000000"/>
          <w:sz w:val="24"/>
        </w:rPr>
        <w:t xml:space="preserve">. </w:t>
      </w:r>
    </w:p>
    <w:p w14:paraId="7746701F" w14:textId="77777777" w:rsidR="00892E2B" w:rsidRPr="00D06805" w:rsidRDefault="00892E2B" w:rsidP="003128EC">
      <w:pPr>
        <w:pStyle w:val="ListParagraph"/>
        <w:numPr>
          <w:ilvl w:val="0"/>
          <w:numId w:val="33"/>
        </w:numPr>
        <w:autoSpaceDE w:val="0"/>
        <w:autoSpaceDN w:val="0"/>
        <w:adjustRightInd w:val="0"/>
        <w:spacing w:after="120"/>
        <w:contextualSpacing w:val="0"/>
        <w:rPr>
          <w:color w:val="000000"/>
          <w:sz w:val="24"/>
        </w:rPr>
      </w:pPr>
      <w:r w:rsidRPr="00D06805">
        <w:rPr>
          <w:color w:val="000000"/>
          <w:sz w:val="24"/>
        </w:rPr>
        <w:t xml:space="preserve">For jobs in international development, try </w:t>
      </w:r>
      <w:hyperlink r:id="rId65" w:history="1">
        <w:r w:rsidRPr="00D06805">
          <w:rPr>
            <w:rStyle w:val="Hyperlink"/>
            <w:sz w:val="24"/>
          </w:rPr>
          <w:t>thirdsector</w:t>
        </w:r>
      </w:hyperlink>
      <w:r w:rsidRPr="00D06805">
        <w:rPr>
          <w:rStyle w:val="Hyperlink"/>
          <w:sz w:val="24"/>
        </w:rPr>
        <w:t>.co.uk/jobs/international-development</w:t>
      </w:r>
      <w:r w:rsidRPr="00D06805">
        <w:rPr>
          <w:color w:val="000000"/>
          <w:sz w:val="24"/>
        </w:rPr>
        <w:t xml:space="preserve">. </w:t>
      </w:r>
    </w:p>
    <w:p w14:paraId="45570FBD" w14:textId="1D5D8B92" w:rsidR="00892E2B" w:rsidRPr="00D06805" w:rsidRDefault="004F2E65" w:rsidP="003128EC">
      <w:pPr>
        <w:pStyle w:val="ListParagraph"/>
        <w:numPr>
          <w:ilvl w:val="0"/>
          <w:numId w:val="33"/>
        </w:numPr>
        <w:autoSpaceDE w:val="0"/>
        <w:autoSpaceDN w:val="0"/>
        <w:adjustRightInd w:val="0"/>
        <w:spacing w:after="120"/>
        <w:contextualSpacing w:val="0"/>
        <w:rPr>
          <w:color w:val="000000"/>
          <w:sz w:val="24"/>
        </w:rPr>
      </w:pPr>
      <w:hyperlink r:id="rId66" w:history="1">
        <w:r w:rsidR="00892E2B" w:rsidRPr="00D06805">
          <w:rPr>
            <w:rStyle w:val="Hyperlink"/>
            <w:sz w:val="24"/>
          </w:rPr>
          <w:t>campaignlive.co.uk/jobs</w:t>
        </w:r>
      </w:hyperlink>
      <w:r w:rsidR="00892E2B" w:rsidRPr="00D06805">
        <w:rPr>
          <w:color w:val="000000"/>
          <w:sz w:val="24"/>
        </w:rPr>
        <w:t xml:space="preserve"> for jobs in media.</w:t>
      </w:r>
    </w:p>
    <w:p w14:paraId="4963866C" w14:textId="77777777" w:rsidR="00D06805" w:rsidRDefault="00D06805" w:rsidP="00D06805">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67">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386CE8F1" w14:textId="03FED666" w:rsidR="0066506E" w:rsidRPr="00D06805" w:rsidRDefault="00D06805" w:rsidP="00D06805">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8">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66506E" w:rsidRPr="00D06805" w:rsidSect="00EC630D">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4254" w14:textId="77777777" w:rsidR="00D84F5D" w:rsidRDefault="00D84F5D" w:rsidP="008E4C77">
      <w:pPr>
        <w:spacing w:after="0" w:line="240" w:lineRule="auto"/>
      </w:pPr>
      <w:r>
        <w:separator/>
      </w:r>
    </w:p>
  </w:endnote>
  <w:endnote w:type="continuationSeparator" w:id="0">
    <w:p w14:paraId="4D20CE82" w14:textId="77777777" w:rsidR="00D84F5D" w:rsidRDefault="00D84F5D" w:rsidP="008E4C77">
      <w:pPr>
        <w:spacing w:after="0" w:line="240" w:lineRule="auto"/>
      </w:pPr>
      <w:r>
        <w:continuationSeparator/>
      </w:r>
    </w:p>
  </w:endnote>
  <w:endnote w:type="continuationNotice" w:id="1">
    <w:p w14:paraId="3D8E6277" w14:textId="77777777" w:rsidR="00D84F5D" w:rsidRDefault="00D84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4A69CA7"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D06805">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8B7F" w14:textId="77777777" w:rsidR="00D84F5D" w:rsidRDefault="00D84F5D" w:rsidP="008E4C77">
      <w:pPr>
        <w:spacing w:after="0" w:line="240" w:lineRule="auto"/>
      </w:pPr>
      <w:r>
        <w:separator/>
      </w:r>
    </w:p>
  </w:footnote>
  <w:footnote w:type="continuationSeparator" w:id="0">
    <w:p w14:paraId="5985AE3D" w14:textId="77777777" w:rsidR="00D84F5D" w:rsidRDefault="00D84F5D" w:rsidP="008E4C77">
      <w:pPr>
        <w:spacing w:after="0" w:line="240" w:lineRule="auto"/>
      </w:pPr>
      <w:r>
        <w:continuationSeparator/>
      </w:r>
    </w:p>
  </w:footnote>
  <w:footnote w:type="continuationNotice" w:id="1">
    <w:p w14:paraId="043509A6" w14:textId="77777777" w:rsidR="00D84F5D" w:rsidRDefault="00D84F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84C"/>
    <w:multiLevelType w:val="hybridMultilevel"/>
    <w:tmpl w:val="8E36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0FA3"/>
    <w:multiLevelType w:val="hybridMultilevel"/>
    <w:tmpl w:val="1FCC2F94"/>
    <w:lvl w:ilvl="0" w:tplc="278A42FE">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23F24E6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D22BC"/>
    <w:multiLevelType w:val="hybridMultilevel"/>
    <w:tmpl w:val="6744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1"/>
  </w:num>
  <w:num w:numId="5" w16cid:durableId="923954430">
    <w:abstractNumId w:val="18"/>
  </w:num>
  <w:num w:numId="6" w16cid:durableId="517159472">
    <w:abstractNumId w:val="23"/>
  </w:num>
  <w:num w:numId="7" w16cid:durableId="2055040922">
    <w:abstractNumId w:val="9"/>
  </w:num>
  <w:num w:numId="8" w16cid:durableId="1225722184">
    <w:abstractNumId w:val="31"/>
  </w:num>
  <w:num w:numId="9" w16cid:durableId="2129742458">
    <w:abstractNumId w:val="6"/>
  </w:num>
  <w:num w:numId="10" w16cid:durableId="19816247">
    <w:abstractNumId w:val="26"/>
  </w:num>
  <w:num w:numId="11" w16cid:durableId="856768878">
    <w:abstractNumId w:val="12"/>
  </w:num>
  <w:num w:numId="12" w16cid:durableId="1697122869">
    <w:abstractNumId w:val="21"/>
  </w:num>
  <w:num w:numId="13" w16cid:durableId="1342005658">
    <w:abstractNumId w:val="4"/>
  </w:num>
  <w:num w:numId="14" w16cid:durableId="376660473">
    <w:abstractNumId w:val="35"/>
  </w:num>
  <w:num w:numId="15" w16cid:durableId="1502888325">
    <w:abstractNumId w:val="11"/>
  </w:num>
  <w:num w:numId="16" w16cid:durableId="1401947553">
    <w:abstractNumId w:val="24"/>
  </w:num>
  <w:num w:numId="17" w16cid:durableId="593560385">
    <w:abstractNumId w:val="7"/>
  </w:num>
  <w:num w:numId="18" w16cid:durableId="76755906">
    <w:abstractNumId w:val="15"/>
  </w:num>
  <w:num w:numId="19" w16cid:durableId="1149249148">
    <w:abstractNumId w:val="29"/>
  </w:num>
  <w:num w:numId="20" w16cid:durableId="332992554">
    <w:abstractNumId w:val="22"/>
  </w:num>
  <w:num w:numId="21" w16cid:durableId="1540703188">
    <w:abstractNumId w:val="3"/>
  </w:num>
  <w:num w:numId="22" w16cid:durableId="1882209424">
    <w:abstractNumId w:val="5"/>
  </w:num>
  <w:num w:numId="23" w16cid:durableId="646517784">
    <w:abstractNumId w:val="8"/>
  </w:num>
  <w:num w:numId="24" w16cid:durableId="232355305">
    <w:abstractNumId w:val="30"/>
  </w:num>
  <w:num w:numId="25" w16cid:durableId="1286235055">
    <w:abstractNumId w:val="32"/>
  </w:num>
  <w:num w:numId="26" w16cid:durableId="1980375693">
    <w:abstractNumId w:val="27"/>
  </w:num>
  <w:num w:numId="27" w16cid:durableId="1176187231">
    <w:abstractNumId w:val="2"/>
  </w:num>
  <w:num w:numId="28" w16cid:durableId="31275337">
    <w:abstractNumId w:val="14"/>
  </w:num>
  <w:num w:numId="29" w16cid:durableId="1959724999">
    <w:abstractNumId w:val="17"/>
  </w:num>
  <w:num w:numId="30" w16cid:durableId="1535389377">
    <w:abstractNumId w:val="20"/>
  </w:num>
  <w:num w:numId="31" w16cid:durableId="1493646601">
    <w:abstractNumId w:val="25"/>
  </w:num>
  <w:num w:numId="32" w16cid:durableId="369841598">
    <w:abstractNumId w:val="13"/>
  </w:num>
  <w:num w:numId="33" w16cid:durableId="983777540">
    <w:abstractNumId w:val="33"/>
  </w:num>
  <w:num w:numId="34" w16cid:durableId="2064786105">
    <w:abstractNumId w:val="19"/>
  </w:num>
  <w:num w:numId="35" w16cid:durableId="2127037285">
    <w:abstractNumId w:val="28"/>
  </w:num>
  <w:num w:numId="36" w16cid:durableId="93023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6142"/>
    <w:rsid w:val="00043BC5"/>
    <w:rsid w:val="000463F1"/>
    <w:rsid w:val="000626F6"/>
    <w:rsid w:val="000D5C12"/>
    <w:rsid w:val="000E35DC"/>
    <w:rsid w:val="000E4D5E"/>
    <w:rsid w:val="000F3A97"/>
    <w:rsid w:val="0017522A"/>
    <w:rsid w:val="001E4EE8"/>
    <w:rsid w:val="002018A0"/>
    <w:rsid w:val="00212824"/>
    <w:rsid w:val="002315D8"/>
    <w:rsid w:val="002422A6"/>
    <w:rsid w:val="00286851"/>
    <w:rsid w:val="002B13C3"/>
    <w:rsid w:val="002C0113"/>
    <w:rsid w:val="00311B08"/>
    <w:rsid w:val="003128EC"/>
    <w:rsid w:val="00383F24"/>
    <w:rsid w:val="003E55AC"/>
    <w:rsid w:val="0043320C"/>
    <w:rsid w:val="00447115"/>
    <w:rsid w:val="0046188D"/>
    <w:rsid w:val="004651E5"/>
    <w:rsid w:val="004F2E65"/>
    <w:rsid w:val="00537443"/>
    <w:rsid w:val="00563514"/>
    <w:rsid w:val="00564052"/>
    <w:rsid w:val="00574285"/>
    <w:rsid w:val="005807FB"/>
    <w:rsid w:val="00591AC6"/>
    <w:rsid w:val="005B4344"/>
    <w:rsid w:val="005C7A69"/>
    <w:rsid w:val="00617B27"/>
    <w:rsid w:val="0066506E"/>
    <w:rsid w:val="0068588F"/>
    <w:rsid w:val="006D0D16"/>
    <w:rsid w:val="0071185B"/>
    <w:rsid w:val="007309DB"/>
    <w:rsid w:val="007344A1"/>
    <w:rsid w:val="00735539"/>
    <w:rsid w:val="00754AC0"/>
    <w:rsid w:val="0077584E"/>
    <w:rsid w:val="00783DF2"/>
    <w:rsid w:val="00786E01"/>
    <w:rsid w:val="007C669A"/>
    <w:rsid w:val="007D65B0"/>
    <w:rsid w:val="007E0B8C"/>
    <w:rsid w:val="00815144"/>
    <w:rsid w:val="00892E2B"/>
    <w:rsid w:val="008A10C5"/>
    <w:rsid w:val="008C043D"/>
    <w:rsid w:val="008C3DF1"/>
    <w:rsid w:val="008D4DEB"/>
    <w:rsid w:val="008D6733"/>
    <w:rsid w:val="008E4C77"/>
    <w:rsid w:val="008F4D80"/>
    <w:rsid w:val="00911BC4"/>
    <w:rsid w:val="0091680F"/>
    <w:rsid w:val="00997A55"/>
    <w:rsid w:val="009A22D1"/>
    <w:rsid w:val="009E7616"/>
    <w:rsid w:val="00AB1334"/>
    <w:rsid w:val="00AC6A0A"/>
    <w:rsid w:val="00B00C03"/>
    <w:rsid w:val="00B04F25"/>
    <w:rsid w:val="00B05733"/>
    <w:rsid w:val="00B816AA"/>
    <w:rsid w:val="00B931D8"/>
    <w:rsid w:val="00BA71A4"/>
    <w:rsid w:val="00BB0282"/>
    <w:rsid w:val="00BB3DD8"/>
    <w:rsid w:val="00C05528"/>
    <w:rsid w:val="00C4426E"/>
    <w:rsid w:val="00C4618C"/>
    <w:rsid w:val="00C46F1B"/>
    <w:rsid w:val="00CA752E"/>
    <w:rsid w:val="00D06805"/>
    <w:rsid w:val="00D84F5D"/>
    <w:rsid w:val="00D949D8"/>
    <w:rsid w:val="00DB2AB9"/>
    <w:rsid w:val="00DE3142"/>
    <w:rsid w:val="00E20B8C"/>
    <w:rsid w:val="00E22B15"/>
    <w:rsid w:val="00E2345D"/>
    <w:rsid w:val="00E306CD"/>
    <w:rsid w:val="00E33ED6"/>
    <w:rsid w:val="00E37F9D"/>
    <w:rsid w:val="00EC630D"/>
    <w:rsid w:val="00ED71AF"/>
    <w:rsid w:val="00F12635"/>
    <w:rsid w:val="00F47CAC"/>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C46F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4F2E65"/>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892E2B"/>
    <w:pPr>
      <w:autoSpaceDE w:val="0"/>
      <w:autoSpaceDN w:val="0"/>
      <w:adjustRightInd w:val="0"/>
      <w:spacing w:after="0" w:line="240" w:lineRule="auto"/>
    </w:pPr>
    <w:rPr>
      <w:rFonts w:ascii="Effra Light" w:hAnsi="Effra Light" w:cs="Effra Light"/>
      <w:color w:val="000000"/>
      <w:kern w:val="0"/>
      <w:sz w:val="24"/>
      <w:szCs w:val="24"/>
      <w14:ligatures w14:val="none"/>
    </w:rPr>
  </w:style>
  <w:style w:type="character" w:styleId="UnresolvedMention">
    <w:name w:val="Unresolved Mention"/>
    <w:basedOn w:val="DefaultParagraphFont"/>
    <w:uiPriority w:val="99"/>
    <w:semiHidden/>
    <w:unhideWhenUsed/>
    <w:rsid w:val="000626F6"/>
    <w:rPr>
      <w:color w:val="605E5C"/>
      <w:shd w:val="clear" w:color="auto" w:fill="E1DFDD"/>
    </w:rPr>
  </w:style>
  <w:style w:type="character" w:customStyle="1" w:styleId="Heading2Char">
    <w:name w:val="Heading 2 Char"/>
    <w:basedOn w:val="DefaultParagraphFont"/>
    <w:link w:val="Heading2"/>
    <w:uiPriority w:val="9"/>
    <w:rsid w:val="00C46F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2E65"/>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job-profiles/public-relations-officer" TargetMode="External"/><Relationship Id="rId21" Type="http://schemas.openxmlformats.org/officeDocument/2006/relationships/hyperlink" Target="https://www.prospects.ac.uk/job-profiles/marketing-executive" TargetMode="External"/><Relationship Id="rId42" Type="http://schemas.openxmlformats.org/officeDocument/2006/relationships/hyperlink" Target="https://www.prospects.ac.uk/job-profiles/browse-sector/business-consulting-and-management" TargetMode="External"/><Relationship Id="rId47" Type="http://schemas.openxmlformats.org/officeDocument/2006/relationships/hyperlink" Target="https://www.local.gov.uk/national-graduate-development-programme" TargetMode="External"/><Relationship Id="rId63" Type="http://schemas.openxmlformats.org/officeDocument/2006/relationships/hyperlink" Target="https://www.lawsociety.org.uk/" TargetMode="External"/><Relationship Id="rId68"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nservator" TargetMode="External"/><Relationship Id="rId29" Type="http://schemas.openxmlformats.org/officeDocument/2006/relationships/hyperlink" Target="https://www.reading.ac.uk/essentials/Campus-Jobs" TargetMode="External"/><Relationship Id="rId11" Type="http://schemas.openxmlformats.org/officeDocument/2006/relationships/image" Target="media/image2.png"/><Relationship Id="rId24" Type="http://schemas.openxmlformats.org/officeDocument/2006/relationships/hyperlink" Target="https://www.prospects.ac.uk/job-profiles/community-development-worker" TargetMode="External"/><Relationship Id="rId32" Type="http://schemas.openxmlformats.org/officeDocument/2006/relationships/hyperlink" Target="https://readingsu.co.uk/student-opportunities/volunteering-and-fundraising" TargetMode="External"/><Relationship Id="rId37" Type="http://schemas.openxmlformats.org/officeDocument/2006/relationships/hyperlink" Target="https://readingsu.co.uk/student-opportunities/societies" TargetMode="External"/><Relationship Id="rId40" Type="http://schemas.openxmlformats.org/officeDocument/2006/relationships/hyperlink" Target="https://www.civilservicejobs.service.gov.uk/csr/index.cgi" TargetMode="External"/><Relationship Id="rId45" Type="http://schemas.openxmlformats.org/officeDocument/2006/relationships/hyperlink" Target="https://www.lgjobs.com/" TargetMode="External"/><Relationship Id="rId53" Type="http://schemas.openxmlformats.org/officeDocument/2006/relationships/hyperlink" Target="https://targetjobs.co.uk/" TargetMode="External"/><Relationship Id="rId58" Type="http://schemas.openxmlformats.org/officeDocument/2006/relationships/hyperlink" Target="https://www.museumsassociation.org/workforce" TargetMode="External"/><Relationship Id="rId66" Type="http://schemas.openxmlformats.org/officeDocument/2006/relationships/hyperlink" Target="https://www.campaignlive.co.uk/jobs/" TargetMode="External"/><Relationship Id="rId5" Type="http://schemas.openxmlformats.org/officeDocument/2006/relationships/styles" Target="styles.xml"/><Relationship Id="rId61" Type="http://schemas.openxmlformats.org/officeDocument/2006/relationships/hyperlink" Target="https://www.jobsgopublic.com/" TargetMode="External"/><Relationship Id="rId19" Type="http://schemas.openxmlformats.org/officeDocument/2006/relationships/hyperlink" Target="https://www.prospects.ac.uk/job-profiles/social-researcher" TargetMode="External"/><Relationship Id="rId14" Type="http://schemas.openxmlformats.org/officeDocument/2006/relationships/hyperlink" Target="https://www.prospects.ac.uk/job-profiles/civil-service-fast-streamer" TargetMode="External"/><Relationship Id="rId22" Type="http://schemas.openxmlformats.org/officeDocument/2006/relationships/hyperlink" Target="https://www.prospects.ac.uk/job-profiles/charity-officer" TargetMode="External"/><Relationship Id="rId27" Type="http://schemas.openxmlformats.org/officeDocument/2006/relationships/hyperlink" Target="https://www.prospects.ac.uk/careers-advice/what-can-i-do-with-my-degree/classics" TargetMode="External"/><Relationship Id="rId30" Type="http://schemas.openxmlformats.org/officeDocument/2006/relationships/hyperlink" Target="https://www.ratemyplacement.co.uk/" TargetMode="External"/><Relationship Id="rId35" Type="http://schemas.openxmlformats.org/officeDocument/2006/relationships/hyperlink" Target="https://reading.targetconnect.net/home.html" TargetMode="External"/><Relationship Id="rId43" Type="http://schemas.openxmlformats.org/officeDocument/2006/relationships/hyperlink" Target="https://www.prospects.ac.uk/job-profiles/browse-sector/marketing-advertising-and-pr" TargetMode="External"/><Relationship Id="rId48" Type="http://schemas.openxmlformats.org/officeDocument/2006/relationships/hyperlink" Target="https://www.reading.ac.uk/ready-to-study/study/postgraduate-study.aspx" TargetMode="External"/><Relationship Id="rId56" Type="http://schemas.openxmlformats.org/officeDocument/2006/relationships/hyperlink" Target="https://www.gradcracker.com/search/civil-building/environment-and-sustainability-jobs" TargetMode="External"/><Relationship Id="rId64" Type="http://schemas.openxmlformats.org/officeDocument/2006/relationships/hyperlink" Target="https://www.ethicaljobs.com.au/"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nctj.co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museum-gallery-curator" TargetMode="External"/><Relationship Id="rId25" Type="http://schemas.openxmlformats.org/officeDocument/2006/relationships/hyperlink" Target="https://www.prospects.ac.uk/job-profiles/commissioning-editor" TargetMode="External"/><Relationship Id="rId33" Type="http://schemas.openxmlformats.org/officeDocument/2006/relationships/hyperlink" Target="https://www.reading.ac.uk/essentials/Careers/Gaining-experience/UROP" TargetMode="External"/><Relationship Id="rId38" Type="http://schemas.openxmlformats.org/officeDocument/2006/relationships/hyperlink" Target="https://www.reading.ac.uk/essentials/Opportunities/Volunteering/Students-in-Schools" TargetMode="External"/><Relationship Id="rId46" Type="http://schemas.openxmlformats.org/officeDocument/2006/relationships/hyperlink" Target="https://www.jobsgopublic.com/" TargetMode="External"/><Relationship Id="rId59" Type="http://schemas.openxmlformats.org/officeDocument/2006/relationships/hyperlink" Target="https://merl.reading.ac.uk/" TargetMode="External"/><Relationship Id="rId67" Type="http://schemas.openxmlformats.org/officeDocument/2006/relationships/hyperlink" Target="https://www.reading.ac.uk/essentials/Careers/Advice-and-development/MyJobsOnline" TargetMode="External"/><Relationship Id="rId20" Type="http://schemas.openxmlformats.org/officeDocument/2006/relationships/hyperlink" Target="https://www.prospects.ac.uk/job-profiles/government-social-research-officer" TargetMode="External"/><Relationship Id="rId41" Type="http://schemas.openxmlformats.org/officeDocument/2006/relationships/hyperlink" Target="https://jobs.thebookseller.com/" TargetMode="External"/><Relationship Id="rId54" Type="http://schemas.openxmlformats.org/officeDocument/2006/relationships/hyperlink" Target="https://www.milkround.com/" TargetMode="External"/><Relationship Id="rId62" Type="http://schemas.openxmlformats.org/officeDocument/2006/relationships/hyperlink" Target="https://www.publishers.org.u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intelligence-analyst" TargetMode="External"/><Relationship Id="rId23" Type="http://schemas.openxmlformats.org/officeDocument/2006/relationships/hyperlink" Target="https://www.prospects.ac.uk/job-profiles/newspaper-journalist" TargetMode="External"/><Relationship Id="rId28" Type="http://schemas.openxmlformats.org/officeDocument/2006/relationships/hyperlink" Target="https://www.indeed.com/career-advice/finding-a-job/what-can-you-do-with-classics-degree" TargetMode="External"/><Relationship Id="rId36" Type="http://schemas.openxmlformats.org/officeDocument/2006/relationships/hyperlink" Target="https://www.reading.ac.uk/essentials/Careers/Advice-and-development/Mentoring/THRIVE" TargetMode="External"/><Relationship Id="rId49" Type="http://schemas.openxmlformats.org/officeDocument/2006/relationships/hyperlink" Target="https://www.findamasters.com/" TargetMode="External"/><Relationship Id="rId57" Type="http://schemas.openxmlformats.org/officeDocument/2006/relationships/hyperlink" Target="https://www.artscouncil.org.uk/" TargetMode="External"/><Relationship Id="rId10" Type="http://schemas.openxmlformats.org/officeDocument/2006/relationships/image" Target="media/image1.png"/><Relationship Id="rId31" Type="http://schemas.openxmlformats.org/officeDocument/2006/relationships/hyperlink" Target="http://rva.org.uk/" TargetMode="External"/><Relationship Id="rId44" Type="http://schemas.openxmlformats.org/officeDocument/2006/relationships/hyperlink" Target="https://www.prospects.ac.uk/job-profiles/browse-sector/media-and-internet" TargetMode="External"/><Relationship Id="rId52" Type="http://schemas.openxmlformats.org/officeDocument/2006/relationships/hyperlink" Target="https://www.prospects.ac.uk/" TargetMode="External"/><Relationship Id="rId60" Type="http://schemas.openxmlformats.org/officeDocument/2006/relationships/hyperlink" Target="https://www.youtube.com/c/TheMuseumofEnglishRuralLife/featured" TargetMode="External"/><Relationship Id="rId65" Type="http://schemas.openxmlformats.org/officeDocument/2006/relationships/hyperlink" Target="https://jobs.thirdsector.co.uk/jobs/international-developmen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cademic-librarian" TargetMode="External"/><Relationship Id="rId18" Type="http://schemas.openxmlformats.org/officeDocument/2006/relationships/hyperlink" Target="https://www.prospects.ac.uk/job-profiles/heritage-manager" TargetMode="External"/><Relationship Id="rId39" Type="http://schemas.openxmlformats.org/officeDocument/2006/relationships/hyperlink" Target="https://www.lawcareers.net/" TargetMode="External"/><Relationship Id="rId34" Type="http://schemas.openxmlformats.org/officeDocument/2006/relationships/hyperlink" Target="https://www.reading.ac.uk/essentials/Careers/Gaining-experience/RIS" TargetMode="External"/><Relationship Id="rId50" Type="http://schemas.openxmlformats.org/officeDocument/2006/relationships/hyperlink" Target="https://www.findaphd.com/" TargetMode="External"/><Relationship Id="rId55" Type="http://schemas.openxmlformats.org/officeDocument/2006/relationships/hyperlink" Target="https://www.ratemyplac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607E77F-A65B-4F6B-A282-7EFB00FA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603b1df1-6001-4224-a949-dbda7142d0e8"/>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and Ancient History Subject Guide</dc:title>
  <dc:subject/>
  <dc:creator>Bethan Jones</dc:creator>
  <cp:keywords/>
  <dc:description/>
  <cp:lastModifiedBy>Bethan Jones</cp:lastModifiedBy>
  <cp:revision>35</cp:revision>
  <dcterms:created xsi:type="dcterms:W3CDTF">2023-05-22T14:23:00Z</dcterms:created>
  <dcterms:modified xsi:type="dcterms:W3CDTF">2023-08-23T13:17:00Z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