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B0C4" w14:textId="29892330" w:rsidR="007F340C" w:rsidRDefault="006B3A28" w:rsidP="00B33741">
      <w:r>
        <w:rPr>
          <w:noProof/>
        </w:rPr>
        <w:drawing>
          <wp:anchor distT="0" distB="0" distL="114300" distR="114300" simplePos="0" relativeHeight="251658241" behindDoc="0" locked="0" layoutInCell="1" allowOverlap="1" wp14:anchorId="197A60E2" wp14:editId="5282CD4C">
            <wp:simplePos x="0" y="0"/>
            <wp:positionH relativeFrom="column">
              <wp:posOffset>5187315</wp:posOffset>
            </wp:positionH>
            <wp:positionV relativeFrom="page">
              <wp:posOffset>608330</wp:posOffset>
            </wp:positionV>
            <wp:extent cx="1465200" cy="478800"/>
            <wp:effectExtent l="0" t="0" r="190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5200" cy="47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19158062" wp14:editId="155F87A8">
            <wp:simplePos x="0" y="0"/>
            <wp:positionH relativeFrom="column">
              <wp:posOffset>3810</wp:posOffset>
            </wp:positionH>
            <wp:positionV relativeFrom="page">
              <wp:posOffset>608330</wp:posOffset>
            </wp:positionV>
            <wp:extent cx="1530000" cy="428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000" cy="428400"/>
                    </a:xfrm>
                    <a:prstGeom prst="rect">
                      <a:avLst/>
                    </a:prstGeom>
                  </pic:spPr>
                </pic:pic>
              </a:graphicData>
            </a:graphic>
            <wp14:sizeRelH relativeFrom="margin">
              <wp14:pctWidth>0</wp14:pctWidth>
            </wp14:sizeRelH>
            <wp14:sizeRelV relativeFrom="margin">
              <wp14:pctHeight>0</wp14:pctHeight>
            </wp14:sizeRelV>
          </wp:anchor>
        </w:drawing>
      </w:r>
    </w:p>
    <w:p w14:paraId="356F7465" w14:textId="77777777" w:rsidR="00C65CCD" w:rsidRPr="00C65CCD" w:rsidRDefault="00C65CCD" w:rsidP="00621591">
      <w:pPr>
        <w:pStyle w:val="Heading1"/>
        <w:rPr>
          <w:color w:val="0070C0"/>
          <w:sz w:val="24"/>
          <w:szCs w:val="24"/>
        </w:rPr>
      </w:pPr>
    </w:p>
    <w:p w14:paraId="029E11D2" w14:textId="22FDD7E6" w:rsidR="003D5B4E" w:rsidRPr="00621591" w:rsidRDefault="00E338FC" w:rsidP="00621591">
      <w:pPr>
        <w:pStyle w:val="Heading1"/>
        <w:rPr>
          <w:color w:val="0070C0"/>
          <w:sz w:val="84"/>
          <w:szCs w:val="84"/>
        </w:rPr>
      </w:pPr>
      <w:r w:rsidRPr="00621591">
        <w:rPr>
          <w:caps w:val="0"/>
          <w:color w:val="0070C0"/>
          <w:sz w:val="84"/>
          <w:szCs w:val="84"/>
        </w:rPr>
        <w:t>Food Technology And Marketing</w:t>
      </w:r>
    </w:p>
    <w:p w14:paraId="01F48323" w14:textId="1624FD0B" w:rsidR="007648BB" w:rsidRPr="00621591" w:rsidRDefault="00621591" w:rsidP="00C65CCD">
      <w:pPr>
        <w:pStyle w:val="Heading2"/>
        <w:spacing w:before="0"/>
        <w:rPr>
          <w:rFonts w:eastAsia="Arial"/>
          <w:sz w:val="36"/>
          <w:szCs w:val="40"/>
        </w:rPr>
      </w:pPr>
      <w:r w:rsidRPr="00621591">
        <w:rPr>
          <w:rFonts w:eastAsia="Arial"/>
          <w:caps w:val="0"/>
          <w:sz w:val="36"/>
          <w:szCs w:val="40"/>
        </w:rPr>
        <w:t>Overview</w:t>
      </w:r>
    </w:p>
    <w:p w14:paraId="56DDCEAD" w14:textId="61D7CA3C" w:rsidR="00F813EB" w:rsidRPr="00C65CCD" w:rsidRDefault="00B574ED" w:rsidP="00F813EB">
      <w:pPr>
        <w:spacing w:before="0" w:line="276" w:lineRule="auto"/>
        <w:rPr>
          <w:sz w:val="24"/>
          <w:szCs w:val="24"/>
        </w:rPr>
      </w:pPr>
      <w:r w:rsidRPr="00621591">
        <w:rPr>
          <w:sz w:val="24"/>
          <w:szCs w:val="24"/>
        </w:rPr>
        <w:t xml:space="preserve">There are many roles within the food industry for graduates. </w:t>
      </w:r>
      <w:r w:rsidR="00F813EB" w:rsidRPr="00C65CCD">
        <w:rPr>
          <w:sz w:val="24"/>
          <w:szCs w:val="24"/>
        </w:rPr>
        <w:t>Employers include food manufacturers and food retail stores which are household names, as well as less well-known companies and manufacturers who service businesses or form part of the supply chain.</w:t>
      </w:r>
    </w:p>
    <w:p w14:paraId="00F7B5A3" w14:textId="67DB8DD3" w:rsidR="00073BD4" w:rsidRPr="00621591" w:rsidRDefault="00621591" w:rsidP="00C65CCD">
      <w:pPr>
        <w:pStyle w:val="Heading2"/>
        <w:spacing w:before="0"/>
        <w:rPr>
          <w:rFonts w:eastAsia="Arial"/>
          <w:sz w:val="36"/>
          <w:szCs w:val="40"/>
        </w:rPr>
      </w:pPr>
      <w:r w:rsidRPr="00621591">
        <w:rPr>
          <w:rFonts w:eastAsia="Arial"/>
          <w:caps w:val="0"/>
          <w:sz w:val="36"/>
          <w:szCs w:val="40"/>
        </w:rPr>
        <w:t>Roles</w:t>
      </w:r>
    </w:p>
    <w:p w14:paraId="75D1F3AA" w14:textId="49C66968" w:rsidR="00B574ED" w:rsidRPr="00C65CCD" w:rsidRDefault="006A68E4" w:rsidP="00C65CCD">
      <w:pPr>
        <w:spacing w:before="0" w:line="276" w:lineRule="auto"/>
        <w:rPr>
          <w:sz w:val="24"/>
          <w:szCs w:val="24"/>
        </w:rPr>
      </w:pPr>
      <w:r w:rsidRPr="00C65CCD">
        <w:rPr>
          <w:sz w:val="24"/>
          <w:szCs w:val="24"/>
        </w:rPr>
        <w:t>R</w:t>
      </w:r>
      <w:r w:rsidR="00B574ED" w:rsidRPr="00C65CCD">
        <w:rPr>
          <w:sz w:val="24"/>
          <w:szCs w:val="24"/>
        </w:rPr>
        <w:t xml:space="preserve">oles suitable for those with </w:t>
      </w:r>
      <w:r w:rsidR="7CDB98E9" w:rsidRPr="00C65CCD">
        <w:rPr>
          <w:sz w:val="24"/>
          <w:szCs w:val="24"/>
        </w:rPr>
        <w:t xml:space="preserve">a </w:t>
      </w:r>
      <w:r w:rsidR="00B574ED" w:rsidRPr="00C65CCD">
        <w:rPr>
          <w:sz w:val="24"/>
          <w:szCs w:val="24"/>
        </w:rPr>
        <w:t>related degree (or who are prepared to take a relevant postgraduate course) include:</w:t>
      </w:r>
    </w:p>
    <w:p w14:paraId="70D4F3C8" w14:textId="4ADFEF00" w:rsidR="00B574ED" w:rsidRPr="0090369C" w:rsidRDefault="00AC51EA" w:rsidP="00C65CCD">
      <w:pPr>
        <w:pStyle w:val="ListParagraph"/>
        <w:numPr>
          <w:ilvl w:val="0"/>
          <w:numId w:val="2"/>
        </w:numPr>
        <w:rPr>
          <w:sz w:val="24"/>
        </w:rPr>
      </w:pPr>
      <w:hyperlink r:id="rId13" w:history="1">
        <w:r w:rsidR="00404575" w:rsidRPr="0090369C">
          <w:rPr>
            <w:rStyle w:val="Hyperlink"/>
            <w:sz w:val="24"/>
          </w:rPr>
          <w:t>F</w:t>
        </w:r>
        <w:r w:rsidR="00B574ED" w:rsidRPr="0090369C">
          <w:rPr>
            <w:rStyle w:val="Hyperlink"/>
            <w:sz w:val="24"/>
          </w:rPr>
          <w:t xml:space="preserve">ood </w:t>
        </w:r>
        <w:r w:rsidR="00404575" w:rsidRPr="0090369C">
          <w:rPr>
            <w:rStyle w:val="Hyperlink"/>
            <w:sz w:val="24"/>
          </w:rPr>
          <w:t>t</w:t>
        </w:r>
        <w:r w:rsidR="00B574ED" w:rsidRPr="0090369C">
          <w:rPr>
            <w:rStyle w:val="Hyperlink"/>
            <w:sz w:val="24"/>
          </w:rPr>
          <w:t>echnologist</w:t>
        </w:r>
      </w:hyperlink>
    </w:p>
    <w:p w14:paraId="5EB1D1BC" w14:textId="0BE0AF8A" w:rsidR="00B574ED" w:rsidRPr="0090369C" w:rsidRDefault="00AC51EA" w:rsidP="00C65CCD">
      <w:pPr>
        <w:pStyle w:val="ListParagraph"/>
        <w:numPr>
          <w:ilvl w:val="0"/>
          <w:numId w:val="2"/>
        </w:numPr>
        <w:rPr>
          <w:sz w:val="24"/>
        </w:rPr>
      </w:pPr>
      <w:hyperlink r:id="rId14" w:history="1">
        <w:r w:rsidR="00404575" w:rsidRPr="0090369C">
          <w:rPr>
            <w:rStyle w:val="Hyperlink"/>
            <w:sz w:val="24"/>
          </w:rPr>
          <w:t>N</w:t>
        </w:r>
        <w:r w:rsidR="00B574ED" w:rsidRPr="0090369C">
          <w:rPr>
            <w:rStyle w:val="Hyperlink"/>
            <w:sz w:val="24"/>
          </w:rPr>
          <w:t>utritionist</w:t>
        </w:r>
      </w:hyperlink>
    </w:p>
    <w:p w14:paraId="6571B6DF" w14:textId="45BB011F" w:rsidR="00B574ED" w:rsidRPr="0090369C" w:rsidRDefault="00AC51EA" w:rsidP="00C65CCD">
      <w:pPr>
        <w:pStyle w:val="ListParagraph"/>
        <w:numPr>
          <w:ilvl w:val="0"/>
          <w:numId w:val="2"/>
        </w:numPr>
        <w:rPr>
          <w:sz w:val="24"/>
        </w:rPr>
      </w:pPr>
      <w:hyperlink r:id="rId15" w:history="1">
        <w:r w:rsidR="00404575" w:rsidRPr="0090369C">
          <w:rPr>
            <w:rStyle w:val="Hyperlink"/>
            <w:sz w:val="24"/>
          </w:rPr>
          <w:t>T</w:t>
        </w:r>
        <w:r w:rsidR="00B574ED" w:rsidRPr="0090369C">
          <w:rPr>
            <w:rStyle w:val="Hyperlink"/>
            <w:sz w:val="24"/>
          </w:rPr>
          <w:t xml:space="preserve">echnical </w:t>
        </w:r>
        <w:r w:rsidR="00404575" w:rsidRPr="0090369C">
          <w:rPr>
            <w:rStyle w:val="Hyperlink"/>
            <w:sz w:val="24"/>
          </w:rPr>
          <w:t>B</w:t>
        </w:r>
        <w:r w:rsidR="00B574ED" w:rsidRPr="0090369C">
          <w:rPr>
            <w:rStyle w:val="Hyperlink"/>
            <w:sz w:val="24"/>
          </w:rPr>
          <w:t>rewer</w:t>
        </w:r>
      </w:hyperlink>
    </w:p>
    <w:p w14:paraId="05A06155" w14:textId="3226E0BF" w:rsidR="00B574ED" w:rsidRPr="0090369C" w:rsidRDefault="00AC51EA" w:rsidP="00C65CCD">
      <w:pPr>
        <w:pStyle w:val="ListParagraph"/>
        <w:numPr>
          <w:ilvl w:val="0"/>
          <w:numId w:val="2"/>
        </w:numPr>
        <w:rPr>
          <w:sz w:val="24"/>
        </w:rPr>
      </w:pPr>
      <w:hyperlink r:id="rId16" w:history="1">
        <w:r w:rsidR="00404575" w:rsidRPr="0090369C">
          <w:rPr>
            <w:rStyle w:val="Hyperlink"/>
            <w:sz w:val="24"/>
          </w:rPr>
          <w:t>D</w:t>
        </w:r>
        <w:r w:rsidR="00B574ED" w:rsidRPr="0090369C">
          <w:rPr>
            <w:rStyle w:val="Hyperlink"/>
            <w:sz w:val="24"/>
          </w:rPr>
          <w:t>ietitian</w:t>
        </w:r>
      </w:hyperlink>
    </w:p>
    <w:p w14:paraId="4497D707" w14:textId="554A3482" w:rsidR="00B574ED" w:rsidRPr="0090369C" w:rsidRDefault="00AC51EA" w:rsidP="00C65CCD">
      <w:pPr>
        <w:pStyle w:val="ListParagraph"/>
        <w:numPr>
          <w:ilvl w:val="0"/>
          <w:numId w:val="2"/>
        </w:numPr>
        <w:rPr>
          <w:sz w:val="24"/>
        </w:rPr>
      </w:pPr>
      <w:hyperlink r:id="rId17" w:history="1">
        <w:r w:rsidR="00404575" w:rsidRPr="0090369C">
          <w:rPr>
            <w:rStyle w:val="Hyperlink"/>
            <w:sz w:val="24"/>
          </w:rPr>
          <w:t>P</w:t>
        </w:r>
        <w:r w:rsidR="00B574ED" w:rsidRPr="0090369C">
          <w:rPr>
            <w:rStyle w:val="Hyperlink"/>
            <w:sz w:val="24"/>
          </w:rPr>
          <w:t>roduct/</w:t>
        </w:r>
        <w:r w:rsidR="00404575" w:rsidRPr="0090369C">
          <w:rPr>
            <w:rStyle w:val="Hyperlink"/>
            <w:sz w:val="24"/>
          </w:rPr>
          <w:t>P</w:t>
        </w:r>
        <w:r w:rsidR="00B574ED" w:rsidRPr="0090369C">
          <w:rPr>
            <w:rStyle w:val="Hyperlink"/>
            <w:sz w:val="24"/>
          </w:rPr>
          <w:t xml:space="preserve">rocess </w:t>
        </w:r>
        <w:r w:rsidR="00404575" w:rsidRPr="0090369C">
          <w:rPr>
            <w:rStyle w:val="Hyperlink"/>
            <w:sz w:val="24"/>
          </w:rPr>
          <w:t>D</w:t>
        </w:r>
        <w:r w:rsidR="00B574ED" w:rsidRPr="0090369C">
          <w:rPr>
            <w:rStyle w:val="Hyperlink"/>
            <w:sz w:val="24"/>
          </w:rPr>
          <w:t xml:space="preserve">evelopment </w:t>
        </w:r>
        <w:r w:rsidR="00404575" w:rsidRPr="0090369C">
          <w:rPr>
            <w:rStyle w:val="Hyperlink"/>
            <w:sz w:val="24"/>
          </w:rPr>
          <w:t>S</w:t>
        </w:r>
        <w:r w:rsidR="00B574ED" w:rsidRPr="0090369C">
          <w:rPr>
            <w:rStyle w:val="Hyperlink"/>
            <w:sz w:val="24"/>
          </w:rPr>
          <w:t>cientist</w:t>
        </w:r>
      </w:hyperlink>
    </w:p>
    <w:p w14:paraId="4E7A174F" w14:textId="11338BCD" w:rsidR="006A68E4" w:rsidRPr="00C65CCD" w:rsidRDefault="00AC51EA" w:rsidP="00C65CCD">
      <w:pPr>
        <w:pStyle w:val="ListParagraph"/>
        <w:numPr>
          <w:ilvl w:val="0"/>
          <w:numId w:val="2"/>
        </w:numPr>
        <w:rPr>
          <w:sz w:val="24"/>
        </w:rPr>
      </w:pPr>
      <w:hyperlink r:id="rId18" w:history="1">
        <w:r w:rsidR="00404575" w:rsidRPr="0090369C">
          <w:rPr>
            <w:rStyle w:val="Hyperlink"/>
            <w:sz w:val="24"/>
          </w:rPr>
          <w:t>T</w:t>
        </w:r>
        <w:r w:rsidR="006A68E4" w:rsidRPr="0090369C">
          <w:rPr>
            <w:rStyle w:val="Hyperlink"/>
            <w:sz w:val="24"/>
          </w:rPr>
          <w:t>each</w:t>
        </w:r>
        <w:r w:rsidR="00416BAA" w:rsidRPr="0090369C">
          <w:rPr>
            <w:rStyle w:val="Hyperlink"/>
            <w:sz w:val="24"/>
          </w:rPr>
          <w:t>er</w:t>
        </w:r>
      </w:hyperlink>
      <w:r w:rsidR="006A68E4" w:rsidRPr="0090369C">
        <w:rPr>
          <w:sz w:val="24"/>
        </w:rPr>
        <w:t xml:space="preserve"> (you can</w:t>
      </w:r>
      <w:r w:rsidR="006A68E4" w:rsidRPr="00C65CCD">
        <w:rPr>
          <w:sz w:val="24"/>
        </w:rPr>
        <w:t xml:space="preserve"> train to teach Design and Technology in schools, including food technology, if you have a related degree or</w:t>
      </w:r>
      <w:r w:rsidR="000E70ED" w:rsidRPr="00C65CCD">
        <w:rPr>
          <w:sz w:val="24"/>
        </w:rPr>
        <w:t>;</w:t>
      </w:r>
      <w:r w:rsidR="006A68E4" w:rsidRPr="00C65CCD">
        <w:rPr>
          <w:sz w:val="24"/>
        </w:rPr>
        <w:t xml:space="preserve"> either studied a D&amp;T subject at A Level or have professional experience, providing you complete a free Subject Knowledge Enhancement (SKE) course)</w:t>
      </w:r>
    </w:p>
    <w:p w14:paraId="5B50C431" w14:textId="5E3F22AF" w:rsidR="00B574ED" w:rsidRPr="00C65CCD" w:rsidRDefault="00B574ED" w:rsidP="00C65CCD">
      <w:pPr>
        <w:spacing w:line="276" w:lineRule="auto"/>
        <w:rPr>
          <w:sz w:val="24"/>
          <w:szCs w:val="24"/>
        </w:rPr>
      </w:pPr>
      <w:r w:rsidRPr="00C65CCD">
        <w:rPr>
          <w:sz w:val="24"/>
          <w:szCs w:val="24"/>
        </w:rPr>
        <w:t>Job profiles for roles you could enter from a range of degree backgrounds include:</w:t>
      </w:r>
    </w:p>
    <w:p w14:paraId="054B6594" w14:textId="6B72C89C" w:rsidR="00B574ED" w:rsidRPr="0090369C" w:rsidRDefault="00AC51EA" w:rsidP="00C65CCD">
      <w:pPr>
        <w:pStyle w:val="ListParagraph"/>
        <w:numPr>
          <w:ilvl w:val="0"/>
          <w:numId w:val="3"/>
        </w:numPr>
        <w:rPr>
          <w:sz w:val="24"/>
        </w:rPr>
      </w:pPr>
      <w:hyperlink r:id="rId19" w:history="1">
        <w:r w:rsidR="00404575" w:rsidRPr="0090369C">
          <w:rPr>
            <w:rStyle w:val="Hyperlink"/>
            <w:sz w:val="24"/>
          </w:rPr>
          <w:t>H</w:t>
        </w:r>
        <w:r w:rsidR="00B574ED" w:rsidRPr="0090369C">
          <w:rPr>
            <w:rStyle w:val="Hyperlink"/>
            <w:sz w:val="24"/>
          </w:rPr>
          <w:t xml:space="preserve">ealth </w:t>
        </w:r>
        <w:r w:rsidR="00404575" w:rsidRPr="0090369C">
          <w:rPr>
            <w:rStyle w:val="Hyperlink"/>
            <w:sz w:val="24"/>
          </w:rPr>
          <w:t>P</w:t>
        </w:r>
        <w:r w:rsidR="00B574ED" w:rsidRPr="0090369C">
          <w:rPr>
            <w:rStyle w:val="Hyperlink"/>
            <w:sz w:val="24"/>
          </w:rPr>
          <w:t xml:space="preserve">romotion </w:t>
        </w:r>
        <w:r w:rsidR="00404575" w:rsidRPr="0090369C">
          <w:rPr>
            <w:rStyle w:val="Hyperlink"/>
            <w:sz w:val="24"/>
          </w:rPr>
          <w:t>S</w:t>
        </w:r>
        <w:r w:rsidR="00B574ED" w:rsidRPr="0090369C">
          <w:rPr>
            <w:rStyle w:val="Hyperlink"/>
            <w:sz w:val="24"/>
          </w:rPr>
          <w:t>pecialist</w:t>
        </w:r>
      </w:hyperlink>
    </w:p>
    <w:p w14:paraId="4B0D961D" w14:textId="11690547" w:rsidR="00090073" w:rsidRPr="0090369C" w:rsidRDefault="00AC51EA" w:rsidP="00C65CCD">
      <w:pPr>
        <w:pStyle w:val="ListParagraph"/>
        <w:numPr>
          <w:ilvl w:val="0"/>
          <w:numId w:val="3"/>
        </w:numPr>
        <w:rPr>
          <w:sz w:val="24"/>
        </w:rPr>
      </w:pPr>
      <w:hyperlink r:id="rId20" w:history="1">
        <w:r w:rsidR="00404575" w:rsidRPr="0090369C">
          <w:rPr>
            <w:rStyle w:val="Hyperlink"/>
            <w:sz w:val="24"/>
          </w:rPr>
          <w:t>N</w:t>
        </w:r>
        <w:r w:rsidR="00B574ED" w:rsidRPr="0090369C">
          <w:rPr>
            <w:rStyle w:val="Hyperlink"/>
            <w:sz w:val="24"/>
          </w:rPr>
          <w:t xml:space="preserve">utritional </w:t>
        </w:r>
        <w:r w:rsidR="00404575" w:rsidRPr="0090369C">
          <w:rPr>
            <w:rStyle w:val="Hyperlink"/>
            <w:sz w:val="24"/>
          </w:rPr>
          <w:t>T</w:t>
        </w:r>
        <w:r w:rsidR="00B574ED" w:rsidRPr="0090369C">
          <w:rPr>
            <w:rStyle w:val="Hyperlink"/>
            <w:sz w:val="24"/>
          </w:rPr>
          <w:t>herapist</w:t>
        </w:r>
      </w:hyperlink>
      <w:r w:rsidR="00B574ED" w:rsidRPr="0090369C">
        <w:rPr>
          <w:sz w:val="24"/>
        </w:rPr>
        <w:t xml:space="preserve"> (taking a professional training course is advised)</w:t>
      </w:r>
    </w:p>
    <w:p w14:paraId="36EFC82E" w14:textId="4FD09ECD" w:rsidR="00090073" w:rsidRPr="0090369C" w:rsidRDefault="00090073" w:rsidP="00C65CCD">
      <w:pPr>
        <w:pStyle w:val="ListParagraph"/>
        <w:numPr>
          <w:ilvl w:val="0"/>
          <w:numId w:val="3"/>
        </w:numPr>
        <w:rPr>
          <w:rStyle w:val="Hyperlink"/>
          <w:color w:val="auto"/>
          <w:sz w:val="24"/>
          <w:u w:val="none"/>
        </w:rPr>
      </w:pPr>
      <w:r w:rsidRPr="0090369C">
        <w:rPr>
          <w:sz w:val="24"/>
        </w:rPr>
        <w:fldChar w:fldCharType="begin"/>
      </w:r>
      <w:r w:rsidRPr="0090369C">
        <w:rPr>
          <w:sz w:val="24"/>
        </w:rPr>
        <w:instrText xml:space="preserve"> HYPERLINK "https://www.prospects.ac.uk/job-profiles/restaurant-manager" </w:instrText>
      </w:r>
      <w:r w:rsidRPr="0090369C">
        <w:rPr>
          <w:sz w:val="24"/>
        </w:rPr>
      </w:r>
      <w:r w:rsidRPr="0090369C">
        <w:rPr>
          <w:sz w:val="24"/>
        </w:rPr>
        <w:fldChar w:fldCharType="separate"/>
      </w:r>
      <w:r w:rsidR="00404575" w:rsidRPr="0090369C">
        <w:rPr>
          <w:rStyle w:val="Hyperlink"/>
          <w:sz w:val="24"/>
        </w:rPr>
        <w:t>R</w:t>
      </w:r>
      <w:r w:rsidRPr="0090369C">
        <w:rPr>
          <w:rStyle w:val="Hyperlink"/>
          <w:sz w:val="24"/>
        </w:rPr>
        <w:t xml:space="preserve">estaurant </w:t>
      </w:r>
      <w:r w:rsidR="00404575" w:rsidRPr="0090369C">
        <w:rPr>
          <w:rStyle w:val="Hyperlink"/>
          <w:sz w:val="24"/>
        </w:rPr>
        <w:t>M</w:t>
      </w:r>
      <w:r w:rsidRPr="0090369C">
        <w:rPr>
          <w:rStyle w:val="Hyperlink"/>
          <w:sz w:val="24"/>
        </w:rPr>
        <w:t>anager</w:t>
      </w:r>
    </w:p>
    <w:p w14:paraId="487A65A2" w14:textId="17CE2150" w:rsidR="00B574ED" w:rsidRPr="00C65CCD" w:rsidRDefault="00090073" w:rsidP="00C65CCD">
      <w:pPr>
        <w:pStyle w:val="ListParagraph"/>
        <w:numPr>
          <w:ilvl w:val="0"/>
          <w:numId w:val="3"/>
        </w:numPr>
        <w:rPr>
          <w:sz w:val="24"/>
          <w:szCs w:val="28"/>
        </w:rPr>
      </w:pPr>
      <w:r w:rsidRPr="0090369C">
        <w:rPr>
          <w:sz w:val="24"/>
        </w:rPr>
        <w:fldChar w:fldCharType="end"/>
      </w:r>
      <w:r w:rsidR="4A31A6E0" w:rsidRPr="0090369C">
        <w:rPr>
          <w:sz w:val="24"/>
        </w:rPr>
        <w:t>A</w:t>
      </w:r>
      <w:r w:rsidRPr="0090369C">
        <w:rPr>
          <w:sz w:val="24"/>
        </w:rPr>
        <w:t xml:space="preserve"> range of wider roles found in many industries, including </w:t>
      </w:r>
      <w:hyperlink r:id="rId21">
        <w:r w:rsidR="00404575" w:rsidRPr="0090369C">
          <w:rPr>
            <w:rStyle w:val="Hyperlink"/>
            <w:sz w:val="24"/>
          </w:rPr>
          <w:t>M</w:t>
        </w:r>
        <w:r w:rsidRPr="0090369C">
          <w:rPr>
            <w:rStyle w:val="Hyperlink"/>
            <w:sz w:val="24"/>
          </w:rPr>
          <w:t xml:space="preserve">arketing </w:t>
        </w:r>
        <w:r w:rsidR="00404575" w:rsidRPr="0090369C">
          <w:rPr>
            <w:rStyle w:val="Hyperlink"/>
            <w:sz w:val="24"/>
          </w:rPr>
          <w:t>E</w:t>
        </w:r>
        <w:r w:rsidRPr="0090369C">
          <w:rPr>
            <w:rStyle w:val="Hyperlink"/>
            <w:sz w:val="24"/>
          </w:rPr>
          <w:t>xecutive</w:t>
        </w:r>
      </w:hyperlink>
      <w:r w:rsidRPr="0090369C">
        <w:rPr>
          <w:sz w:val="24"/>
        </w:rPr>
        <w:t xml:space="preserve">, </w:t>
      </w:r>
      <w:hyperlink r:id="rId22">
        <w:r w:rsidR="00404575" w:rsidRPr="0090369C">
          <w:rPr>
            <w:rStyle w:val="Hyperlink"/>
            <w:sz w:val="24"/>
          </w:rPr>
          <w:t>P</w:t>
        </w:r>
        <w:r w:rsidRPr="0090369C">
          <w:rPr>
            <w:rStyle w:val="Hyperlink"/>
            <w:sz w:val="24"/>
          </w:rPr>
          <w:t xml:space="preserve">roduct </w:t>
        </w:r>
        <w:r w:rsidR="00404575" w:rsidRPr="0090369C">
          <w:rPr>
            <w:rStyle w:val="Hyperlink"/>
            <w:sz w:val="24"/>
          </w:rPr>
          <w:t>M</w:t>
        </w:r>
        <w:r w:rsidRPr="0090369C">
          <w:rPr>
            <w:rStyle w:val="Hyperlink"/>
            <w:sz w:val="24"/>
          </w:rPr>
          <w:t>anager</w:t>
        </w:r>
      </w:hyperlink>
      <w:r w:rsidRPr="0090369C">
        <w:rPr>
          <w:sz w:val="24"/>
        </w:rPr>
        <w:t>,</w:t>
      </w:r>
      <w:r w:rsidRPr="00C65CCD">
        <w:rPr>
          <w:sz w:val="24"/>
          <w:szCs w:val="28"/>
        </w:rPr>
        <w:t xml:space="preserve"> and</w:t>
      </w:r>
      <w:r w:rsidR="31525CB5" w:rsidRPr="00C65CCD">
        <w:rPr>
          <w:sz w:val="24"/>
          <w:szCs w:val="28"/>
        </w:rPr>
        <w:t xml:space="preserve"> </w:t>
      </w:r>
      <w:r w:rsidRPr="00C65CCD">
        <w:rPr>
          <w:sz w:val="24"/>
          <w:szCs w:val="28"/>
        </w:rPr>
        <w:t>roles in business development, finance, HR, PR, legal, property, IT, supply chain, distribution/logistics and retail operations.</w:t>
      </w:r>
    </w:p>
    <w:p w14:paraId="19B7DA33" w14:textId="0EC0F67A" w:rsidR="00B335C2" w:rsidRPr="00C65CCD" w:rsidRDefault="00C65CCD" w:rsidP="00C65CCD">
      <w:pPr>
        <w:pStyle w:val="Heading2"/>
        <w:spacing w:before="0"/>
        <w:rPr>
          <w:rStyle w:val="normaltextrun"/>
          <w:sz w:val="36"/>
          <w:szCs w:val="40"/>
        </w:rPr>
      </w:pPr>
      <w:r w:rsidRPr="00C65CCD">
        <w:rPr>
          <w:rStyle w:val="normaltextrun"/>
          <w:caps w:val="0"/>
          <w:sz w:val="36"/>
          <w:szCs w:val="40"/>
        </w:rPr>
        <w:t>Finding opportunities</w:t>
      </w:r>
    </w:p>
    <w:p w14:paraId="14A6D908" w14:textId="3BED4D36" w:rsidR="000A56A8" w:rsidRPr="00C65CCD" w:rsidRDefault="000A56A8" w:rsidP="00C65CCD">
      <w:pPr>
        <w:pStyle w:val="paragraph"/>
        <w:spacing w:before="0" w:beforeAutospacing="0" w:after="0" w:afterAutospacing="0" w:line="276" w:lineRule="auto"/>
        <w:jc w:val="both"/>
        <w:textAlignment w:val="baseline"/>
        <w:rPr>
          <w:rFonts w:asciiTheme="minorBidi" w:hAnsiTheme="minorBidi" w:cstheme="minorBidi"/>
        </w:rPr>
      </w:pPr>
      <w:r w:rsidRPr="00C65CCD">
        <w:rPr>
          <w:rStyle w:val="normaltextrun"/>
          <w:rFonts w:asciiTheme="minorBidi" w:hAnsiTheme="minorBidi" w:cstheme="minorBidi"/>
        </w:rPr>
        <w:t xml:space="preserve">Check </w:t>
      </w:r>
      <w:hyperlink r:id="rId23" w:tgtFrame="_blank" w:history="1">
        <w:r w:rsidRPr="00C65CCD">
          <w:rPr>
            <w:rStyle w:val="normaltextrun"/>
            <w:rFonts w:asciiTheme="minorBidi" w:hAnsiTheme="minorBidi" w:cstheme="minorBidi"/>
            <w:color w:val="0563C1"/>
            <w:u w:val="single"/>
          </w:rPr>
          <w:t>My Jobs Online</w:t>
        </w:r>
      </w:hyperlink>
      <w:r w:rsidRPr="00C65CCD">
        <w:rPr>
          <w:rStyle w:val="normaltextrun"/>
          <w:rFonts w:asciiTheme="minorBidi" w:hAnsiTheme="minorBidi" w:cstheme="minorBidi"/>
        </w:rPr>
        <w:t xml:space="preserve"> for vacancies and visit campus career fairs and employer presentations to find out more about which employers are advertising vacancies and coming onto campus.</w:t>
      </w:r>
      <w:r w:rsidRPr="00C65CCD">
        <w:rPr>
          <w:rStyle w:val="eop"/>
          <w:rFonts w:asciiTheme="minorBidi" w:hAnsiTheme="minorBidi" w:cstheme="minorBidi"/>
        </w:rPr>
        <w:t> </w:t>
      </w:r>
    </w:p>
    <w:p w14:paraId="58C31AFD" w14:textId="7A79F80D" w:rsidR="00C65CCD" w:rsidRPr="00C65CCD" w:rsidRDefault="000A56A8" w:rsidP="00C65CCD">
      <w:pPr>
        <w:spacing w:line="276" w:lineRule="auto"/>
        <w:rPr>
          <w:rFonts w:asciiTheme="minorBidi" w:hAnsiTheme="minorBidi" w:cstheme="minorBidi"/>
          <w:sz w:val="24"/>
          <w:szCs w:val="24"/>
        </w:rPr>
      </w:pPr>
      <w:r w:rsidRPr="00C65CCD">
        <w:rPr>
          <w:rStyle w:val="normaltextrun"/>
          <w:rFonts w:asciiTheme="minorBidi" w:hAnsiTheme="minorBidi" w:cstheme="minorBidi"/>
          <w:sz w:val="24"/>
          <w:szCs w:val="24"/>
        </w:rPr>
        <w:t>Becoming a student member of one of the professional bodies, such as</w:t>
      </w:r>
      <w:r w:rsidR="04FCABDD" w:rsidRPr="00C65CCD">
        <w:rPr>
          <w:rStyle w:val="normaltextrun"/>
          <w:rFonts w:asciiTheme="minorBidi" w:hAnsiTheme="minorBidi" w:cstheme="minorBidi"/>
          <w:sz w:val="24"/>
          <w:szCs w:val="24"/>
        </w:rPr>
        <w:t xml:space="preserve"> the </w:t>
      </w:r>
      <w:hyperlink r:id="rId24">
        <w:r w:rsidR="04FCABDD" w:rsidRPr="00C65CCD">
          <w:rPr>
            <w:rStyle w:val="Hyperlink"/>
            <w:rFonts w:asciiTheme="minorBidi" w:hAnsiTheme="minorBidi" w:cstheme="minorBidi"/>
            <w:sz w:val="24"/>
            <w:szCs w:val="24"/>
          </w:rPr>
          <w:t>Institute of Food Science and Technology</w:t>
        </w:r>
      </w:hyperlink>
      <w:r w:rsidR="04FCABDD" w:rsidRPr="00C65CCD">
        <w:rPr>
          <w:rStyle w:val="normaltextrun"/>
          <w:rFonts w:asciiTheme="minorBidi" w:hAnsiTheme="minorBidi" w:cstheme="minorBidi"/>
          <w:sz w:val="24"/>
          <w:szCs w:val="24"/>
        </w:rPr>
        <w:t>,</w:t>
      </w:r>
      <w:r w:rsidRPr="00C65CCD">
        <w:rPr>
          <w:rStyle w:val="normaltextrun"/>
          <w:rFonts w:asciiTheme="minorBidi" w:hAnsiTheme="minorBidi" w:cstheme="minorBidi"/>
          <w:sz w:val="24"/>
          <w:szCs w:val="24"/>
        </w:rPr>
        <w:t xml:space="preserve"> can offer member benefits, talks, events and volunteering and campus ambassador opportunities, with the chance to meet industry professionals</w:t>
      </w:r>
      <w:r w:rsidR="002501B8" w:rsidRPr="00C65CCD">
        <w:rPr>
          <w:rStyle w:val="normaltextrun"/>
          <w:rFonts w:asciiTheme="minorBidi" w:hAnsiTheme="minorBidi" w:cstheme="minorBidi"/>
          <w:sz w:val="24"/>
          <w:szCs w:val="24"/>
        </w:rPr>
        <w:t>.</w:t>
      </w:r>
      <w:r w:rsidR="00C65CCD">
        <w:rPr>
          <w:rFonts w:asciiTheme="minorBidi" w:hAnsiTheme="minorBidi" w:cstheme="minorBidi"/>
          <w:sz w:val="24"/>
          <w:szCs w:val="24"/>
        </w:rPr>
        <w:tab/>
      </w:r>
    </w:p>
    <w:p w14:paraId="7ECA54C3" w14:textId="77777777" w:rsidR="00C65CCD" w:rsidRDefault="002501B8" w:rsidP="00C65CCD">
      <w:pPr>
        <w:spacing w:line="276" w:lineRule="auto"/>
        <w:rPr>
          <w:rFonts w:asciiTheme="minorBidi" w:hAnsiTheme="minorBidi" w:cstheme="minorBidi"/>
          <w:sz w:val="24"/>
          <w:szCs w:val="24"/>
        </w:rPr>
      </w:pPr>
      <w:r w:rsidRPr="00C65CCD">
        <w:rPr>
          <w:rFonts w:asciiTheme="minorBidi" w:hAnsiTheme="minorBidi" w:cstheme="minorBidi"/>
          <w:sz w:val="24"/>
          <w:szCs w:val="24"/>
        </w:rPr>
        <w:t xml:space="preserve">Graduate schemes can be found in a range of companies throughout the sector from multinational goods firms, such as Unilever, food specific producers, such as Arla Foods, and retail companies such as Aldi. </w:t>
      </w:r>
      <w:hyperlink r:id="rId25" w:history="1">
        <w:r w:rsidRPr="00C65CCD">
          <w:rPr>
            <w:rStyle w:val="Hyperlink"/>
            <w:rFonts w:asciiTheme="minorBidi" w:hAnsiTheme="minorBidi" w:cstheme="minorBidi"/>
            <w:sz w:val="24"/>
            <w:szCs w:val="24"/>
          </w:rPr>
          <w:t>Target Jobs</w:t>
        </w:r>
      </w:hyperlink>
      <w:r w:rsidRPr="00C65CCD">
        <w:rPr>
          <w:rFonts w:asciiTheme="minorBidi" w:hAnsiTheme="minorBidi" w:cstheme="minorBidi"/>
          <w:sz w:val="24"/>
          <w:szCs w:val="24"/>
        </w:rPr>
        <w:t xml:space="preserve"> advertises a wide range of internships/placements and graduate schemes in fast moving consumer goods (known as FMCG) areas, including food.</w:t>
      </w:r>
    </w:p>
    <w:p w14:paraId="4EFC882F" w14:textId="68D998DD" w:rsidR="000A56A8" w:rsidRPr="00C65CCD" w:rsidRDefault="000A56A8" w:rsidP="00AC51EA">
      <w:pPr>
        <w:pStyle w:val="Heading3"/>
      </w:pPr>
      <w:r w:rsidRPr="00C65CCD">
        <w:rPr>
          <w:rStyle w:val="normaltextrun"/>
          <w:rFonts w:cstheme="minorBidi"/>
          <w:bCs/>
        </w:rPr>
        <w:t>Further Study/Research</w:t>
      </w:r>
      <w:r w:rsidRPr="00C65CCD">
        <w:rPr>
          <w:rStyle w:val="eop"/>
          <w:rFonts w:cstheme="minorBidi"/>
        </w:rPr>
        <w:t> </w:t>
      </w:r>
    </w:p>
    <w:p w14:paraId="20ACEBCC" w14:textId="017B7A0A" w:rsidR="000A56A8" w:rsidRPr="00C65CCD" w:rsidRDefault="00AC51EA" w:rsidP="00C65CCD">
      <w:pPr>
        <w:pStyle w:val="paragraph"/>
        <w:spacing w:before="0" w:beforeAutospacing="0" w:after="0" w:afterAutospacing="0" w:line="276" w:lineRule="auto"/>
        <w:textAlignment w:val="baseline"/>
        <w:rPr>
          <w:rStyle w:val="normaltextrun"/>
          <w:rFonts w:asciiTheme="minorBidi" w:hAnsiTheme="minorBidi" w:cstheme="minorBidi"/>
        </w:rPr>
      </w:pPr>
      <w:hyperlink r:id="rId26" w:tgtFrame="_blank" w:history="1">
        <w:r w:rsidR="000A56A8" w:rsidRPr="00C65CCD">
          <w:rPr>
            <w:rStyle w:val="normaltextrun"/>
            <w:rFonts w:asciiTheme="minorBidi" w:hAnsiTheme="minorBidi" w:cstheme="minorBidi"/>
            <w:color w:val="0563C1"/>
            <w:u w:val="single"/>
          </w:rPr>
          <w:t>University of Reading</w:t>
        </w:r>
      </w:hyperlink>
      <w:r w:rsidR="000A56A8" w:rsidRPr="00C65CCD">
        <w:rPr>
          <w:rStyle w:val="normaltextrun"/>
          <w:rFonts w:asciiTheme="minorBidi" w:hAnsiTheme="minorBidi" w:cstheme="minorBidi"/>
        </w:rPr>
        <w:t xml:space="preserve"> | </w:t>
      </w:r>
      <w:hyperlink r:id="rId27" w:tgtFrame="_blank" w:history="1">
        <w:r w:rsidR="000A56A8" w:rsidRPr="00C65CCD">
          <w:rPr>
            <w:rStyle w:val="normaltextrun"/>
            <w:rFonts w:asciiTheme="minorBidi" w:hAnsiTheme="minorBidi" w:cstheme="minorBidi"/>
            <w:color w:val="0563C1"/>
            <w:u w:val="single"/>
          </w:rPr>
          <w:t>Find a Masters</w:t>
        </w:r>
      </w:hyperlink>
      <w:r w:rsidR="000A56A8" w:rsidRPr="00C65CCD">
        <w:rPr>
          <w:rStyle w:val="normaltextrun"/>
          <w:rFonts w:asciiTheme="minorBidi" w:hAnsiTheme="minorBidi" w:cstheme="minorBidi"/>
        </w:rPr>
        <w:t xml:space="preserve"> | </w:t>
      </w:r>
      <w:hyperlink r:id="rId28" w:tgtFrame="_blank" w:history="1">
        <w:r w:rsidR="000A56A8" w:rsidRPr="00C65CCD">
          <w:rPr>
            <w:rStyle w:val="normaltextrun"/>
            <w:rFonts w:asciiTheme="minorBidi" w:hAnsiTheme="minorBidi" w:cstheme="minorBidi"/>
            <w:color w:val="0563C1"/>
            <w:u w:val="single"/>
          </w:rPr>
          <w:t>Find a PhD</w:t>
        </w:r>
      </w:hyperlink>
      <w:r w:rsidR="000A56A8" w:rsidRPr="00C65CCD">
        <w:rPr>
          <w:rStyle w:val="eop"/>
          <w:rFonts w:asciiTheme="minorBidi" w:hAnsiTheme="minorBidi" w:cstheme="minorBidi"/>
        </w:rPr>
        <w:t> </w:t>
      </w:r>
    </w:p>
    <w:p w14:paraId="5024935F" w14:textId="09EE93E8" w:rsidR="000A56A8" w:rsidRPr="00C65CCD" w:rsidRDefault="000A56A8" w:rsidP="00AC51EA">
      <w:pPr>
        <w:pStyle w:val="Heading3"/>
      </w:pPr>
      <w:r w:rsidRPr="00C65CCD">
        <w:rPr>
          <w:rStyle w:val="normaltextrun"/>
          <w:rFonts w:cstheme="minorBidi"/>
          <w:bCs/>
        </w:rPr>
        <w:lastRenderedPageBreak/>
        <w:t>Graduate Jobs</w:t>
      </w:r>
      <w:r w:rsidRPr="00C65CCD">
        <w:rPr>
          <w:rStyle w:val="eop"/>
          <w:rFonts w:cstheme="minorBidi"/>
        </w:rPr>
        <w:t> </w:t>
      </w:r>
    </w:p>
    <w:p w14:paraId="6A864D82" w14:textId="5D1E025E" w:rsidR="000A56A8" w:rsidRPr="00C65CCD" w:rsidRDefault="00AC51EA" w:rsidP="00C65CCD">
      <w:pPr>
        <w:pStyle w:val="paragraph"/>
        <w:spacing w:before="0" w:beforeAutospacing="0" w:after="0" w:afterAutospacing="0" w:line="276" w:lineRule="auto"/>
        <w:textAlignment w:val="baseline"/>
        <w:rPr>
          <w:rStyle w:val="eop"/>
          <w:rFonts w:asciiTheme="minorBidi" w:hAnsiTheme="minorBidi" w:cstheme="minorBidi"/>
        </w:rPr>
      </w:pPr>
      <w:hyperlink r:id="rId29" w:tgtFrame="_blank" w:history="1">
        <w:r w:rsidR="000A56A8" w:rsidRPr="00C65CCD">
          <w:rPr>
            <w:rStyle w:val="normaltextrun"/>
            <w:rFonts w:asciiTheme="minorBidi" w:hAnsiTheme="minorBidi" w:cstheme="minorBidi"/>
            <w:color w:val="0563C1"/>
            <w:u w:val="single"/>
          </w:rPr>
          <w:t>prospects</w:t>
        </w:r>
      </w:hyperlink>
      <w:r w:rsidR="000A56A8" w:rsidRPr="00C65CCD">
        <w:rPr>
          <w:rStyle w:val="normaltextrun"/>
          <w:rFonts w:asciiTheme="minorBidi" w:hAnsiTheme="minorBidi" w:cstheme="minorBidi"/>
          <w:color w:val="0563C1"/>
          <w:u w:val="single"/>
        </w:rPr>
        <w:t>.ac.uk</w:t>
      </w:r>
      <w:r w:rsidR="000A56A8" w:rsidRPr="00C65CCD">
        <w:rPr>
          <w:rStyle w:val="normaltextrun"/>
          <w:rFonts w:asciiTheme="minorBidi" w:hAnsiTheme="minorBidi" w:cstheme="minorBidi"/>
        </w:rPr>
        <w:t xml:space="preserve"> | </w:t>
      </w:r>
      <w:hyperlink r:id="rId30" w:tgtFrame="_blank" w:history="1">
        <w:r w:rsidR="000A56A8" w:rsidRPr="00C65CCD">
          <w:rPr>
            <w:rStyle w:val="normaltextrun"/>
            <w:rFonts w:asciiTheme="minorBidi" w:hAnsiTheme="minorBidi" w:cstheme="minorBidi"/>
            <w:color w:val="0563C1"/>
            <w:u w:val="single"/>
          </w:rPr>
          <w:t>targetjobs</w:t>
        </w:r>
      </w:hyperlink>
      <w:r w:rsidR="000A56A8" w:rsidRPr="00C65CCD">
        <w:rPr>
          <w:rStyle w:val="normaltextrun"/>
          <w:rFonts w:asciiTheme="minorBidi" w:hAnsiTheme="minorBidi" w:cstheme="minorBidi"/>
          <w:color w:val="0563C1"/>
          <w:u w:val="single"/>
        </w:rPr>
        <w:t>.co.uk</w:t>
      </w:r>
      <w:r w:rsidR="000A56A8" w:rsidRPr="00C65CCD">
        <w:rPr>
          <w:rStyle w:val="normaltextrun"/>
          <w:rFonts w:asciiTheme="minorBidi" w:hAnsiTheme="minorBidi" w:cstheme="minorBidi"/>
        </w:rPr>
        <w:t xml:space="preserve"> | </w:t>
      </w:r>
      <w:hyperlink r:id="rId31" w:tgtFrame="_blank" w:history="1">
        <w:r w:rsidR="000A56A8" w:rsidRPr="00C65CCD">
          <w:rPr>
            <w:rStyle w:val="normaltextrun"/>
            <w:rFonts w:asciiTheme="minorBidi" w:hAnsiTheme="minorBidi" w:cstheme="minorBidi"/>
            <w:color w:val="0563C1"/>
            <w:u w:val="single"/>
          </w:rPr>
          <w:t>milkround</w:t>
        </w:r>
      </w:hyperlink>
      <w:r w:rsidR="000A56A8" w:rsidRPr="00C65CCD">
        <w:rPr>
          <w:rStyle w:val="normaltextrun"/>
          <w:rFonts w:asciiTheme="minorBidi" w:hAnsiTheme="minorBidi" w:cstheme="minorBidi"/>
          <w:color w:val="0563C1"/>
          <w:u w:val="single"/>
        </w:rPr>
        <w:t>.com</w:t>
      </w:r>
      <w:r w:rsidR="000A56A8" w:rsidRPr="00C65CCD">
        <w:rPr>
          <w:rStyle w:val="normaltextrun"/>
          <w:rFonts w:asciiTheme="minorBidi" w:hAnsiTheme="minorBidi" w:cstheme="minorBidi"/>
        </w:rPr>
        <w:t xml:space="preserve"> | </w:t>
      </w:r>
      <w:hyperlink r:id="rId32" w:tgtFrame="_blank" w:history="1">
        <w:r w:rsidR="000A56A8" w:rsidRPr="00C65CCD">
          <w:rPr>
            <w:rStyle w:val="normaltextrun"/>
            <w:rFonts w:asciiTheme="minorBidi" w:hAnsiTheme="minorBidi" w:cstheme="minorBidi"/>
            <w:color w:val="0563C1"/>
            <w:u w:val="single"/>
          </w:rPr>
          <w:t>ratemyplacement</w:t>
        </w:r>
      </w:hyperlink>
      <w:r w:rsidR="000A56A8" w:rsidRPr="00C65CCD">
        <w:rPr>
          <w:rStyle w:val="normaltextrun"/>
          <w:rFonts w:asciiTheme="minorBidi" w:hAnsiTheme="minorBidi" w:cstheme="minorBidi"/>
          <w:color w:val="0563C1"/>
          <w:u w:val="single"/>
        </w:rPr>
        <w:t xml:space="preserve">.co.uk </w:t>
      </w:r>
      <w:r w:rsidR="000A56A8" w:rsidRPr="00C65CCD">
        <w:rPr>
          <w:rStyle w:val="normaltextrun"/>
          <w:rFonts w:asciiTheme="minorBidi" w:hAnsiTheme="minorBidi" w:cstheme="minorBidi"/>
        </w:rPr>
        <w:t xml:space="preserve">| </w:t>
      </w:r>
      <w:hyperlink r:id="rId33" w:tgtFrame="_blank" w:history="1">
        <w:r w:rsidR="000A56A8" w:rsidRPr="00C65CCD">
          <w:rPr>
            <w:rStyle w:val="normaltextrun"/>
            <w:rFonts w:asciiTheme="minorBidi" w:hAnsiTheme="minorBidi" w:cstheme="minorBidi"/>
            <w:color w:val="0563C1"/>
            <w:u w:val="single"/>
          </w:rPr>
          <w:t>gradcracker</w:t>
        </w:r>
      </w:hyperlink>
      <w:r w:rsidR="000A56A8" w:rsidRPr="00C65CCD">
        <w:rPr>
          <w:rStyle w:val="normaltextrun"/>
          <w:rFonts w:asciiTheme="minorBidi" w:hAnsiTheme="minorBidi" w:cstheme="minorBidi"/>
          <w:color w:val="0563C1"/>
          <w:u w:val="single"/>
        </w:rPr>
        <w:t>.com</w:t>
      </w:r>
      <w:r w:rsidR="000A56A8" w:rsidRPr="00C65CCD">
        <w:rPr>
          <w:rStyle w:val="normaltextrun"/>
          <w:rFonts w:asciiTheme="minorBidi" w:hAnsiTheme="minorBidi" w:cstheme="minorBidi"/>
        </w:rPr>
        <w:t> </w:t>
      </w:r>
      <w:r w:rsidR="000A56A8" w:rsidRPr="00C65CCD">
        <w:rPr>
          <w:rStyle w:val="eop"/>
          <w:rFonts w:asciiTheme="minorBidi" w:hAnsiTheme="minorBidi" w:cstheme="minorBidi"/>
        </w:rPr>
        <w:t> </w:t>
      </w:r>
    </w:p>
    <w:p w14:paraId="35B2DE41" w14:textId="77777777" w:rsidR="00791054" w:rsidRPr="00791054" w:rsidRDefault="00791054" w:rsidP="00791054">
      <w:pPr>
        <w:pStyle w:val="paragraph"/>
        <w:spacing w:before="0" w:beforeAutospacing="0" w:after="0" w:afterAutospacing="0"/>
        <w:textAlignment w:val="baseline"/>
        <w:rPr>
          <w:rFonts w:asciiTheme="minorBidi" w:hAnsiTheme="minorBidi" w:cstheme="minorBidi"/>
          <w:sz w:val="22"/>
          <w:szCs w:val="22"/>
        </w:rPr>
      </w:pPr>
    </w:p>
    <w:p w14:paraId="2F80B59C" w14:textId="003E6B25" w:rsidR="00910E5B" w:rsidRPr="00C65CCD" w:rsidRDefault="00C65CCD" w:rsidP="00C65CCD">
      <w:pPr>
        <w:pStyle w:val="Heading2"/>
        <w:spacing w:before="0"/>
        <w:rPr>
          <w:rFonts w:eastAsia="Arial"/>
          <w:sz w:val="36"/>
          <w:szCs w:val="40"/>
        </w:rPr>
      </w:pPr>
      <w:r w:rsidRPr="00C65CCD">
        <w:rPr>
          <w:rFonts w:eastAsia="Arial"/>
          <w:caps w:val="0"/>
          <w:sz w:val="36"/>
          <w:szCs w:val="40"/>
        </w:rPr>
        <w:t>Exploring further</w:t>
      </w:r>
    </w:p>
    <w:p w14:paraId="58AAF1AD" w14:textId="64A4BC7E" w:rsidR="00F01CC3" w:rsidRPr="00C65CCD" w:rsidRDefault="00AC51EA" w:rsidP="00C65CCD">
      <w:pPr>
        <w:spacing w:line="276" w:lineRule="auto"/>
        <w:rPr>
          <w:sz w:val="24"/>
          <w:szCs w:val="24"/>
          <w:lang w:val="en-US" w:eastAsia="en-US"/>
        </w:rPr>
      </w:pPr>
      <w:hyperlink r:id="rId34">
        <w:r w:rsidR="00335E2F" w:rsidRPr="00C65CCD">
          <w:rPr>
            <w:rStyle w:val="Hyperlink"/>
            <w:sz w:val="24"/>
            <w:szCs w:val="24"/>
            <w:lang w:val="en-US" w:eastAsia="en-US"/>
          </w:rPr>
          <w:t>jobs.n</w:t>
        </w:r>
        <w:r w:rsidR="00F01CC3" w:rsidRPr="00C65CCD">
          <w:rPr>
            <w:rStyle w:val="Hyperlink"/>
            <w:sz w:val="24"/>
            <w:szCs w:val="24"/>
            <w:lang w:val="en-US" w:eastAsia="en-US"/>
          </w:rPr>
          <w:t>ew</w:t>
        </w:r>
        <w:r w:rsidR="00335E2F" w:rsidRPr="00C65CCD">
          <w:rPr>
            <w:rStyle w:val="Hyperlink"/>
            <w:sz w:val="24"/>
            <w:szCs w:val="24"/>
            <w:lang w:val="en-US" w:eastAsia="en-US"/>
          </w:rPr>
          <w:t>s</w:t>
        </w:r>
        <w:r w:rsidR="00F01CC3" w:rsidRPr="00C65CCD">
          <w:rPr>
            <w:rStyle w:val="Hyperlink"/>
            <w:sz w:val="24"/>
            <w:szCs w:val="24"/>
            <w:lang w:val="en-US" w:eastAsia="en-US"/>
          </w:rPr>
          <w:t>cientist</w:t>
        </w:r>
        <w:r w:rsidR="00335E2F" w:rsidRPr="00C65CCD">
          <w:rPr>
            <w:rStyle w:val="Hyperlink"/>
            <w:sz w:val="24"/>
            <w:szCs w:val="24"/>
            <w:lang w:val="en-US" w:eastAsia="en-US"/>
          </w:rPr>
          <w:t>.com</w:t>
        </w:r>
      </w:hyperlink>
      <w:r w:rsidR="00F01CC3" w:rsidRPr="00C65CCD">
        <w:rPr>
          <w:sz w:val="24"/>
          <w:szCs w:val="24"/>
          <w:lang w:val="en-US" w:eastAsia="en-US"/>
        </w:rPr>
        <w:t xml:space="preserve"> and </w:t>
      </w:r>
      <w:hyperlink r:id="rId35">
        <w:r w:rsidR="00F01CC3" w:rsidRPr="00C65CCD">
          <w:rPr>
            <w:rStyle w:val="Hyperlink"/>
            <w:sz w:val="24"/>
            <w:szCs w:val="24"/>
            <w:lang w:val="en-US" w:eastAsia="en-US"/>
          </w:rPr>
          <w:t>Jobs.ac.uk</w:t>
        </w:r>
      </w:hyperlink>
      <w:r w:rsidR="00F01CC3" w:rsidRPr="00C65CCD">
        <w:rPr>
          <w:sz w:val="24"/>
          <w:szCs w:val="24"/>
          <w:lang w:val="en-US" w:eastAsia="en-US"/>
        </w:rPr>
        <w:t xml:space="preserve"> – jobs boards which tend to have more research and academia-related roles</w:t>
      </w:r>
      <w:r w:rsidR="0013399D" w:rsidRPr="00C65CCD">
        <w:rPr>
          <w:sz w:val="24"/>
          <w:szCs w:val="24"/>
          <w:lang w:val="en-US" w:eastAsia="en-US"/>
        </w:rPr>
        <w:t>.</w:t>
      </w:r>
    </w:p>
    <w:p w14:paraId="4C153731" w14:textId="2F23EE22" w:rsidR="002D6228" w:rsidRPr="00C65CCD" w:rsidRDefault="00AC51EA" w:rsidP="00C65CCD">
      <w:pPr>
        <w:spacing w:line="276" w:lineRule="auto"/>
        <w:rPr>
          <w:sz w:val="24"/>
          <w:szCs w:val="24"/>
          <w:lang w:val="en-US" w:eastAsia="en-US"/>
        </w:rPr>
      </w:pPr>
      <w:hyperlink r:id="rId36">
        <w:r w:rsidR="009F7296" w:rsidRPr="00C65CCD">
          <w:rPr>
            <w:rStyle w:val="Hyperlink"/>
            <w:sz w:val="24"/>
            <w:szCs w:val="24"/>
            <w:lang w:val="en-US" w:eastAsia="en-US"/>
          </w:rPr>
          <w:t>jobs.f</w:t>
        </w:r>
        <w:r w:rsidR="006A68E4" w:rsidRPr="00C65CCD">
          <w:rPr>
            <w:rStyle w:val="Hyperlink"/>
            <w:sz w:val="24"/>
            <w:szCs w:val="24"/>
            <w:lang w:val="en-US" w:eastAsia="en-US"/>
          </w:rPr>
          <w:t>oodman</w:t>
        </w:r>
        <w:r w:rsidR="000A6966" w:rsidRPr="00C65CCD">
          <w:rPr>
            <w:rStyle w:val="Hyperlink"/>
            <w:sz w:val="24"/>
            <w:szCs w:val="24"/>
            <w:lang w:val="en-US" w:eastAsia="en-US"/>
          </w:rPr>
          <w:t>ufacture.co.uk</w:t>
        </w:r>
      </w:hyperlink>
      <w:r w:rsidR="006A68E4" w:rsidRPr="00C65CCD">
        <w:rPr>
          <w:sz w:val="24"/>
          <w:szCs w:val="24"/>
          <w:lang w:val="en-US" w:eastAsia="en-US"/>
        </w:rPr>
        <w:t xml:space="preserve"> – food manufacturing roles, including a section for graduates</w:t>
      </w:r>
      <w:r w:rsidR="0013399D" w:rsidRPr="00C65CCD">
        <w:rPr>
          <w:sz w:val="24"/>
          <w:szCs w:val="24"/>
          <w:lang w:val="en-US" w:eastAsia="en-US"/>
        </w:rPr>
        <w:t>.</w:t>
      </w:r>
    </w:p>
    <w:p w14:paraId="063E13B6" w14:textId="1D6103B4" w:rsidR="006A68E4" w:rsidRPr="00C65CCD" w:rsidRDefault="00AC51EA" w:rsidP="00C65CCD">
      <w:pPr>
        <w:spacing w:line="276" w:lineRule="auto"/>
        <w:rPr>
          <w:sz w:val="24"/>
          <w:szCs w:val="24"/>
          <w:lang w:val="en-US" w:eastAsia="en-US"/>
        </w:rPr>
      </w:pPr>
      <w:hyperlink r:id="rId37">
        <w:r w:rsidR="006A68E4" w:rsidRPr="00C65CCD">
          <w:rPr>
            <w:rStyle w:val="Hyperlink"/>
            <w:sz w:val="24"/>
            <w:szCs w:val="24"/>
            <w:lang w:val="en-US" w:eastAsia="en-US"/>
          </w:rPr>
          <w:t>Your</w:t>
        </w:r>
        <w:r w:rsidR="000A6966" w:rsidRPr="00C65CCD">
          <w:rPr>
            <w:rStyle w:val="Hyperlink"/>
            <w:sz w:val="24"/>
            <w:szCs w:val="24"/>
            <w:lang w:val="en-US" w:eastAsia="en-US"/>
          </w:rPr>
          <w:t>f</w:t>
        </w:r>
        <w:r w:rsidR="006A68E4" w:rsidRPr="00C65CCD">
          <w:rPr>
            <w:rStyle w:val="Hyperlink"/>
            <w:sz w:val="24"/>
            <w:szCs w:val="24"/>
            <w:lang w:val="en-US" w:eastAsia="en-US"/>
          </w:rPr>
          <w:t>ood</w:t>
        </w:r>
        <w:r w:rsidR="000A6966" w:rsidRPr="00C65CCD">
          <w:rPr>
            <w:rStyle w:val="Hyperlink"/>
            <w:sz w:val="24"/>
            <w:szCs w:val="24"/>
            <w:lang w:val="en-US" w:eastAsia="en-US"/>
          </w:rPr>
          <w:t>j</w:t>
        </w:r>
        <w:r w:rsidR="006A68E4" w:rsidRPr="00C65CCD">
          <w:rPr>
            <w:rStyle w:val="Hyperlink"/>
            <w:sz w:val="24"/>
            <w:szCs w:val="24"/>
            <w:lang w:val="en-US" w:eastAsia="en-US"/>
          </w:rPr>
          <w:t>ob</w:t>
        </w:r>
      </w:hyperlink>
      <w:r w:rsidR="000A6966" w:rsidRPr="00C65CCD">
        <w:rPr>
          <w:rStyle w:val="Hyperlink"/>
          <w:sz w:val="24"/>
          <w:szCs w:val="24"/>
          <w:lang w:val="en-US" w:eastAsia="en-US"/>
        </w:rPr>
        <w:t>.com</w:t>
      </w:r>
      <w:r w:rsidR="006A68E4" w:rsidRPr="00C65CCD">
        <w:rPr>
          <w:sz w:val="24"/>
          <w:szCs w:val="24"/>
          <w:lang w:val="en-US" w:eastAsia="en-US"/>
        </w:rPr>
        <w:t xml:space="preserve"> – similar to </w:t>
      </w:r>
      <w:proofErr w:type="spellStart"/>
      <w:r w:rsidR="006A68E4" w:rsidRPr="00C65CCD">
        <w:rPr>
          <w:sz w:val="24"/>
          <w:szCs w:val="24"/>
          <w:lang w:val="en-US" w:eastAsia="en-US"/>
        </w:rPr>
        <w:t>Foodman</w:t>
      </w:r>
      <w:proofErr w:type="spellEnd"/>
      <w:r w:rsidR="006A68E4" w:rsidRPr="00C65CCD">
        <w:rPr>
          <w:sz w:val="24"/>
          <w:szCs w:val="24"/>
          <w:lang w:val="en-US" w:eastAsia="en-US"/>
        </w:rPr>
        <w:t xml:space="preserve"> jobs</w:t>
      </w:r>
      <w:r w:rsidR="0013399D" w:rsidRPr="00C65CCD">
        <w:rPr>
          <w:sz w:val="24"/>
          <w:szCs w:val="24"/>
          <w:lang w:val="en-US" w:eastAsia="en-US"/>
        </w:rPr>
        <w:t>.</w:t>
      </w:r>
    </w:p>
    <w:p w14:paraId="431AF56C" w14:textId="1EA1D496" w:rsidR="006A68E4" w:rsidRPr="00C65CCD" w:rsidRDefault="00AC51EA" w:rsidP="00C65CCD">
      <w:pPr>
        <w:spacing w:line="276" w:lineRule="auto"/>
        <w:rPr>
          <w:sz w:val="24"/>
          <w:szCs w:val="24"/>
          <w:lang w:val="en-US" w:eastAsia="en-US"/>
        </w:rPr>
      </w:pPr>
      <w:hyperlink r:id="rId38">
        <w:r w:rsidR="000A6966" w:rsidRPr="00C65CCD">
          <w:rPr>
            <w:rStyle w:val="Hyperlink"/>
            <w:sz w:val="24"/>
            <w:szCs w:val="24"/>
            <w:lang w:val="en-US" w:eastAsia="en-US"/>
          </w:rPr>
          <w:t>jobs.theg</w:t>
        </w:r>
        <w:r w:rsidR="006A68E4" w:rsidRPr="00C65CCD">
          <w:rPr>
            <w:rStyle w:val="Hyperlink"/>
            <w:sz w:val="24"/>
            <w:szCs w:val="24"/>
            <w:lang w:val="en-US" w:eastAsia="en-US"/>
          </w:rPr>
          <w:t>rocer</w:t>
        </w:r>
        <w:r w:rsidR="000A6966" w:rsidRPr="00C65CCD">
          <w:rPr>
            <w:rStyle w:val="Hyperlink"/>
            <w:sz w:val="24"/>
            <w:szCs w:val="24"/>
            <w:lang w:val="en-US" w:eastAsia="en-US"/>
          </w:rPr>
          <w:t>.co.uk</w:t>
        </w:r>
      </w:hyperlink>
      <w:r w:rsidR="006A68E4" w:rsidRPr="00C65CCD">
        <w:rPr>
          <w:sz w:val="24"/>
          <w:szCs w:val="24"/>
          <w:lang w:val="en-US" w:eastAsia="en-US"/>
        </w:rPr>
        <w:t xml:space="preserve"> – job board for FMCG in food areas – search for keywords ‘graduate’ or ‘trainee’ or ‘internship’ or ‘placement’</w:t>
      </w:r>
      <w:r w:rsidR="0013399D" w:rsidRPr="00C65CCD">
        <w:rPr>
          <w:sz w:val="24"/>
          <w:szCs w:val="24"/>
          <w:lang w:val="en-US" w:eastAsia="en-US"/>
        </w:rPr>
        <w:t>.</w:t>
      </w:r>
    </w:p>
    <w:p w14:paraId="57DF7869" w14:textId="52732AF2" w:rsidR="0061066E" w:rsidRPr="00C65CCD" w:rsidRDefault="00AC51EA" w:rsidP="00C65CCD">
      <w:pPr>
        <w:spacing w:line="276" w:lineRule="auto"/>
        <w:rPr>
          <w:sz w:val="24"/>
          <w:szCs w:val="24"/>
          <w:lang w:val="en-US" w:eastAsia="en-US"/>
        </w:rPr>
      </w:pPr>
      <w:hyperlink r:id="rId39">
        <w:r w:rsidR="0061066E" w:rsidRPr="00C65CCD">
          <w:rPr>
            <w:rStyle w:val="Hyperlink"/>
            <w:sz w:val="24"/>
            <w:szCs w:val="24"/>
            <w:lang w:val="en-US" w:eastAsia="en-US"/>
          </w:rPr>
          <w:t>Liquid</w:t>
        </w:r>
        <w:r w:rsidR="000A6966" w:rsidRPr="00C65CCD">
          <w:rPr>
            <w:rStyle w:val="Hyperlink"/>
            <w:sz w:val="24"/>
            <w:szCs w:val="24"/>
            <w:lang w:val="en-US" w:eastAsia="en-US"/>
          </w:rPr>
          <w:t>c</w:t>
        </w:r>
        <w:r w:rsidR="0061066E" w:rsidRPr="00C65CCD">
          <w:rPr>
            <w:rStyle w:val="Hyperlink"/>
            <w:sz w:val="24"/>
            <w:szCs w:val="24"/>
            <w:lang w:val="en-US" w:eastAsia="en-US"/>
          </w:rPr>
          <w:t>areers</w:t>
        </w:r>
      </w:hyperlink>
      <w:r w:rsidR="000A6966" w:rsidRPr="00C65CCD">
        <w:rPr>
          <w:rStyle w:val="Hyperlink"/>
          <w:sz w:val="24"/>
          <w:szCs w:val="24"/>
          <w:lang w:val="en-US" w:eastAsia="en-US"/>
        </w:rPr>
        <w:t>.com</w:t>
      </w:r>
      <w:r w:rsidR="0061066E" w:rsidRPr="00C65CCD">
        <w:rPr>
          <w:sz w:val="24"/>
          <w:szCs w:val="24"/>
          <w:lang w:val="en-US" w:eastAsia="en-US"/>
        </w:rPr>
        <w:t xml:space="preserve"> – drinks industry jobs</w:t>
      </w:r>
      <w:r w:rsidR="0013399D" w:rsidRPr="00C65CCD">
        <w:rPr>
          <w:sz w:val="24"/>
          <w:szCs w:val="24"/>
          <w:lang w:val="en-US" w:eastAsia="en-US"/>
        </w:rPr>
        <w:t>.</w:t>
      </w:r>
    </w:p>
    <w:p w14:paraId="4A04E7F7" w14:textId="77777777" w:rsidR="00C65CCD" w:rsidRDefault="00AC51EA" w:rsidP="00C65CCD">
      <w:pPr>
        <w:spacing w:line="276" w:lineRule="auto"/>
        <w:rPr>
          <w:rStyle w:val="normaltextrun"/>
          <w:noProof/>
          <w:sz w:val="24"/>
          <w:szCs w:val="24"/>
        </w:rPr>
      </w:pPr>
      <w:hyperlink r:id="rId40">
        <w:r w:rsidR="0061066E" w:rsidRPr="00C65CCD">
          <w:rPr>
            <w:rStyle w:val="Hyperlink"/>
            <w:sz w:val="24"/>
            <w:szCs w:val="24"/>
            <w:lang w:val="en-US" w:eastAsia="en-US"/>
          </w:rPr>
          <w:t>Institute of Food Science and Technology</w:t>
        </w:r>
      </w:hyperlink>
      <w:r w:rsidR="000A6966" w:rsidRPr="00C65CCD">
        <w:rPr>
          <w:rStyle w:val="Hyperlink"/>
          <w:sz w:val="24"/>
          <w:szCs w:val="24"/>
          <w:lang w:val="en-US" w:eastAsia="en-US"/>
        </w:rPr>
        <w:t xml:space="preserve"> (</w:t>
      </w:r>
      <w:r w:rsidR="00597AF1" w:rsidRPr="00C65CCD">
        <w:rPr>
          <w:rStyle w:val="Hyperlink"/>
          <w:sz w:val="24"/>
          <w:szCs w:val="24"/>
          <w:lang w:val="en-US" w:eastAsia="en-US"/>
        </w:rPr>
        <w:t>ifst.org)</w:t>
      </w:r>
      <w:r w:rsidR="0061066E" w:rsidRPr="00C65CCD">
        <w:rPr>
          <w:sz w:val="24"/>
          <w:szCs w:val="24"/>
          <w:lang w:val="en-US" w:eastAsia="en-US"/>
        </w:rPr>
        <w:t xml:space="preserve"> – great careers information, including links to specialist careers insights for particular areas within the food industry, competencies for food graduate careers, links to the Tasty Careers map of job areas, details of grants, and great Student Launchpad events (including at Reading)</w:t>
      </w:r>
      <w:r w:rsidR="0013399D" w:rsidRPr="00C65CCD">
        <w:rPr>
          <w:sz w:val="24"/>
          <w:szCs w:val="24"/>
          <w:lang w:val="en-US" w:eastAsia="en-US"/>
        </w:rPr>
        <w:t>.</w:t>
      </w:r>
    </w:p>
    <w:p w14:paraId="31A0ABC4" w14:textId="77777777" w:rsidR="00C65CCD" w:rsidRDefault="00E239D6" w:rsidP="00C65CCD">
      <w:pPr>
        <w:spacing w:line="276" w:lineRule="auto"/>
        <w:rPr>
          <w:noProof/>
          <w:sz w:val="24"/>
          <w:szCs w:val="24"/>
        </w:rPr>
      </w:pPr>
      <w:r w:rsidRPr="00C65CCD">
        <w:rPr>
          <w:rStyle w:val="normaltextrun"/>
          <w:color w:val="000000"/>
          <w:sz w:val="24"/>
          <w:szCs w:val="24"/>
          <w:shd w:val="clear" w:color="auto" w:fill="FFFFFF"/>
        </w:rPr>
        <w:t xml:space="preserve">The skills and knowledge you’ve developed in your degree will be valuable in a wide range of roles and sectors. If you’re thinking of looking further afield but aren’t sure where to start, why not </w:t>
      </w:r>
      <w:hyperlink r:id="rId41" w:tgtFrame="_blank" w:history="1">
        <w:r w:rsidRPr="00C65CCD">
          <w:rPr>
            <w:rStyle w:val="normaltextrun"/>
            <w:color w:val="0563C1"/>
            <w:sz w:val="24"/>
            <w:szCs w:val="24"/>
            <w:u w:val="single"/>
            <w:shd w:val="clear" w:color="auto" w:fill="FFFFFF"/>
          </w:rPr>
          <w:t>book an appointment</w:t>
        </w:r>
      </w:hyperlink>
      <w:r w:rsidRPr="00C65CCD">
        <w:rPr>
          <w:rStyle w:val="normaltextrun"/>
          <w:color w:val="000000"/>
          <w:sz w:val="24"/>
          <w:szCs w:val="24"/>
          <w:shd w:val="clear" w:color="auto" w:fill="FFFFFF"/>
        </w:rPr>
        <w:t xml:space="preserve"> with one of our Careers Consultants?</w:t>
      </w:r>
      <w:r w:rsidRPr="00C65CCD">
        <w:rPr>
          <w:rStyle w:val="eop"/>
          <w:color w:val="000000"/>
          <w:sz w:val="24"/>
          <w:szCs w:val="24"/>
          <w:shd w:val="clear" w:color="auto" w:fill="FFFFFF"/>
        </w:rPr>
        <w:t> </w:t>
      </w:r>
      <w:r w:rsidR="1FA14C0D" w:rsidRPr="00C65CCD">
        <w:rPr>
          <w:rStyle w:val="eop"/>
          <w:color w:val="000000"/>
          <w:sz w:val="24"/>
          <w:szCs w:val="24"/>
          <w:shd w:val="clear" w:color="auto" w:fill="FFFFFF"/>
        </w:rPr>
        <w:t xml:space="preserve"> </w:t>
      </w:r>
      <w:r w:rsidR="1FA14C0D" w:rsidRPr="00C65CCD">
        <w:rPr>
          <w:rFonts w:eastAsia="Arial"/>
          <w:color w:val="000000" w:themeColor="text1"/>
          <w:sz w:val="24"/>
          <w:szCs w:val="24"/>
        </w:rPr>
        <w:t xml:space="preserve">Remember, graduates can use the Careers Centre for up to two years after they graduate. </w:t>
      </w:r>
    </w:p>
    <w:p w14:paraId="19C2A08C" w14:textId="48B587E7" w:rsidR="00E239D6" w:rsidRPr="00C65CCD" w:rsidRDefault="1FA14C0D" w:rsidP="00C65CCD">
      <w:pPr>
        <w:spacing w:line="276" w:lineRule="auto"/>
        <w:rPr>
          <w:noProof/>
          <w:sz w:val="24"/>
          <w:szCs w:val="24"/>
        </w:rPr>
      </w:pPr>
      <w:r w:rsidRPr="00C65CCD">
        <w:rPr>
          <w:rFonts w:eastAsia="Arial"/>
          <w:color w:val="000000" w:themeColor="text1"/>
          <w:sz w:val="24"/>
          <w:szCs w:val="24"/>
        </w:rPr>
        <w:t xml:space="preserve">Explore our </w:t>
      </w:r>
      <w:hyperlink r:id="rId42">
        <w:r w:rsidRPr="00C65CCD">
          <w:rPr>
            <w:rStyle w:val="Hyperlink"/>
            <w:rFonts w:eastAsia="Arial"/>
            <w:sz w:val="24"/>
            <w:szCs w:val="24"/>
          </w:rPr>
          <w:t>Careers Blog</w:t>
        </w:r>
      </w:hyperlink>
      <w:r w:rsidRPr="00C65CCD">
        <w:rPr>
          <w:rFonts w:eastAsia="Arial"/>
          <w:color w:val="000000" w:themeColor="text1"/>
          <w:sz w:val="24"/>
          <w:szCs w:val="24"/>
        </w:rPr>
        <w:t xml:space="preserve"> for more industry guidance and useful careers advice!</w:t>
      </w:r>
    </w:p>
    <w:sectPr w:rsidR="00E239D6" w:rsidRPr="00C65CCD" w:rsidSect="0084000A">
      <w:footerReference w:type="default" r:id="rId43"/>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9614" w14:textId="77777777" w:rsidR="00EE470B" w:rsidRDefault="00EE470B" w:rsidP="00B33741">
      <w:r>
        <w:separator/>
      </w:r>
    </w:p>
  </w:endnote>
  <w:endnote w:type="continuationSeparator" w:id="0">
    <w:p w14:paraId="75C8BD10" w14:textId="77777777" w:rsidR="00EE470B" w:rsidRDefault="00EE470B" w:rsidP="00B33741">
      <w:r>
        <w:continuationSeparator/>
      </w:r>
    </w:p>
  </w:endnote>
  <w:endnote w:type="continuationNotice" w:id="1">
    <w:p w14:paraId="68878E70" w14:textId="77777777" w:rsidR="007C5CDC" w:rsidRDefault="007C5C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A241" w14:textId="2692F5E9" w:rsidR="00404575" w:rsidRPr="00C65CCD" w:rsidRDefault="00404575" w:rsidP="00404575">
    <w:pPr>
      <w:tabs>
        <w:tab w:val="center" w:pos="4513"/>
        <w:tab w:val="right" w:pos="9026"/>
      </w:tabs>
      <w:spacing w:before="0" w:line="240" w:lineRule="auto"/>
    </w:pPr>
    <w:r w:rsidRPr="00C65CCD">
      <w:t>reading.ac.uk/careers</w:t>
    </w:r>
    <w:r w:rsidRPr="00C65CCD">
      <w:tab/>
    </w:r>
    <w:r w:rsidRPr="00C65CCD">
      <w:tab/>
    </w:r>
    <w:r w:rsidR="00C65CCD" w:rsidRPr="00C65CCD">
      <w:t>August</w:t>
    </w:r>
    <w:r w:rsidR="00B44440" w:rsidRPr="00C65CCD">
      <w:t xml:space="preserve"> </w:t>
    </w:r>
    <w:r w:rsidR="00C65CCD">
      <w:t>20</w:t>
    </w:r>
    <w:r w:rsidR="00B44440" w:rsidRPr="00C65CCD">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78D1" w14:textId="77777777" w:rsidR="00EE470B" w:rsidRDefault="00EE470B" w:rsidP="00B33741">
      <w:r>
        <w:separator/>
      </w:r>
    </w:p>
  </w:footnote>
  <w:footnote w:type="continuationSeparator" w:id="0">
    <w:p w14:paraId="4DC77AE3" w14:textId="77777777" w:rsidR="00EE470B" w:rsidRDefault="00EE470B" w:rsidP="00B33741">
      <w:r>
        <w:continuationSeparator/>
      </w:r>
    </w:p>
  </w:footnote>
  <w:footnote w:type="continuationNotice" w:id="1">
    <w:p w14:paraId="4B7F209F" w14:textId="77777777" w:rsidR="007C5CDC" w:rsidRDefault="007C5CDC">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130"/>
    <w:multiLevelType w:val="hybridMultilevel"/>
    <w:tmpl w:val="1544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564B1"/>
    <w:multiLevelType w:val="hybridMultilevel"/>
    <w:tmpl w:val="72EC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35FC"/>
    <w:multiLevelType w:val="hybridMultilevel"/>
    <w:tmpl w:val="6B2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A15E7"/>
    <w:multiLevelType w:val="hybridMultilevel"/>
    <w:tmpl w:val="DAD4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476C8"/>
    <w:multiLevelType w:val="hybridMultilevel"/>
    <w:tmpl w:val="07C8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FA42D03"/>
    <w:multiLevelType w:val="hybridMultilevel"/>
    <w:tmpl w:val="FC6C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B1881"/>
    <w:multiLevelType w:val="hybridMultilevel"/>
    <w:tmpl w:val="805C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F465E"/>
    <w:multiLevelType w:val="hybridMultilevel"/>
    <w:tmpl w:val="9A54281C"/>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137D1"/>
    <w:multiLevelType w:val="hybridMultilevel"/>
    <w:tmpl w:val="417449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94EDC"/>
    <w:multiLevelType w:val="hybridMultilevel"/>
    <w:tmpl w:val="2B64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927B0"/>
    <w:multiLevelType w:val="hybridMultilevel"/>
    <w:tmpl w:val="A5F43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A0001"/>
    <w:multiLevelType w:val="hybridMultilevel"/>
    <w:tmpl w:val="0EBEC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22BF0"/>
    <w:multiLevelType w:val="hybridMultilevel"/>
    <w:tmpl w:val="A8FA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D0644"/>
    <w:multiLevelType w:val="hybridMultilevel"/>
    <w:tmpl w:val="1A8270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2A454291"/>
    <w:multiLevelType w:val="hybridMultilevel"/>
    <w:tmpl w:val="FB06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61D27"/>
    <w:multiLevelType w:val="hybridMultilevel"/>
    <w:tmpl w:val="1B2A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649A2"/>
    <w:multiLevelType w:val="hybridMultilevel"/>
    <w:tmpl w:val="40E4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85467A"/>
    <w:multiLevelType w:val="hybridMultilevel"/>
    <w:tmpl w:val="115A13BE"/>
    <w:lvl w:ilvl="0" w:tplc="6A689D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465C5"/>
    <w:multiLevelType w:val="hybridMultilevel"/>
    <w:tmpl w:val="2C144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9876F0"/>
    <w:multiLevelType w:val="hybridMultilevel"/>
    <w:tmpl w:val="4B34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377D1"/>
    <w:multiLevelType w:val="hybridMultilevel"/>
    <w:tmpl w:val="4E32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350E0"/>
    <w:multiLevelType w:val="hybridMultilevel"/>
    <w:tmpl w:val="AFACE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0027A"/>
    <w:multiLevelType w:val="hybridMultilevel"/>
    <w:tmpl w:val="5B94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512A5"/>
    <w:multiLevelType w:val="hybridMultilevel"/>
    <w:tmpl w:val="D85C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3B5D7F"/>
    <w:multiLevelType w:val="hybridMultilevel"/>
    <w:tmpl w:val="E12E4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275138"/>
    <w:multiLevelType w:val="hybridMultilevel"/>
    <w:tmpl w:val="6D5E0F18"/>
    <w:lvl w:ilvl="0" w:tplc="B6127ABC">
      <w:start w:val="2"/>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4C5232"/>
    <w:multiLevelType w:val="hybridMultilevel"/>
    <w:tmpl w:val="0A6665A8"/>
    <w:lvl w:ilvl="0" w:tplc="6644DD62">
      <w:start w:val="1"/>
      <w:numFmt w:val="bullet"/>
      <w:lvlText w:val=""/>
      <w:lvlJc w:val="left"/>
      <w:pPr>
        <w:ind w:left="720" w:hanging="360"/>
      </w:pPr>
      <w:rPr>
        <w:rFonts w:ascii="Symbol" w:hAnsi="Symbol" w:hint="default"/>
      </w:rPr>
    </w:lvl>
    <w:lvl w:ilvl="1" w:tplc="84BCC032">
      <w:start w:val="1"/>
      <w:numFmt w:val="bullet"/>
      <w:lvlText w:val="o"/>
      <w:lvlJc w:val="left"/>
      <w:pPr>
        <w:ind w:left="1440" w:hanging="360"/>
      </w:pPr>
      <w:rPr>
        <w:rFonts w:ascii="Courier New" w:hAnsi="Courier New" w:hint="default"/>
      </w:rPr>
    </w:lvl>
    <w:lvl w:ilvl="2" w:tplc="ECEA4D8A">
      <w:start w:val="1"/>
      <w:numFmt w:val="bullet"/>
      <w:lvlText w:val=""/>
      <w:lvlJc w:val="left"/>
      <w:pPr>
        <w:ind w:left="2160" w:hanging="360"/>
      </w:pPr>
      <w:rPr>
        <w:rFonts w:ascii="Wingdings" w:hAnsi="Wingdings" w:hint="default"/>
      </w:rPr>
    </w:lvl>
    <w:lvl w:ilvl="3" w:tplc="04F6A714">
      <w:start w:val="1"/>
      <w:numFmt w:val="bullet"/>
      <w:lvlText w:val=""/>
      <w:lvlJc w:val="left"/>
      <w:pPr>
        <w:ind w:left="2880" w:hanging="360"/>
      </w:pPr>
      <w:rPr>
        <w:rFonts w:ascii="Symbol" w:hAnsi="Symbol" w:hint="default"/>
      </w:rPr>
    </w:lvl>
    <w:lvl w:ilvl="4" w:tplc="2A70893E">
      <w:start w:val="1"/>
      <w:numFmt w:val="bullet"/>
      <w:lvlText w:val="o"/>
      <w:lvlJc w:val="left"/>
      <w:pPr>
        <w:ind w:left="3600" w:hanging="360"/>
      </w:pPr>
      <w:rPr>
        <w:rFonts w:ascii="Courier New" w:hAnsi="Courier New" w:hint="default"/>
      </w:rPr>
    </w:lvl>
    <w:lvl w:ilvl="5" w:tplc="B1E2B184">
      <w:start w:val="1"/>
      <w:numFmt w:val="bullet"/>
      <w:lvlText w:val=""/>
      <w:lvlJc w:val="left"/>
      <w:pPr>
        <w:ind w:left="4320" w:hanging="360"/>
      </w:pPr>
      <w:rPr>
        <w:rFonts w:ascii="Wingdings" w:hAnsi="Wingdings" w:hint="default"/>
      </w:rPr>
    </w:lvl>
    <w:lvl w:ilvl="6" w:tplc="9CAE4576">
      <w:start w:val="1"/>
      <w:numFmt w:val="bullet"/>
      <w:lvlText w:val=""/>
      <w:lvlJc w:val="left"/>
      <w:pPr>
        <w:ind w:left="5040" w:hanging="360"/>
      </w:pPr>
      <w:rPr>
        <w:rFonts w:ascii="Symbol" w:hAnsi="Symbol" w:hint="default"/>
      </w:rPr>
    </w:lvl>
    <w:lvl w:ilvl="7" w:tplc="2E6AFD2E">
      <w:start w:val="1"/>
      <w:numFmt w:val="bullet"/>
      <w:lvlText w:val="o"/>
      <w:lvlJc w:val="left"/>
      <w:pPr>
        <w:ind w:left="5760" w:hanging="360"/>
      </w:pPr>
      <w:rPr>
        <w:rFonts w:ascii="Courier New" w:hAnsi="Courier New" w:hint="default"/>
      </w:rPr>
    </w:lvl>
    <w:lvl w:ilvl="8" w:tplc="5A0AB598">
      <w:start w:val="1"/>
      <w:numFmt w:val="bullet"/>
      <w:lvlText w:val=""/>
      <w:lvlJc w:val="left"/>
      <w:pPr>
        <w:ind w:left="6480" w:hanging="360"/>
      </w:pPr>
      <w:rPr>
        <w:rFonts w:ascii="Wingdings" w:hAnsi="Wingdings" w:hint="default"/>
      </w:rPr>
    </w:lvl>
  </w:abstractNum>
  <w:abstractNum w:abstractNumId="32" w15:restartNumberingAfterBreak="0">
    <w:nsid w:val="4B314C81"/>
    <w:multiLevelType w:val="hybridMultilevel"/>
    <w:tmpl w:val="50E0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139E0"/>
    <w:multiLevelType w:val="hybridMultilevel"/>
    <w:tmpl w:val="1E1A2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31585B"/>
    <w:multiLevelType w:val="hybridMultilevel"/>
    <w:tmpl w:val="CF58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13211"/>
    <w:multiLevelType w:val="hybridMultilevel"/>
    <w:tmpl w:val="FE2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23C53"/>
    <w:multiLevelType w:val="hybridMultilevel"/>
    <w:tmpl w:val="061E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663702"/>
    <w:multiLevelType w:val="hybridMultilevel"/>
    <w:tmpl w:val="853C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8554C"/>
    <w:multiLevelType w:val="hybridMultilevel"/>
    <w:tmpl w:val="AFF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5456AE"/>
    <w:multiLevelType w:val="hybridMultilevel"/>
    <w:tmpl w:val="AC04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932FE4"/>
    <w:multiLevelType w:val="hybridMultilevel"/>
    <w:tmpl w:val="FCA28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610939"/>
    <w:multiLevelType w:val="hybridMultilevel"/>
    <w:tmpl w:val="EA0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0C039B"/>
    <w:multiLevelType w:val="hybridMultilevel"/>
    <w:tmpl w:val="21FAF17C"/>
    <w:lvl w:ilvl="0" w:tplc="6A689D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0E4CC2"/>
    <w:multiLevelType w:val="hybridMultilevel"/>
    <w:tmpl w:val="E19C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A023A3"/>
    <w:multiLevelType w:val="hybridMultilevel"/>
    <w:tmpl w:val="D7BC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8A15E4"/>
    <w:multiLevelType w:val="hybridMultilevel"/>
    <w:tmpl w:val="F37E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887BBD"/>
    <w:multiLevelType w:val="hybridMultilevel"/>
    <w:tmpl w:val="7302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0779">
    <w:abstractNumId w:val="14"/>
  </w:num>
  <w:num w:numId="2" w16cid:durableId="2080324077">
    <w:abstractNumId w:val="24"/>
  </w:num>
  <w:num w:numId="3" w16cid:durableId="854031667">
    <w:abstractNumId w:val="28"/>
  </w:num>
  <w:num w:numId="4" w16cid:durableId="1352604913">
    <w:abstractNumId w:val="31"/>
  </w:num>
  <w:num w:numId="5" w16cid:durableId="2017070947">
    <w:abstractNumId w:val="9"/>
  </w:num>
  <w:num w:numId="6" w16cid:durableId="103771914">
    <w:abstractNumId w:val="39"/>
  </w:num>
  <w:num w:numId="7" w16cid:durableId="574901417">
    <w:abstractNumId w:val="20"/>
  </w:num>
  <w:num w:numId="8" w16cid:durableId="973025113">
    <w:abstractNumId w:val="25"/>
  </w:num>
  <w:num w:numId="9" w16cid:durableId="953556092">
    <w:abstractNumId w:val="22"/>
  </w:num>
  <w:num w:numId="10" w16cid:durableId="2032142235">
    <w:abstractNumId w:val="30"/>
  </w:num>
  <w:num w:numId="11" w16cid:durableId="1867713070">
    <w:abstractNumId w:val="37"/>
  </w:num>
  <w:num w:numId="12" w16cid:durableId="950092214">
    <w:abstractNumId w:val="12"/>
  </w:num>
  <w:num w:numId="13" w16cid:durableId="328950540">
    <w:abstractNumId w:val="10"/>
  </w:num>
  <w:num w:numId="14" w16cid:durableId="311638824">
    <w:abstractNumId w:val="7"/>
  </w:num>
  <w:num w:numId="15" w16cid:durableId="472069182">
    <w:abstractNumId w:val="32"/>
  </w:num>
  <w:num w:numId="16" w16cid:durableId="1517034601">
    <w:abstractNumId w:val="42"/>
  </w:num>
  <w:num w:numId="17" w16cid:durableId="664748208">
    <w:abstractNumId w:val="15"/>
  </w:num>
  <w:num w:numId="18" w16cid:durableId="1444888076">
    <w:abstractNumId w:val="17"/>
  </w:num>
  <w:num w:numId="19" w16cid:durableId="641736847">
    <w:abstractNumId w:val="47"/>
  </w:num>
  <w:num w:numId="20" w16cid:durableId="979774765">
    <w:abstractNumId w:val="0"/>
  </w:num>
  <w:num w:numId="21" w16cid:durableId="1200780606">
    <w:abstractNumId w:val="48"/>
  </w:num>
  <w:num w:numId="22" w16cid:durableId="469058956">
    <w:abstractNumId w:val="26"/>
  </w:num>
  <w:num w:numId="23" w16cid:durableId="1308710145">
    <w:abstractNumId w:val="41"/>
  </w:num>
  <w:num w:numId="24" w16cid:durableId="1031497612">
    <w:abstractNumId w:val="29"/>
  </w:num>
  <w:num w:numId="25" w16cid:durableId="781220982">
    <w:abstractNumId w:val="6"/>
  </w:num>
  <w:num w:numId="26" w16cid:durableId="2079398674">
    <w:abstractNumId w:val="18"/>
  </w:num>
  <w:num w:numId="27" w16cid:durableId="694431519">
    <w:abstractNumId w:val="19"/>
  </w:num>
  <w:num w:numId="28" w16cid:durableId="1875969052">
    <w:abstractNumId w:val="3"/>
  </w:num>
  <w:num w:numId="29" w16cid:durableId="1229151452">
    <w:abstractNumId w:val="33"/>
  </w:num>
  <w:num w:numId="30" w16cid:durableId="783160196">
    <w:abstractNumId w:val="43"/>
  </w:num>
  <w:num w:numId="31" w16cid:durableId="1663702651">
    <w:abstractNumId w:val="1"/>
  </w:num>
  <w:num w:numId="32" w16cid:durableId="390270631">
    <w:abstractNumId w:val="46"/>
  </w:num>
  <w:num w:numId="33" w16cid:durableId="1185634161">
    <w:abstractNumId w:val="27"/>
  </w:num>
  <w:num w:numId="34" w16cid:durableId="1360619392">
    <w:abstractNumId w:val="21"/>
  </w:num>
  <w:num w:numId="35" w16cid:durableId="1538859446">
    <w:abstractNumId w:val="45"/>
  </w:num>
  <w:num w:numId="36" w16cid:durableId="90054500">
    <w:abstractNumId w:val="38"/>
  </w:num>
  <w:num w:numId="37" w16cid:durableId="132404183">
    <w:abstractNumId w:val="11"/>
  </w:num>
  <w:num w:numId="38" w16cid:durableId="486434141">
    <w:abstractNumId w:val="23"/>
  </w:num>
  <w:num w:numId="39" w16cid:durableId="1843622499">
    <w:abstractNumId w:val="44"/>
  </w:num>
  <w:num w:numId="40" w16cid:durableId="236136814">
    <w:abstractNumId w:val="34"/>
  </w:num>
  <w:num w:numId="41" w16cid:durableId="391392198">
    <w:abstractNumId w:val="5"/>
  </w:num>
  <w:num w:numId="42" w16cid:durableId="1999571914">
    <w:abstractNumId w:val="8"/>
  </w:num>
  <w:num w:numId="43" w16cid:durableId="1784425355">
    <w:abstractNumId w:val="36"/>
  </w:num>
  <w:num w:numId="44" w16cid:durableId="499126358">
    <w:abstractNumId w:val="13"/>
  </w:num>
  <w:num w:numId="45" w16cid:durableId="1670868923">
    <w:abstractNumId w:val="49"/>
  </w:num>
  <w:num w:numId="46" w16cid:durableId="924456979">
    <w:abstractNumId w:val="35"/>
  </w:num>
  <w:num w:numId="47" w16cid:durableId="1397581641">
    <w:abstractNumId w:val="40"/>
  </w:num>
  <w:num w:numId="48" w16cid:durableId="685133045">
    <w:abstractNumId w:val="2"/>
  </w:num>
  <w:num w:numId="49" w16cid:durableId="370109907">
    <w:abstractNumId w:val="16"/>
  </w:num>
  <w:num w:numId="50" w16cid:durableId="21020936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A4"/>
    <w:rsid w:val="00027237"/>
    <w:rsid w:val="00050323"/>
    <w:rsid w:val="00053282"/>
    <w:rsid w:val="00062798"/>
    <w:rsid w:val="00073BD4"/>
    <w:rsid w:val="00090073"/>
    <w:rsid w:val="000A26DD"/>
    <w:rsid w:val="000A56A8"/>
    <w:rsid w:val="000A6966"/>
    <w:rsid w:val="000B4514"/>
    <w:rsid w:val="000D2A47"/>
    <w:rsid w:val="000D595E"/>
    <w:rsid w:val="000D61BA"/>
    <w:rsid w:val="000E30FF"/>
    <w:rsid w:val="000E70ED"/>
    <w:rsid w:val="000F0025"/>
    <w:rsid w:val="00130D82"/>
    <w:rsid w:val="0013399D"/>
    <w:rsid w:val="001379DD"/>
    <w:rsid w:val="00160F5E"/>
    <w:rsid w:val="00165C65"/>
    <w:rsid w:val="00174B85"/>
    <w:rsid w:val="00180452"/>
    <w:rsid w:val="001808EB"/>
    <w:rsid w:val="001A43C4"/>
    <w:rsid w:val="001B6ECB"/>
    <w:rsid w:val="001C2C56"/>
    <w:rsid w:val="001C35CB"/>
    <w:rsid w:val="001E61BB"/>
    <w:rsid w:val="00211C65"/>
    <w:rsid w:val="0021760A"/>
    <w:rsid w:val="00222AB8"/>
    <w:rsid w:val="002239E1"/>
    <w:rsid w:val="00223BA7"/>
    <w:rsid w:val="00223C54"/>
    <w:rsid w:val="00236C4D"/>
    <w:rsid w:val="00240DE4"/>
    <w:rsid w:val="00241F18"/>
    <w:rsid w:val="002501B8"/>
    <w:rsid w:val="00254A0F"/>
    <w:rsid w:val="00270EA4"/>
    <w:rsid w:val="002913D3"/>
    <w:rsid w:val="00293ADF"/>
    <w:rsid w:val="0029564A"/>
    <w:rsid w:val="00296041"/>
    <w:rsid w:val="00297440"/>
    <w:rsid w:val="002A7D6E"/>
    <w:rsid w:val="002C2A85"/>
    <w:rsid w:val="002D6228"/>
    <w:rsid w:val="002F607A"/>
    <w:rsid w:val="00302CFB"/>
    <w:rsid w:val="0030685C"/>
    <w:rsid w:val="00335E2F"/>
    <w:rsid w:val="00336560"/>
    <w:rsid w:val="003409FB"/>
    <w:rsid w:val="00343224"/>
    <w:rsid w:val="00351D61"/>
    <w:rsid w:val="00367251"/>
    <w:rsid w:val="0037710A"/>
    <w:rsid w:val="00393253"/>
    <w:rsid w:val="003A0F35"/>
    <w:rsid w:val="003B37FA"/>
    <w:rsid w:val="003D5B4E"/>
    <w:rsid w:val="003F6117"/>
    <w:rsid w:val="00404575"/>
    <w:rsid w:val="00414AED"/>
    <w:rsid w:val="00416BAA"/>
    <w:rsid w:val="00427357"/>
    <w:rsid w:val="004802A9"/>
    <w:rsid w:val="00503D7F"/>
    <w:rsid w:val="00504BDC"/>
    <w:rsid w:val="005127B0"/>
    <w:rsid w:val="00526B6C"/>
    <w:rsid w:val="00530A76"/>
    <w:rsid w:val="00531A04"/>
    <w:rsid w:val="00531F7D"/>
    <w:rsid w:val="00533A09"/>
    <w:rsid w:val="0053413A"/>
    <w:rsid w:val="00551B1B"/>
    <w:rsid w:val="00552A03"/>
    <w:rsid w:val="00570EA6"/>
    <w:rsid w:val="00576678"/>
    <w:rsid w:val="00577024"/>
    <w:rsid w:val="00595D41"/>
    <w:rsid w:val="00597AF1"/>
    <w:rsid w:val="005B7059"/>
    <w:rsid w:val="005C2DDE"/>
    <w:rsid w:val="005E1163"/>
    <w:rsid w:val="0061066E"/>
    <w:rsid w:val="006168F9"/>
    <w:rsid w:val="00621591"/>
    <w:rsid w:val="006549B6"/>
    <w:rsid w:val="00655870"/>
    <w:rsid w:val="00673A7B"/>
    <w:rsid w:val="00677286"/>
    <w:rsid w:val="006A585D"/>
    <w:rsid w:val="006A68E4"/>
    <w:rsid w:val="006B3A28"/>
    <w:rsid w:val="006C0679"/>
    <w:rsid w:val="006E217C"/>
    <w:rsid w:val="006E7B45"/>
    <w:rsid w:val="006F5548"/>
    <w:rsid w:val="00706C6A"/>
    <w:rsid w:val="0071724C"/>
    <w:rsid w:val="00723E08"/>
    <w:rsid w:val="00737637"/>
    <w:rsid w:val="00761855"/>
    <w:rsid w:val="007648BB"/>
    <w:rsid w:val="007806B9"/>
    <w:rsid w:val="00791054"/>
    <w:rsid w:val="007921AA"/>
    <w:rsid w:val="00792C09"/>
    <w:rsid w:val="007C2AF7"/>
    <w:rsid w:val="007C5CDC"/>
    <w:rsid w:val="007D1101"/>
    <w:rsid w:val="007D22A6"/>
    <w:rsid w:val="007E40B8"/>
    <w:rsid w:val="007F340C"/>
    <w:rsid w:val="008070F5"/>
    <w:rsid w:val="00811FF6"/>
    <w:rsid w:val="0084000A"/>
    <w:rsid w:val="00876D1F"/>
    <w:rsid w:val="0087724A"/>
    <w:rsid w:val="008D0BAF"/>
    <w:rsid w:val="008D1953"/>
    <w:rsid w:val="008F1DD9"/>
    <w:rsid w:val="0090369C"/>
    <w:rsid w:val="00910E5B"/>
    <w:rsid w:val="0092751E"/>
    <w:rsid w:val="00933EE5"/>
    <w:rsid w:val="009545E6"/>
    <w:rsid w:val="009577A4"/>
    <w:rsid w:val="009764CE"/>
    <w:rsid w:val="00990B31"/>
    <w:rsid w:val="00997F68"/>
    <w:rsid w:val="009A590F"/>
    <w:rsid w:val="009A5B2E"/>
    <w:rsid w:val="009B2BCA"/>
    <w:rsid w:val="009C7F35"/>
    <w:rsid w:val="009D16A4"/>
    <w:rsid w:val="009F03C8"/>
    <w:rsid w:val="009F32FC"/>
    <w:rsid w:val="009F7296"/>
    <w:rsid w:val="00A077FB"/>
    <w:rsid w:val="00A16FCE"/>
    <w:rsid w:val="00A17C2E"/>
    <w:rsid w:val="00A44419"/>
    <w:rsid w:val="00A45C6B"/>
    <w:rsid w:val="00A73294"/>
    <w:rsid w:val="00A8287D"/>
    <w:rsid w:val="00A90324"/>
    <w:rsid w:val="00AC51EA"/>
    <w:rsid w:val="00AD6723"/>
    <w:rsid w:val="00AE1BF1"/>
    <w:rsid w:val="00B27E97"/>
    <w:rsid w:val="00B335C2"/>
    <w:rsid w:val="00B33741"/>
    <w:rsid w:val="00B44440"/>
    <w:rsid w:val="00B449FF"/>
    <w:rsid w:val="00B52D5B"/>
    <w:rsid w:val="00B574ED"/>
    <w:rsid w:val="00B82C64"/>
    <w:rsid w:val="00B8319F"/>
    <w:rsid w:val="00B94D87"/>
    <w:rsid w:val="00B978AE"/>
    <w:rsid w:val="00BA1145"/>
    <w:rsid w:val="00BE171D"/>
    <w:rsid w:val="00BE1DDD"/>
    <w:rsid w:val="00BE4EA9"/>
    <w:rsid w:val="00BF7757"/>
    <w:rsid w:val="00C06604"/>
    <w:rsid w:val="00C62654"/>
    <w:rsid w:val="00C64CD9"/>
    <w:rsid w:val="00C65CCD"/>
    <w:rsid w:val="00C71681"/>
    <w:rsid w:val="00C93DE7"/>
    <w:rsid w:val="00CB74F0"/>
    <w:rsid w:val="00CD20EC"/>
    <w:rsid w:val="00CD4B56"/>
    <w:rsid w:val="00CE73AA"/>
    <w:rsid w:val="00D028F0"/>
    <w:rsid w:val="00D33F69"/>
    <w:rsid w:val="00D42012"/>
    <w:rsid w:val="00D44894"/>
    <w:rsid w:val="00D479E6"/>
    <w:rsid w:val="00D6176A"/>
    <w:rsid w:val="00D73BAE"/>
    <w:rsid w:val="00D82809"/>
    <w:rsid w:val="00D82ACF"/>
    <w:rsid w:val="00D843FE"/>
    <w:rsid w:val="00D91DF1"/>
    <w:rsid w:val="00D95C15"/>
    <w:rsid w:val="00D96904"/>
    <w:rsid w:val="00D96F64"/>
    <w:rsid w:val="00DA7250"/>
    <w:rsid w:val="00DB6353"/>
    <w:rsid w:val="00DC457F"/>
    <w:rsid w:val="00DE32AF"/>
    <w:rsid w:val="00E0459B"/>
    <w:rsid w:val="00E239D6"/>
    <w:rsid w:val="00E338FC"/>
    <w:rsid w:val="00E67578"/>
    <w:rsid w:val="00E8618A"/>
    <w:rsid w:val="00EA3013"/>
    <w:rsid w:val="00EB10A1"/>
    <w:rsid w:val="00EB6152"/>
    <w:rsid w:val="00ED60B8"/>
    <w:rsid w:val="00EE470B"/>
    <w:rsid w:val="00EF6713"/>
    <w:rsid w:val="00F01CC3"/>
    <w:rsid w:val="00F04B59"/>
    <w:rsid w:val="00F16492"/>
    <w:rsid w:val="00F57221"/>
    <w:rsid w:val="00F609A8"/>
    <w:rsid w:val="00F813EB"/>
    <w:rsid w:val="00F903BF"/>
    <w:rsid w:val="00FD6091"/>
    <w:rsid w:val="00FF65EF"/>
    <w:rsid w:val="024233C8"/>
    <w:rsid w:val="04FCABDD"/>
    <w:rsid w:val="10B43504"/>
    <w:rsid w:val="1FA14C0D"/>
    <w:rsid w:val="25CCE7EA"/>
    <w:rsid w:val="31525CB5"/>
    <w:rsid w:val="49EF9B4E"/>
    <w:rsid w:val="4A31A6E0"/>
    <w:rsid w:val="518BED0D"/>
    <w:rsid w:val="58B0592B"/>
    <w:rsid w:val="682E44EB"/>
    <w:rsid w:val="7762979F"/>
    <w:rsid w:val="79ABB50E"/>
    <w:rsid w:val="7CDB98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99A5"/>
  <w15:chartTrackingRefBased/>
  <w15:docId w15:val="{798BAA37-9210-4FA9-BC53-EFBA0B6C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37"/>
    <w:pPr>
      <w:spacing w:before="120" w:after="0" w:line="280" w:lineRule="exact"/>
    </w:pPr>
    <w:rPr>
      <w:rFonts w:ascii="Arial" w:eastAsia="Times New Roman" w:hAnsi="Arial" w:cs="Arial"/>
      <w:lang w:eastAsia="en-GB"/>
    </w:rPr>
  </w:style>
  <w:style w:type="paragraph" w:styleId="Heading1">
    <w:name w:val="heading 1"/>
    <w:basedOn w:val="UoRSubtitle"/>
    <w:next w:val="Normal"/>
    <w:link w:val="Heading1Char"/>
    <w:qFormat/>
    <w:rsid w:val="00AD6723"/>
    <w:pPr>
      <w:spacing w:before="240"/>
      <w:outlineLvl w:val="0"/>
    </w:pPr>
    <w:rPr>
      <w:rFonts w:ascii="Arial" w:hAnsi="Arial" w:cs="Arial"/>
      <w:caps/>
      <w:sz w:val="36"/>
    </w:rPr>
  </w:style>
  <w:style w:type="paragraph" w:styleId="Heading2">
    <w:name w:val="heading 2"/>
    <w:basedOn w:val="Normal"/>
    <w:next w:val="Normal"/>
    <w:link w:val="Heading2Char"/>
    <w:uiPriority w:val="9"/>
    <w:unhideWhenUsed/>
    <w:qFormat/>
    <w:rsid w:val="00AD6723"/>
    <w:pPr>
      <w:spacing w:before="240" w:line="276" w:lineRule="auto"/>
      <w:outlineLvl w:val="1"/>
    </w:pPr>
    <w:rPr>
      <w:b/>
      <w:caps/>
      <w:szCs w:val="24"/>
    </w:rPr>
  </w:style>
  <w:style w:type="paragraph" w:styleId="Heading3">
    <w:name w:val="heading 3"/>
    <w:basedOn w:val="Normal"/>
    <w:next w:val="Normal"/>
    <w:link w:val="Heading3Char"/>
    <w:uiPriority w:val="9"/>
    <w:unhideWhenUsed/>
    <w:qFormat/>
    <w:rsid w:val="00AC51EA"/>
    <w:pPr>
      <w:keepNext/>
      <w:keepLines/>
      <w:spacing w:before="4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6723"/>
    <w:rPr>
      <w:rFonts w:ascii="Arial" w:eastAsia="Times New Roman" w:hAnsi="Arial" w:cs="Arial"/>
      <w:b/>
      <w:caps/>
      <w:color w:val="000000" w:themeColor="text1"/>
      <w:sz w:val="36"/>
      <w:szCs w:val="40"/>
      <w:lang w:val="en-US"/>
    </w:rPr>
  </w:style>
  <w:style w:type="paragraph" w:customStyle="1" w:styleId="UoRTitle">
    <w:name w:val="UoR Title"/>
    <w:next w:val="Normal"/>
    <w:rsid w:val="009577A4"/>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4472C4" w:themeColor="accent1"/>
      <w:sz w:val="84"/>
      <w:szCs w:val="40"/>
      <w:lang w:val="en-US"/>
    </w:rPr>
  </w:style>
  <w:style w:type="paragraph" w:customStyle="1" w:styleId="UoRSubtitle">
    <w:name w:val="UoR Subtitle"/>
    <w:basedOn w:val="UoRTitle"/>
    <w:rsid w:val="009577A4"/>
    <w:rPr>
      <w:caps w:val="0"/>
      <w:color w:val="000000" w:themeColor="text1"/>
      <w:sz w:val="40"/>
    </w:rPr>
  </w:style>
  <w:style w:type="paragraph" w:customStyle="1" w:styleId="UoRIntroduction">
    <w:name w:val="UoR Introduction"/>
    <w:basedOn w:val="Normal"/>
    <w:rsid w:val="009577A4"/>
    <w:pPr>
      <w:spacing w:after="60"/>
    </w:pPr>
    <w:rPr>
      <w:rFonts w:ascii="Effra" w:hAnsi="Effra"/>
      <w:b/>
      <w:sz w:val="24"/>
    </w:rPr>
  </w:style>
  <w:style w:type="character" w:styleId="Hyperlink">
    <w:name w:val="Hyperlink"/>
    <w:basedOn w:val="DefaultParagraphFont"/>
    <w:uiPriority w:val="99"/>
    <w:unhideWhenUsed/>
    <w:rsid w:val="00E67578"/>
    <w:rPr>
      <w:color w:val="0563C1" w:themeColor="hyperlink"/>
      <w:u w:val="single"/>
    </w:rPr>
  </w:style>
  <w:style w:type="paragraph" w:styleId="ListParagraph">
    <w:name w:val="List Paragraph"/>
    <w:basedOn w:val="Normal"/>
    <w:uiPriority w:val="34"/>
    <w:qFormat/>
    <w:rsid w:val="00737637"/>
    <w:pPr>
      <w:numPr>
        <w:numId w:val="1"/>
      </w:numPr>
      <w:spacing w:after="160" w:line="276" w:lineRule="auto"/>
      <w:ind w:left="714" w:hanging="357"/>
      <w:contextualSpacing/>
      <w:jc w:val="both"/>
    </w:pPr>
    <w:rPr>
      <w:rFonts w:eastAsiaTheme="minorHAnsi"/>
      <w:szCs w:val="24"/>
      <w:lang w:eastAsia="en-US"/>
    </w:rPr>
  </w:style>
  <w:style w:type="character" w:customStyle="1" w:styleId="Heading2Char">
    <w:name w:val="Heading 2 Char"/>
    <w:basedOn w:val="DefaultParagraphFont"/>
    <w:link w:val="Heading2"/>
    <w:uiPriority w:val="9"/>
    <w:rsid w:val="00AD6723"/>
    <w:rPr>
      <w:rFonts w:ascii="Arial" w:eastAsia="Times New Roman" w:hAnsi="Arial" w:cs="Arial"/>
      <w:b/>
      <w:caps/>
      <w:szCs w:val="24"/>
      <w:lang w:eastAsia="en-GB"/>
    </w:rPr>
  </w:style>
  <w:style w:type="character" w:styleId="Strong">
    <w:name w:val="Strong"/>
    <w:basedOn w:val="DefaultParagraphFont"/>
    <w:uiPriority w:val="22"/>
    <w:qFormat/>
    <w:rsid w:val="004802A9"/>
    <w:rPr>
      <w:b/>
      <w:bCs/>
    </w:rPr>
  </w:style>
  <w:style w:type="paragraph" w:styleId="Header">
    <w:name w:val="header"/>
    <w:basedOn w:val="Normal"/>
    <w:link w:val="HeaderChar"/>
    <w:uiPriority w:val="99"/>
    <w:unhideWhenUsed/>
    <w:rsid w:val="003D5B4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5B4E"/>
    <w:rPr>
      <w:rFonts w:ascii="Effra Light" w:eastAsia="Times New Roman" w:hAnsi="Effra Light" w:cs="Times New Roman"/>
      <w:lang w:eastAsia="en-GB"/>
    </w:rPr>
  </w:style>
  <w:style w:type="paragraph" w:styleId="Footer">
    <w:name w:val="footer"/>
    <w:basedOn w:val="Normal"/>
    <w:link w:val="FooterChar"/>
    <w:uiPriority w:val="99"/>
    <w:unhideWhenUsed/>
    <w:rsid w:val="003D5B4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5B4E"/>
    <w:rPr>
      <w:rFonts w:ascii="Effra Light" w:eastAsia="Times New Roman" w:hAnsi="Effra Light" w:cs="Times New Roman"/>
      <w:lang w:eastAsia="en-GB"/>
    </w:rPr>
  </w:style>
  <w:style w:type="paragraph" w:styleId="Title">
    <w:name w:val="Title"/>
    <w:basedOn w:val="UoRTitle"/>
    <w:next w:val="Normal"/>
    <w:link w:val="TitleChar"/>
    <w:uiPriority w:val="10"/>
    <w:qFormat/>
    <w:rsid w:val="00BE1DDD"/>
    <w:rPr>
      <w:rFonts w:ascii="Arial" w:hAnsi="Arial" w:cs="Arial"/>
      <w:color w:val="00B0F0"/>
    </w:rPr>
  </w:style>
  <w:style w:type="character" w:customStyle="1" w:styleId="TitleChar">
    <w:name w:val="Title Char"/>
    <w:basedOn w:val="DefaultParagraphFont"/>
    <w:link w:val="Title"/>
    <w:uiPriority w:val="10"/>
    <w:rsid w:val="00BE1DDD"/>
    <w:rPr>
      <w:rFonts w:ascii="Arial" w:eastAsia="Times New Roman" w:hAnsi="Arial" w:cs="Arial"/>
      <w:b/>
      <w:caps/>
      <w:color w:val="00B0F0"/>
      <w:sz w:val="84"/>
      <w:szCs w:val="40"/>
      <w:lang w:val="en-US"/>
    </w:rPr>
  </w:style>
  <w:style w:type="character" w:styleId="UnresolvedMention">
    <w:name w:val="Unresolved Mention"/>
    <w:basedOn w:val="DefaultParagraphFont"/>
    <w:uiPriority w:val="99"/>
    <w:semiHidden/>
    <w:unhideWhenUsed/>
    <w:rsid w:val="00BE1DDD"/>
    <w:rPr>
      <w:color w:val="605E5C"/>
      <w:shd w:val="clear" w:color="auto" w:fill="E1DFDD"/>
    </w:rPr>
  </w:style>
  <w:style w:type="character" w:styleId="FollowedHyperlink">
    <w:name w:val="FollowedHyperlink"/>
    <w:basedOn w:val="DefaultParagraphFont"/>
    <w:uiPriority w:val="99"/>
    <w:semiHidden/>
    <w:unhideWhenUsed/>
    <w:rsid w:val="00BE1DDD"/>
    <w:rPr>
      <w:color w:val="954F72" w:themeColor="followedHyperlink"/>
      <w:u w:val="single"/>
    </w:rPr>
  </w:style>
  <w:style w:type="paragraph" w:styleId="EndnoteText">
    <w:name w:val="endnote text"/>
    <w:basedOn w:val="Normal"/>
    <w:link w:val="EndnoteTextChar"/>
    <w:uiPriority w:val="99"/>
    <w:semiHidden/>
    <w:unhideWhenUsed/>
    <w:rsid w:val="00AD672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D6723"/>
    <w:rPr>
      <w:rFonts w:ascii="Arial" w:eastAsia="Times New Roman" w:hAnsi="Arial" w:cs="Arial"/>
      <w:sz w:val="20"/>
      <w:szCs w:val="20"/>
      <w:lang w:eastAsia="en-GB"/>
    </w:rPr>
  </w:style>
  <w:style w:type="character" w:styleId="EndnoteReference">
    <w:name w:val="endnote reference"/>
    <w:basedOn w:val="DefaultParagraphFont"/>
    <w:uiPriority w:val="99"/>
    <w:semiHidden/>
    <w:unhideWhenUsed/>
    <w:rsid w:val="00AD6723"/>
    <w:rPr>
      <w:vertAlign w:val="superscript"/>
    </w:rPr>
  </w:style>
  <w:style w:type="character" w:styleId="CommentReference">
    <w:name w:val="annotation reference"/>
    <w:basedOn w:val="DefaultParagraphFont"/>
    <w:uiPriority w:val="99"/>
    <w:semiHidden/>
    <w:unhideWhenUsed/>
    <w:rsid w:val="00B574ED"/>
    <w:rPr>
      <w:sz w:val="16"/>
      <w:szCs w:val="16"/>
    </w:rPr>
  </w:style>
  <w:style w:type="paragraph" w:styleId="CommentText">
    <w:name w:val="annotation text"/>
    <w:basedOn w:val="Normal"/>
    <w:link w:val="CommentTextChar"/>
    <w:uiPriority w:val="99"/>
    <w:semiHidden/>
    <w:unhideWhenUsed/>
    <w:rsid w:val="00B574ED"/>
    <w:pPr>
      <w:spacing w:line="240" w:lineRule="auto"/>
    </w:pPr>
    <w:rPr>
      <w:sz w:val="20"/>
      <w:szCs w:val="20"/>
    </w:rPr>
  </w:style>
  <w:style w:type="character" w:customStyle="1" w:styleId="CommentTextChar">
    <w:name w:val="Comment Text Char"/>
    <w:basedOn w:val="DefaultParagraphFont"/>
    <w:link w:val="CommentText"/>
    <w:uiPriority w:val="99"/>
    <w:semiHidden/>
    <w:rsid w:val="00B574E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574ED"/>
    <w:rPr>
      <w:b/>
      <w:bCs/>
    </w:rPr>
  </w:style>
  <w:style w:type="character" w:customStyle="1" w:styleId="CommentSubjectChar">
    <w:name w:val="Comment Subject Char"/>
    <w:basedOn w:val="CommentTextChar"/>
    <w:link w:val="CommentSubject"/>
    <w:uiPriority w:val="99"/>
    <w:semiHidden/>
    <w:rsid w:val="00B574ED"/>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B574E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4ED"/>
    <w:rPr>
      <w:rFonts w:ascii="Segoe UI" w:eastAsia="Times New Roman" w:hAnsi="Segoe UI" w:cs="Segoe UI"/>
      <w:sz w:val="18"/>
      <w:szCs w:val="18"/>
      <w:lang w:eastAsia="en-GB"/>
    </w:rPr>
  </w:style>
  <w:style w:type="paragraph" w:styleId="Revision">
    <w:name w:val="Revision"/>
    <w:hidden/>
    <w:uiPriority w:val="99"/>
    <w:semiHidden/>
    <w:rsid w:val="006A585D"/>
    <w:pPr>
      <w:spacing w:after="0" w:line="240" w:lineRule="auto"/>
    </w:pPr>
    <w:rPr>
      <w:rFonts w:ascii="Arial" w:eastAsia="Times New Roman" w:hAnsi="Arial" w:cs="Arial"/>
      <w:lang w:eastAsia="en-GB"/>
    </w:rPr>
  </w:style>
  <w:style w:type="paragraph" w:customStyle="1" w:styleId="paragraph">
    <w:name w:val="paragraph"/>
    <w:basedOn w:val="Normal"/>
    <w:rsid w:val="000A56A8"/>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0A56A8"/>
  </w:style>
  <w:style w:type="character" w:customStyle="1" w:styleId="eop">
    <w:name w:val="eop"/>
    <w:basedOn w:val="DefaultParagraphFont"/>
    <w:rsid w:val="000A56A8"/>
  </w:style>
  <w:style w:type="character" w:customStyle="1" w:styleId="Heading3Char">
    <w:name w:val="Heading 3 Char"/>
    <w:basedOn w:val="DefaultParagraphFont"/>
    <w:link w:val="Heading3"/>
    <w:uiPriority w:val="9"/>
    <w:rsid w:val="00AC51EA"/>
    <w:rPr>
      <w:rFonts w:asciiTheme="minorBidi" w:eastAsiaTheme="majorEastAsia" w:hAnsiTheme="minorBidi" w:cstheme="majorBid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4037">
      <w:bodyDiv w:val="1"/>
      <w:marLeft w:val="0"/>
      <w:marRight w:val="0"/>
      <w:marTop w:val="0"/>
      <w:marBottom w:val="0"/>
      <w:divBdr>
        <w:top w:val="none" w:sz="0" w:space="0" w:color="auto"/>
        <w:left w:val="none" w:sz="0" w:space="0" w:color="auto"/>
        <w:bottom w:val="none" w:sz="0" w:space="0" w:color="auto"/>
        <w:right w:val="none" w:sz="0" w:space="0" w:color="auto"/>
      </w:divBdr>
      <w:divsChild>
        <w:div w:id="432632618">
          <w:marLeft w:val="0"/>
          <w:marRight w:val="0"/>
          <w:marTop w:val="0"/>
          <w:marBottom w:val="0"/>
          <w:divBdr>
            <w:top w:val="none" w:sz="0" w:space="0" w:color="auto"/>
            <w:left w:val="none" w:sz="0" w:space="0" w:color="auto"/>
            <w:bottom w:val="none" w:sz="0" w:space="0" w:color="auto"/>
            <w:right w:val="none" w:sz="0" w:space="0" w:color="auto"/>
          </w:divBdr>
        </w:div>
        <w:div w:id="518128584">
          <w:marLeft w:val="0"/>
          <w:marRight w:val="0"/>
          <w:marTop w:val="0"/>
          <w:marBottom w:val="0"/>
          <w:divBdr>
            <w:top w:val="none" w:sz="0" w:space="0" w:color="auto"/>
            <w:left w:val="none" w:sz="0" w:space="0" w:color="auto"/>
            <w:bottom w:val="none" w:sz="0" w:space="0" w:color="auto"/>
            <w:right w:val="none" w:sz="0" w:space="0" w:color="auto"/>
          </w:divBdr>
        </w:div>
        <w:div w:id="611742430">
          <w:marLeft w:val="0"/>
          <w:marRight w:val="0"/>
          <w:marTop w:val="0"/>
          <w:marBottom w:val="0"/>
          <w:divBdr>
            <w:top w:val="none" w:sz="0" w:space="0" w:color="auto"/>
            <w:left w:val="none" w:sz="0" w:space="0" w:color="auto"/>
            <w:bottom w:val="none" w:sz="0" w:space="0" w:color="auto"/>
            <w:right w:val="none" w:sz="0" w:space="0" w:color="auto"/>
          </w:divBdr>
        </w:div>
        <w:div w:id="1068116532">
          <w:marLeft w:val="0"/>
          <w:marRight w:val="0"/>
          <w:marTop w:val="0"/>
          <w:marBottom w:val="0"/>
          <w:divBdr>
            <w:top w:val="none" w:sz="0" w:space="0" w:color="auto"/>
            <w:left w:val="none" w:sz="0" w:space="0" w:color="auto"/>
            <w:bottom w:val="none" w:sz="0" w:space="0" w:color="auto"/>
            <w:right w:val="none" w:sz="0" w:space="0" w:color="auto"/>
          </w:divBdr>
        </w:div>
        <w:div w:id="1214193448">
          <w:marLeft w:val="0"/>
          <w:marRight w:val="0"/>
          <w:marTop w:val="0"/>
          <w:marBottom w:val="0"/>
          <w:divBdr>
            <w:top w:val="none" w:sz="0" w:space="0" w:color="auto"/>
            <w:left w:val="none" w:sz="0" w:space="0" w:color="auto"/>
            <w:bottom w:val="none" w:sz="0" w:space="0" w:color="auto"/>
            <w:right w:val="none" w:sz="0" w:space="0" w:color="auto"/>
          </w:divBdr>
        </w:div>
        <w:div w:id="1592666920">
          <w:marLeft w:val="0"/>
          <w:marRight w:val="0"/>
          <w:marTop w:val="0"/>
          <w:marBottom w:val="0"/>
          <w:divBdr>
            <w:top w:val="none" w:sz="0" w:space="0" w:color="auto"/>
            <w:left w:val="none" w:sz="0" w:space="0" w:color="auto"/>
            <w:bottom w:val="none" w:sz="0" w:space="0" w:color="auto"/>
            <w:right w:val="none" w:sz="0" w:space="0" w:color="auto"/>
          </w:divBdr>
        </w:div>
        <w:div w:id="181378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food-technologist" TargetMode="External"/><Relationship Id="rId18" Type="http://schemas.openxmlformats.org/officeDocument/2006/relationships/hyperlink" Target="https://getintoteaching.education.gov.uk/explore-my-options/training-to-teach-secondary-subjects/training-to-teach-design-and-technology-dt" TargetMode="External"/><Relationship Id="rId26" Type="http://schemas.openxmlformats.org/officeDocument/2006/relationships/hyperlink" Target="https://www.reading.ac.uk/ready-to-study/study/postgraduate-study.aspx" TargetMode="External"/><Relationship Id="rId39" Type="http://schemas.openxmlformats.org/officeDocument/2006/relationships/hyperlink" Target="https://www.liquidcareers.com/" TargetMode="External"/><Relationship Id="rId21" Type="http://schemas.openxmlformats.org/officeDocument/2006/relationships/hyperlink" Target="https://www.prospects.ac.uk/job-profiles/marketing-executive" TargetMode="External"/><Relationship Id="rId34" Type="http://schemas.openxmlformats.org/officeDocument/2006/relationships/hyperlink" Target="https://jobs.newscientist.com/en-gb/" TargetMode="External"/><Relationship Id="rId42" Type="http://schemas.openxmlformats.org/officeDocument/2006/relationships/hyperlink" Target="https://blogs.reading.ac.uk/care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ospects.ac.uk/job-profiles/dietitian" TargetMode="External"/><Relationship Id="rId29" Type="http://schemas.openxmlformats.org/officeDocument/2006/relationships/hyperlink" Target="https://www.prospect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fst.org/membership/membership-levels/student-associate-member" TargetMode="External"/><Relationship Id="rId32" Type="http://schemas.openxmlformats.org/officeDocument/2006/relationships/hyperlink" Target="https://www.ratemyplacement.co.uk/" TargetMode="External"/><Relationship Id="rId37" Type="http://schemas.openxmlformats.org/officeDocument/2006/relationships/hyperlink" Target="https://www.yourfoodjob.com/" TargetMode="External"/><Relationship Id="rId40" Type="http://schemas.openxmlformats.org/officeDocument/2006/relationships/hyperlink" Target="https://www.ifst.org/career-developmen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ospects.ac.uk/job-profiles/technical-brewer" TargetMode="External"/><Relationship Id="rId23" Type="http://schemas.openxmlformats.org/officeDocument/2006/relationships/hyperlink" Target="https://reading.targetconnect.net/student/login.html?remote=true" TargetMode="External"/><Relationship Id="rId28" Type="http://schemas.openxmlformats.org/officeDocument/2006/relationships/hyperlink" Target="https://www.findaphd.com/" TargetMode="External"/><Relationship Id="rId36" Type="http://schemas.openxmlformats.org/officeDocument/2006/relationships/hyperlink" Target="https://jobs.foodmanufacture.co.uk/" TargetMode="External"/><Relationship Id="rId10" Type="http://schemas.openxmlformats.org/officeDocument/2006/relationships/endnotes" Target="endnotes.xml"/><Relationship Id="rId19" Type="http://schemas.openxmlformats.org/officeDocument/2006/relationships/hyperlink" Target="https://www.prospects.ac.uk/job-profiles/health-promotion-specialist" TargetMode="External"/><Relationship Id="rId31" Type="http://schemas.openxmlformats.org/officeDocument/2006/relationships/hyperlink" Target="https://www.milkround.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spects.ac.uk/job-profiles/nutritionist" TargetMode="External"/><Relationship Id="rId22" Type="http://schemas.openxmlformats.org/officeDocument/2006/relationships/hyperlink" Target="https://www.prospects.ac.uk/job-profiles/product-manager" TargetMode="External"/><Relationship Id="rId27" Type="http://schemas.openxmlformats.org/officeDocument/2006/relationships/hyperlink" Target="https://www.findamasters.com/" TargetMode="External"/><Relationship Id="rId30" Type="http://schemas.openxmlformats.org/officeDocument/2006/relationships/hyperlink" Target="https://targetjobs.co.uk/" TargetMode="External"/><Relationship Id="rId35" Type="http://schemas.openxmlformats.org/officeDocument/2006/relationships/hyperlink" Target="https://www.jobs.ac.uk/search/agriculture-food-and-veterinary"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prospects.ac.uk/job-profiles/product-process-development-scientist" TargetMode="External"/><Relationship Id="rId25" Type="http://schemas.openxmlformats.org/officeDocument/2006/relationships/hyperlink" Target="TargetJobs.co.uk/career-sectors/consumer-goods-and-fmcg" TargetMode="External"/><Relationship Id="rId33" Type="http://schemas.openxmlformats.org/officeDocument/2006/relationships/hyperlink" Target="https://www.gradcracker.com/search/civil-building/environment-and-sustainability-jobs" TargetMode="External"/><Relationship Id="rId38" Type="http://schemas.openxmlformats.org/officeDocument/2006/relationships/hyperlink" Target="https://jobs.thegrocer.co.uk/" TargetMode="External"/><Relationship Id="rId20" Type="http://schemas.openxmlformats.org/officeDocument/2006/relationships/hyperlink" Target="https://www.prospects.ac.uk/job-profiles/nutritional-therapist" TargetMode="External"/><Relationship Id="rId41" Type="http://schemas.openxmlformats.org/officeDocument/2006/relationships/hyperlink" Target="https://www.reading.ac.uk/essentials/Careers/Advice-and-development/MyJob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47306-B3C5-4A78-801B-32BBC7C67B22}">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603b1df1-6001-4224-a949-dbda7142d0e8"/>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0FABCAD-6DD9-46BE-9A02-DD49C7191EA2}">
  <ds:schemaRefs>
    <ds:schemaRef ds:uri="http://schemas.microsoft.com/sharepoint/v3/contenttype/forms"/>
  </ds:schemaRefs>
</ds:datastoreItem>
</file>

<file path=customXml/itemProps3.xml><?xml version="1.0" encoding="utf-8"?>
<ds:datastoreItem xmlns:ds="http://schemas.openxmlformats.org/officeDocument/2006/customXml" ds:itemID="{77BAE2D8-4351-44B8-BCBD-092C32C9B951}">
  <ds:schemaRefs>
    <ds:schemaRef ds:uri="http://schemas.openxmlformats.org/officeDocument/2006/bibliography"/>
  </ds:schemaRefs>
</ds:datastoreItem>
</file>

<file path=customXml/itemProps4.xml><?xml version="1.0" encoding="utf-8"?>
<ds:datastoreItem xmlns:ds="http://schemas.openxmlformats.org/officeDocument/2006/customXml" ds:itemID="{96C31CF6-0639-4C5A-B401-AEDBCE5D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Technology and Marketing Industry Guide</dc:title>
  <dc:subject/>
  <dc:creator>Angela Lexley Davies</dc:creator>
  <cp:keywords/>
  <dc:description/>
  <cp:lastModifiedBy>Bethan Jones</cp:lastModifiedBy>
  <cp:revision>52</cp:revision>
  <dcterms:created xsi:type="dcterms:W3CDTF">2019-07-30T08:35:00Z</dcterms:created>
  <dcterms:modified xsi:type="dcterms:W3CDTF">2023-08-24T08:45:00Z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