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E974" w14:textId="77777777" w:rsidR="00BD014B" w:rsidRDefault="00A82568">
      <w:pPr>
        <w:spacing w:after="0" w:line="221" w:lineRule="auto"/>
        <w:ind w:left="200" w:right="51" w:hanging="200"/>
      </w:pPr>
      <w:r>
        <w:rPr>
          <w:noProof/>
        </w:rPr>
        <mc:AlternateContent>
          <mc:Choice Requires="wpg">
            <w:drawing>
              <wp:anchor distT="0" distB="0" distL="114300" distR="114300" simplePos="0" relativeHeight="251658240" behindDoc="0" locked="0" layoutInCell="1" allowOverlap="1" wp14:anchorId="393C46E5" wp14:editId="58789C1A">
                <wp:simplePos x="0" y="0"/>
                <wp:positionH relativeFrom="column">
                  <wp:posOffset>3099054</wp:posOffset>
                </wp:positionH>
                <wp:positionV relativeFrom="paragraph">
                  <wp:posOffset>-11516</wp:posOffset>
                </wp:positionV>
                <wp:extent cx="2828925" cy="443611"/>
                <wp:effectExtent l="0" t="0" r="0" b="0"/>
                <wp:wrapSquare wrapText="bothSides"/>
                <wp:docPr id="14121" name="Group 14121"/>
                <wp:cNvGraphicFramePr/>
                <a:graphic xmlns:a="http://schemas.openxmlformats.org/drawingml/2006/main">
                  <a:graphicData uri="http://schemas.microsoft.com/office/word/2010/wordprocessingGroup">
                    <wpg:wgp>
                      <wpg:cNvGrpSpPr/>
                      <wpg:grpSpPr>
                        <a:xfrm>
                          <a:off x="0" y="0"/>
                          <a:ext cx="2828925" cy="443611"/>
                          <a:chOff x="0" y="0"/>
                          <a:chExt cx="2828925" cy="443611"/>
                        </a:xfrm>
                      </wpg:grpSpPr>
                      <pic:pic xmlns:pic="http://schemas.openxmlformats.org/drawingml/2006/picture">
                        <pic:nvPicPr>
                          <pic:cNvPr id="128" name="Picture 128"/>
                          <pic:cNvPicPr/>
                        </pic:nvPicPr>
                        <pic:blipFill>
                          <a:blip r:embed="rId7"/>
                          <a:stretch>
                            <a:fillRect/>
                          </a:stretch>
                        </pic:blipFill>
                        <pic:spPr>
                          <a:xfrm>
                            <a:off x="0" y="90107"/>
                            <a:ext cx="969645" cy="312230"/>
                          </a:xfrm>
                          <a:prstGeom prst="rect">
                            <a:avLst/>
                          </a:prstGeom>
                        </pic:spPr>
                      </pic:pic>
                      <pic:pic xmlns:pic="http://schemas.openxmlformats.org/drawingml/2006/picture">
                        <pic:nvPicPr>
                          <pic:cNvPr id="130" name="Picture 130"/>
                          <pic:cNvPicPr/>
                        </pic:nvPicPr>
                        <pic:blipFill>
                          <a:blip r:embed="rId8"/>
                          <a:stretch>
                            <a:fillRect/>
                          </a:stretch>
                        </pic:blipFill>
                        <pic:spPr>
                          <a:xfrm>
                            <a:off x="1922145" y="12688"/>
                            <a:ext cx="906780" cy="430924"/>
                          </a:xfrm>
                          <a:prstGeom prst="rect">
                            <a:avLst/>
                          </a:prstGeom>
                        </pic:spPr>
                      </pic:pic>
                      <pic:pic xmlns:pic="http://schemas.openxmlformats.org/drawingml/2006/picture">
                        <pic:nvPicPr>
                          <pic:cNvPr id="132" name="Picture 132"/>
                          <pic:cNvPicPr/>
                        </pic:nvPicPr>
                        <pic:blipFill>
                          <a:blip r:embed="rId9"/>
                          <a:stretch>
                            <a:fillRect/>
                          </a:stretch>
                        </pic:blipFill>
                        <pic:spPr>
                          <a:xfrm>
                            <a:off x="1339215" y="0"/>
                            <a:ext cx="311150" cy="442595"/>
                          </a:xfrm>
                          <a:prstGeom prst="rect">
                            <a:avLst/>
                          </a:prstGeom>
                        </pic:spPr>
                      </pic:pic>
                    </wpg:wgp>
                  </a:graphicData>
                </a:graphic>
              </wp:anchor>
            </w:drawing>
          </mc:Choice>
          <mc:Fallback>
            <w:pict>
              <v:group w14:anchorId="665D4AA3" id="Group 14121" o:spid="_x0000_s1026" style="position:absolute;margin-left:244pt;margin-top:-.9pt;width:222.75pt;height:34.95pt;z-index:251658240" coordsize="28289,443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top:901;width:9696;height:3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">
                  <v:imagedata r:id="rId10" o:title=""/>
                </v:shape>
                <v:shape id="Picture 130" o:spid="_x0000_s1028" type="#_x0000_t75" style="position:absolute;left:19221;top:126;width:9068;height: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">
                  <v:imagedata r:id="rId11" o:title=""/>
                </v:shape>
                <v:shape id="Picture 132" o:spid="_x0000_s1029" type="#_x0000_t75" style="position:absolute;left:13392;width:3111;height:4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">
                  <v:imagedata r:id="rId12" o:title=""/>
                </v:shape>
                <w10:wrap type="square"/>
              </v:group>
            </w:pict>
          </mc:Fallback>
        </mc:AlternateContent>
      </w:r>
      <w:r>
        <w:rPr>
          <w:rFonts w:ascii="Times New Roman" w:eastAsia="Times New Roman" w:hAnsi="Times New Roman" w:cs="Times New Roman"/>
        </w:rPr>
        <w:t xml:space="preserve"> </w:t>
      </w:r>
      <w:r>
        <w:rPr>
          <w:b/>
          <w:sz w:val="40"/>
        </w:rPr>
        <w:t xml:space="preserve">Institute of Education </w:t>
      </w:r>
    </w:p>
    <w:p w14:paraId="5FF7D3A4" w14:textId="77777777" w:rsidR="00BD014B" w:rsidRDefault="00A82568">
      <w:pPr>
        <w:spacing w:after="0"/>
      </w:pPr>
      <w:r>
        <w:rPr>
          <w:b/>
          <w:sz w:val="20"/>
        </w:rPr>
        <w:t xml:space="preserve"> </w:t>
      </w:r>
    </w:p>
    <w:p w14:paraId="417F25E0" w14:textId="77777777" w:rsidR="00BD014B" w:rsidRDefault="00A82568">
      <w:pPr>
        <w:spacing w:after="0"/>
      </w:pPr>
      <w:r>
        <w:rPr>
          <w:b/>
          <w:sz w:val="20"/>
        </w:rPr>
        <w:t xml:space="preserve"> </w:t>
      </w:r>
    </w:p>
    <w:p w14:paraId="45DCE069" w14:textId="77777777" w:rsidR="00BD014B" w:rsidRDefault="00A82568">
      <w:pPr>
        <w:spacing w:after="0"/>
      </w:pPr>
      <w:r>
        <w:rPr>
          <w:b/>
          <w:sz w:val="20"/>
        </w:rPr>
        <w:t xml:space="preserve"> </w:t>
      </w:r>
    </w:p>
    <w:p w14:paraId="3E4238EF" w14:textId="612BE937" w:rsidR="00BD014B" w:rsidRDefault="00A82568" w:rsidP="002E37E4">
      <w:pPr>
        <w:spacing w:after="0"/>
      </w:pPr>
      <w:r>
        <w:rPr>
          <w:b/>
          <w:sz w:val="20"/>
        </w:rPr>
        <w:t xml:space="preserve"> </w:t>
      </w:r>
    </w:p>
    <w:p w14:paraId="0D8F0C08" w14:textId="77777777" w:rsidR="00BD014B" w:rsidRDefault="00A82568">
      <w:pPr>
        <w:spacing w:after="0" w:line="239" w:lineRule="auto"/>
        <w:ind w:left="100"/>
      </w:pPr>
      <w:r>
        <w:rPr>
          <w:b/>
          <w:color w:val="DF2033"/>
          <w:sz w:val="56"/>
        </w:rPr>
        <w:t>Postgraduate Certificate in Healthcare</w:t>
      </w:r>
      <w:r>
        <w:rPr>
          <w:b/>
          <w:sz w:val="56"/>
        </w:rPr>
        <w:t xml:space="preserve"> </w:t>
      </w:r>
      <w:r>
        <w:rPr>
          <w:b/>
          <w:color w:val="DF2033"/>
          <w:sz w:val="56"/>
        </w:rPr>
        <w:t>Education</w:t>
      </w:r>
      <w:r>
        <w:rPr>
          <w:b/>
          <w:sz w:val="56"/>
        </w:rPr>
        <w:t xml:space="preserve"> </w:t>
      </w:r>
    </w:p>
    <w:p w14:paraId="43CD5544" w14:textId="34561972" w:rsidR="00BD014B" w:rsidRDefault="00A82568">
      <w:pPr>
        <w:pStyle w:val="Heading1"/>
        <w:ind w:left="195"/>
      </w:pPr>
      <w:proofErr w:type="gramStart"/>
      <w:r>
        <w:t>One year</w:t>
      </w:r>
      <w:proofErr w:type="gramEnd"/>
      <w:r>
        <w:t xml:space="preserve"> part-time programme September 202</w:t>
      </w:r>
      <w:r w:rsidR="00575A80">
        <w:t>2</w:t>
      </w:r>
      <w:r>
        <w:t xml:space="preserve"> - July 202</w:t>
      </w:r>
      <w:r w:rsidR="00575A80">
        <w:t>3</w:t>
      </w:r>
      <w:r>
        <w:t xml:space="preserve"> </w:t>
      </w:r>
      <w:r w:rsidR="00575A80">
        <w:t>Association of Medical Educators (A</w:t>
      </w:r>
      <w:r>
        <w:t>oME</w:t>
      </w:r>
      <w:r w:rsidR="00575A80">
        <w:t>)</w:t>
      </w:r>
      <w:r>
        <w:t xml:space="preserve"> accredited</w:t>
      </w:r>
      <w:r>
        <w:rPr>
          <w:color w:val="000000"/>
        </w:rPr>
        <w:t xml:space="preserve"> </w:t>
      </w:r>
    </w:p>
    <w:p w14:paraId="374CDAAF" w14:textId="77777777" w:rsidR="00BD014B" w:rsidRDefault="00A82568">
      <w:pPr>
        <w:spacing w:after="0"/>
      </w:pPr>
      <w:r>
        <w:rPr>
          <w:b/>
          <w:sz w:val="35"/>
        </w:rPr>
        <w:t xml:space="preserve"> </w:t>
      </w:r>
    </w:p>
    <w:p w14:paraId="1A6E4245" w14:textId="77777777" w:rsidR="00BD014B" w:rsidRDefault="00A82568">
      <w:pPr>
        <w:pStyle w:val="Heading2"/>
        <w:ind w:left="197"/>
      </w:pPr>
      <w:r>
        <w:t>Programme aims</w:t>
      </w:r>
      <w:r>
        <w:rPr>
          <w:color w:val="000000"/>
        </w:rPr>
        <w:t xml:space="preserve"> </w:t>
      </w:r>
    </w:p>
    <w:p w14:paraId="12F10A9D" w14:textId="77777777" w:rsidR="00BD014B" w:rsidRDefault="00A82568">
      <w:pPr>
        <w:spacing w:after="2" w:line="240" w:lineRule="auto"/>
        <w:ind w:left="200" w:right="218"/>
        <w:jc w:val="both"/>
      </w:pPr>
      <w:r>
        <w:t xml:space="preserve">Drawing on practical experience, educational theories and research, this programme aims to provide those working in healthcare education with the appropriate professional attributes, knowledge, understanding and skills necessary to become effective, reflective educators. It offers a specialist understanding of appropriate pedagogy which furnishes students with the knowledge, skills and understanding to plan, deliver and evaluate teaching and learning in different contexts and to understand appropriate requirements to monitor progress and learner outcomes. </w:t>
      </w:r>
    </w:p>
    <w:p w14:paraId="4430EFB1" w14:textId="77777777" w:rsidR="00BD014B" w:rsidRDefault="00A82568">
      <w:pPr>
        <w:spacing w:after="0"/>
      </w:pPr>
      <w:r>
        <w:rPr>
          <w:sz w:val="21"/>
        </w:rPr>
        <w:t xml:space="preserve"> </w:t>
      </w:r>
    </w:p>
    <w:p w14:paraId="24683E28" w14:textId="77777777" w:rsidR="00BD014B" w:rsidRDefault="00A82568">
      <w:pPr>
        <w:spacing w:after="4" w:line="249" w:lineRule="auto"/>
        <w:ind w:left="195" w:right="189" w:hanging="10"/>
      </w:pPr>
      <w:r>
        <w:t xml:space="preserve">We have purpose- built teaching and learning environments at the Institute of Education (IoE) and Royal Berkshire Hospital, complemented by a virtual learning environment to support teaching, learning and assessment. The learning environment is successful as we ensure clear communication and positive relationship between students and staff. </w:t>
      </w:r>
    </w:p>
    <w:p w14:paraId="4E254ABD" w14:textId="77777777" w:rsidR="00BD014B" w:rsidRDefault="00A82568">
      <w:pPr>
        <w:spacing w:after="0"/>
      </w:pPr>
      <w:r>
        <w:rPr>
          <w:sz w:val="21"/>
        </w:rPr>
        <w:t xml:space="preserve"> </w:t>
      </w:r>
    </w:p>
    <w:p w14:paraId="07B11612" w14:textId="334E7C81" w:rsidR="00BD014B" w:rsidRDefault="00A82568">
      <w:pPr>
        <w:spacing w:after="4" w:line="249" w:lineRule="auto"/>
        <w:ind w:left="195" w:right="189" w:hanging="10"/>
      </w:pPr>
      <w:r>
        <w:t xml:space="preserve">We ensure that all learners, regardless of their </w:t>
      </w:r>
      <w:r w:rsidR="00575A80">
        <w:t>needs</w:t>
      </w:r>
      <w:r>
        <w:t xml:space="preserve"> and attributes, will be taught in an inclusive and supportive environment. </w:t>
      </w:r>
    </w:p>
    <w:p w14:paraId="2FA8691C" w14:textId="77777777" w:rsidR="00BD014B" w:rsidRDefault="00A82568">
      <w:pPr>
        <w:spacing w:after="0"/>
      </w:pPr>
      <w:r>
        <w:t xml:space="preserve"> </w:t>
      </w:r>
    </w:p>
    <w:p w14:paraId="6AD53654" w14:textId="35C0C1C5" w:rsidR="00BD014B" w:rsidRDefault="00A82568">
      <w:pPr>
        <w:spacing w:after="4" w:line="249" w:lineRule="auto"/>
        <w:ind w:left="195" w:right="189" w:hanging="10"/>
      </w:pPr>
      <w:r>
        <w:t xml:space="preserve">Assessment is ongoing through </w:t>
      </w:r>
      <w:r w:rsidR="00575A80">
        <w:t xml:space="preserve">summative assignments, </w:t>
      </w:r>
      <w:r>
        <w:t xml:space="preserve">reflective practice, linking theory to practice and through reading the literature, </w:t>
      </w:r>
      <w:r w:rsidR="00575A80">
        <w:t>discussions,</w:t>
      </w:r>
      <w:r>
        <w:t xml:space="preserve"> and participative activities online and in class. The three 20 credit modules are interlinked so learning is scaffolded and learning builds module upon module: in this way, students develop a set of skills which are honed and embedded. </w:t>
      </w:r>
    </w:p>
    <w:p w14:paraId="10922895" w14:textId="77777777" w:rsidR="00BD014B" w:rsidRDefault="00A82568">
      <w:pPr>
        <w:spacing w:after="0"/>
      </w:pPr>
      <w:r>
        <w:rPr>
          <w:sz w:val="21"/>
        </w:rPr>
        <w:t xml:space="preserve"> </w:t>
      </w:r>
    </w:p>
    <w:p w14:paraId="522B9D8A" w14:textId="77777777" w:rsidR="00BD014B" w:rsidRDefault="00A82568">
      <w:pPr>
        <w:spacing w:after="3"/>
        <w:ind w:left="195" w:hanging="10"/>
      </w:pPr>
      <w:r>
        <w:t xml:space="preserve">Further information: </w:t>
      </w:r>
      <w:hyperlink r:id="rId13">
        <w:r>
          <w:rPr>
            <w:color w:val="0000FF"/>
            <w:u w:val="single" w:color="0000FF"/>
          </w:rPr>
          <w:t>http://www.reading.ac.uk/progspecs/pdf21/PPTCHEDBOBHC21.pdf</w:t>
        </w:r>
      </w:hyperlink>
      <w:hyperlink r:id="rId14">
        <w:r>
          <w:t xml:space="preserve"> </w:t>
        </w:r>
      </w:hyperlink>
    </w:p>
    <w:p w14:paraId="6E47A6EC" w14:textId="77777777" w:rsidR="00BD014B" w:rsidRDefault="00A82568">
      <w:pPr>
        <w:spacing w:after="150"/>
      </w:pPr>
      <w:r>
        <w:rPr>
          <w:sz w:val="18"/>
        </w:rPr>
        <w:t xml:space="preserve"> </w:t>
      </w:r>
    </w:p>
    <w:p w14:paraId="4DDBAC3C" w14:textId="77777777" w:rsidR="00BD014B" w:rsidRDefault="00A82568">
      <w:pPr>
        <w:pStyle w:val="Heading2"/>
        <w:ind w:left="197"/>
      </w:pPr>
      <w:r>
        <w:t>Time commitment</w:t>
      </w:r>
      <w:r>
        <w:rPr>
          <w:color w:val="000000"/>
        </w:rPr>
        <w:t xml:space="preserve"> </w:t>
      </w:r>
    </w:p>
    <w:p w14:paraId="6CE82B68" w14:textId="72B580E1" w:rsidR="00DD4B3C" w:rsidRDefault="00DD4B3C">
      <w:pPr>
        <w:spacing w:after="3" w:line="250" w:lineRule="auto"/>
        <w:ind w:left="197" w:right="76" w:hanging="10"/>
      </w:pPr>
      <w:r w:rsidRPr="00DD4B3C">
        <w:rPr>
          <w:b/>
          <w:bCs/>
        </w:rPr>
        <w:t>Please be sure you can commit to the expectations of the study time before applying:</w:t>
      </w:r>
      <w:r w:rsidRPr="00DD4B3C">
        <w:t xml:space="preserve">   There are </w:t>
      </w:r>
      <w:r w:rsidRPr="00856D40">
        <w:rPr>
          <w:b/>
          <w:bCs/>
        </w:rPr>
        <w:t>three modules</w:t>
      </w:r>
      <w:r w:rsidRPr="00DD4B3C">
        <w:t xml:space="preserve">, one each in the Autumn, Spring and Summer terms. </w:t>
      </w:r>
      <w:r w:rsidRPr="00DD4B3C">
        <w:rPr>
          <w:b/>
          <w:bCs/>
        </w:rPr>
        <w:t>Each module has a time commitment of 200 hours</w:t>
      </w:r>
      <w:r w:rsidRPr="00DD4B3C">
        <w:t xml:space="preserve"> and is made up of </w:t>
      </w:r>
      <w:proofErr w:type="gramStart"/>
      <w:r w:rsidRPr="00DD4B3C">
        <w:t>face to face</w:t>
      </w:r>
      <w:proofErr w:type="gramEnd"/>
      <w:r w:rsidRPr="00DD4B3C">
        <w:t xml:space="preserve"> teaching (28 hours/3 days); independent study, including wider reading (independent and directed); preparation tasks for the taught days; completion of formative assessment task; summative assignment preparation and reflection. Each week students will be given tasks they are expected to complete. Attendance at the taught days is compulsory. </w:t>
      </w:r>
      <w:r w:rsidRPr="00634A0B">
        <w:rPr>
          <w:b/>
          <w:bCs/>
        </w:rPr>
        <w:t xml:space="preserve">In essence there is a high workload of self </w:t>
      </w:r>
      <w:r w:rsidR="00856D40">
        <w:rPr>
          <w:b/>
          <w:bCs/>
        </w:rPr>
        <w:t>-</w:t>
      </w:r>
      <w:r w:rsidRPr="00634A0B">
        <w:rPr>
          <w:b/>
          <w:bCs/>
        </w:rPr>
        <w:t>directed study.</w:t>
      </w:r>
      <w:r w:rsidRPr="00DD4B3C">
        <w:t xml:space="preserve"> </w:t>
      </w:r>
    </w:p>
    <w:p w14:paraId="310F010E" w14:textId="77777777" w:rsidR="00DD4B3C" w:rsidRDefault="00DD4B3C">
      <w:pPr>
        <w:spacing w:after="3" w:line="250" w:lineRule="auto"/>
        <w:ind w:left="197" w:right="76" w:hanging="10"/>
        <w:rPr>
          <w:color w:val="333333"/>
        </w:rPr>
      </w:pPr>
    </w:p>
    <w:p w14:paraId="6C12C223" w14:textId="21D6307D" w:rsidR="00BD014B" w:rsidRDefault="00A82568">
      <w:pPr>
        <w:spacing w:after="3" w:line="250" w:lineRule="auto"/>
        <w:ind w:left="197" w:right="76" w:hanging="10"/>
      </w:pPr>
      <w:r>
        <w:rPr>
          <w:color w:val="333333"/>
        </w:rPr>
        <w:t xml:space="preserve">There will be </w:t>
      </w:r>
      <w:r w:rsidR="00575A80">
        <w:rPr>
          <w:color w:val="333333"/>
        </w:rPr>
        <w:t xml:space="preserve">a </w:t>
      </w:r>
      <w:r w:rsidR="009B2C65">
        <w:rPr>
          <w:color w:val="333333"/>
        </w:rPr>
        <w:t>compulsory</w:t>
      </w:r>
      <w:r>
        <w:rPr>
          <w:color w:val="333333"/>
        </w:rPr>
        <w:t xml:space="preserve"> </w:t>
      </w:r>
      <w:r w:rsidR="00575A80">
        <w:rPr>
          <w:color w:val="333333"/>
        </w:rPr>
        <w:t>on study skills</w:t>
      </w:r>
      <w:r>
        <w:rPr>
          <w:color w:val="333333"/>
        </w:rPr>
        <w:t xml:space="preserve"> prior to the start of the programme. This will include enrolment, introduction to the programme, practical </w:t>
      </w:r>
      <w:proofErr w:type="gramStart"/>
      <w:r>
        <w:rPr>
          <w:color w:val="333333"/>
        </w:rPr>
        <w:t>matters</w:t>
      </w:r>
      <w:proofErr w:type="gramEnd"/>
      <w:r>
        <w:rPr>
          <w:color w:val="333333"/>
        </w:rPr>
        <w:t xml:space="preserve"> and study support materials.</w:t>
      </w:r>
      <w:r>
        <w:t xml:space="preserve"> </w:t>
      </w:r>
    </w:p>
    <w:p w14:paraId="4DF93843" w14:textId="77777777" w:rsidR="00575A80" w:rsidRDefault="00575A80">
      <w:pPr>
        <w:spacing w:after="3" w:line="250" w:lineRule="auto"/>
        <w:ind w:left="197" w:right="76" w:hanging="10"/>
      </w:pPr>
    </w:p>
    <w:p w14:paraId="26AEAB0F" w14:textId="308C355E" w:rsidR="00BD014B" w:rsidRDefault="00A82568">
      <w:pPr>
        <w:spacing w:after="83" w:line="250" w:lineRule="auto"/>
        <w:ind w:left="197" w:right="76" w:hanging="10"/>
      </w:pPr>
      <w:r>
        <w:rPr>
          <w:color w:val="333333"/>
        </w:rPr>
        <w:t>Please make sure you make your employer aware of th</w:t>
      </w:r>
      <w:r w:rsidR="00575A80">
        <w:rPr>
          <w:color w:val="333333"/>
        </w:rPr>
        <w:t>e</w:t>
      </w:r>
      <w:r>
        <w:rPr>
          <w:color w:val="333333"/>
        </w:rPr>
        <w:t xml:space="preserve"> time commitment and seek time for study.</w:t>
      </w:r>
      <w:r>
        <w:t xml:space="preserve"> </w:t>
      </w:r>
    </w:p>
    <w:p w14:paraId="15E5191F" w14:textId="77777777" w:rsidR="00BD014B" w:rsidRDefault="00A82568">
      <w:pPr>
        <w:spacing w:after="0"/>
      </w:pPr>
      <w:r>
        <w:rPr>
          <w:sz w:val="32"/>
        </w:rPr>
        <w:lastRenderedPageBreak/>
        <w:t xml:space="preserve"> </w:t>
      </w:r>
    </w:p>
    <w:p w14:paraId="1101765B" w14:textId="06EDDA2A" w:rsidR="00BD014B" w:rsidRDefault="00A82568">
      <w:pPr>
        <w:pStyle w:val="Heading2"/>
        <w:ind w:left="197"/>
      </w:pPr>
      <w:r>
        <w:t xml:space="preserve">Programme structure </w:t>
      </w:r>
    </w:p>
    <w:p w14:paraId="00264E77" w14:textId="60E988B6" w:rsidR="00BD014B" w:rsidRDefault="00A82568">
      <w:pPr>
        <w:pStyle w:val="Heading3"/>
        <w:ind w:left="195"/>
      </w:pPr>
      <w:r>
        <w:t xml:space="preserve">Autumn Term EDM186 The Professional Self and Healthcare </w:t>
      </w:r>
    </w:p>
    <w:p w14:paraId="589CD0B2" w14:textId="77777777" w:rsidR="00BD014B" w:rsidRDefault="00A82568">
      <w:pPr>
        <w:spacing w:after="3" w:line="250" w:lineRule="auto"/>
        <w:ind w:left="197" w:right="76" w:hanging="10"/>
      </w:pPr>
      <w:r>
        <w:rPr>
          <w:color w:val="333333"/>
        </w:rPr>
        <w:t>This module and its theoretical basis aim to challenge healthcare practitioners to consider their own behaviour and values within the context of the working environment. The module aims to analyse and understand the behaviour of humans and how to bring about behavioural change in others and oneself. The development of such understanding should inform the work of all those who consider they manage others and to thereby develop their abilities to know what they and others do, how they behave and why they do as they do, and to reflect upon this.</w:t>
      </w:r>
      <w:r>
        <w:t xml:space="preserve"> </w:t>
      </w:r>
    </w:p>
    <w:p w14:paraId="12FF0F9D" w14:textId="77777777" w:rsidR="00BD014B" w:rsidRDefault="00A82568">
      <w:pPr>
        <w:spacing w:after="0"/>
      </w:pPr>
      <w:r>
        <w:t xml:space="preserve"> </w:t>
      </w:r>
    </w:p>
    <w:tbl>
      <w:tblPr>
        <w:tblStyle w:val="TableGrid"/>
        <w:tblW w:w="5317" w:type="dxa"/>
        <w:tblInd w:w="220" w:type="dxa"/>
        <w:tblCellMar>
          <w:top w:w="24" w:type="dxa"/>
          <w:left w:w="116" w:type="dxa"/>
          <w:right w:w="115" w:type="dxa"/>
        </w:tblCellMar>
        <w:tblLook w:val="04A0" w:firstRow="1" w:lastRow="0" w:firstColumn="1" w:lastColumn="0" w:noHBand="0" w:noVBand="1"/>
      </w:tblPr>
      <w:tblGrid>
        <w:gridCol w:w="5317"/>
      </w:tblGrid>
      <w:tr w:rsidR="00BD014B" w14:paraId="43D34E63" w14:textId="77777777">
        <w:trPr>
          <w:trHeight w:val="254"/>
        </w:trPr>
        <w:tc>
          <w:tcPr>
            <w:tcW w:w="5317" w:type="dxa"/>
            <w:tcBorders>
              <w:top w:val="nil"/>
              <w:left w:val="nil"/>
              <w:bottom w:val="nil"/>
              <w:right w:val="nil"/>
            </w:tcBorders>
            <w:shd w:val="clear" w:color="auto" w:fill="000000"/>
          </w:tcPr>
          <w:p w14:paraId="5E06BED1" w14:textId="77777777" w:rsidR="00BD014B" w:rsidRDefault="00A82568">
            <w:r>
              <w:rPr>
                <w:b/>
                <w:color w:val="FFFFFF"/>
              </w:rPr>
              <w:t xml:space="preserve">Content outline </w:t>
            </w:r>
          </w:p>
        </w:tc>
      </w:tr>
      <w:tr w:rsidR="00BD014B" w14:paraId="04B25600" w14:textId="77777777">
        <w:trPr>
          <w:trHeight w:val="263"/>
        </w:trPr>
        <w:tc>
          <w:tcPr>
            <w:tcW w:w="5317" w:type="dxa"/>
            <w:tcBorders>
              <w:top w:val="nil"/>
              <w:left w:val="single" w:sz="4" w:space="0" w:color="000000"/>
              <w:bottom w:val="single" w:sz="4" w:space="0" w:color="000000"/>
              <w:right w:val="single" w:sz="4" w:space="0" w:color="000000"/>
            </w:tcBorders>
          </w:tcPr>
          <w:p w14:paraId="1C730C7A" w14:textId="77777777" w:rsidR="00BD014B" w:rsidRDefault="00A82568">
            <w:r>
              <w:t xml:space="preserve">The nudge theory </w:t>
            </w:r>
          </w:p>
        </w:tc>
      </w:tr>
      <w:tr w:rsidR="00BD014B" w14:paraId="57472AAB" w14:textId="77777777">
        <w:trPr>
          <w:trHeight w:val="260"/>
        </w:trPr>
        <w:tc>
          <w:tcPr>
            <w:tcW w:w="5317" w:type="dxa"/>
            <w:tcBorders>
              <w:top w:val="single" w:sz="4" w:space="0" w:color="000000"/>
              <w:left w:val="single" w:sz="4" w:space="0" w:color="000000"/>
              <w:bottom w:val="single" w:sz="4" w:space="0" w:color="000000"/>
              <w:right w:val="single" w:sz="4" w:space="0" w:color="000000"/>
            </w:tcBorders>
          </w:tcPr>
          <w:p w14:paraId="489A01E3" w14:textId="77777777" w:rsidR="00BD014B" w:rsidRDefault="00A82568">
            <w:r>
              <w:t xml:space="preserve">Values and attitudes </w:t>
            </w:r>
          </w:p>
        </w:tc>
      </w:tr>
      <w:tr w:rsidR="00BD014B" w14:paraId="17ACDF64" w14:textId="77777777">
        <w:trPr>
          <w:trHeight w:val="262"/>
        </w:trPr>
        <w:tc>
          <w:tcPr>
            <w:tcW w:w="5317" w:type="dxa"/>
            <w:tcBorders>
              <w:top w:val="single" w:sz="4" w:space="0" w:color="000000"/>
              <w:left w:val="single" w:sz="4" w:space="0" w:color="000000"/>
              <w:bottom w:val="single" w:sz="4" w:space="0" w:color="000000"/>
              <w:right w:val="single" w:sz="4" w:space="0" w:color="000000"/>
            </w:tcBorders>
          </w:tcPr>
          <w:p w14:paraId="603CCDB7" w14:textId="77777777" w:rsidR="00BD014B" w:rsidRDefault="00A82568">
            <w:r>
              <w:t xml:space="preserve">The personalities indicators </w:t>
            </w:r>
          </w:p>
        </w:tc>
      </w:tr>
      <w:tr w:rsidR="00BD014B" w14:paraId="2B9D5776" w14:textId="77777777">
        <w:trPr>
          <w:trHeight w:val="262"/>
        </w:trPr>
        <w:tc>
          <w:tcPr>
            <w:tcW w:w="5317" w:type="dxa"/>
            <w:tcBorders>
              <w:top w:val="single" w:sz="4" w:space="0" w:color="000000"/>
              <w:left w:val="single" w:sz="4" w:space="0" w:color="000000"/>
              <w:bottom w:val="single" w:sz="4" w:space="0" w:color="000000"/>
              <w:right w:val="single" w:sz="4" w:space="0" w:color="000000"/>
            </w:tcBorders>
          </w:tcPr>
          <w:p w14:paraId="5E02C71C" w14:textId="77777777" w:rsidR="00BD014B" w:rsidRDefault="00A82568">
            <w:r>
              <w:t xml:space="preserve">Gender </w:t>
            </w:r>
          </w:p>
        </w:tc>
      </w:tr>
      <w:tr w:rsidR="00BD014B" w14:paraId="4D7E9093" w14:textId="77777777">
        <w:trPr>
          <w:trHeight w:val="260"/>
        </w:trPr>
        <w:tc>
          <w:tcPr>
            <w:tcW w:w="5317" w:type="dxa"/>
            <w:tcBorders>
              <w:top w:val="single" w:sz="4" w:space="0" w:color="000000"/>
              <w:left w:val="single" w:sz="4" w:space="0" w:color="000000"/>
              <w:bottom w:val="single" w:sz="4" w:space="0" w:color="000000"/>
              <w:right w:val="single" w:sz="4" w:space="0" w:color="000000"/>
            </w:tcBorders>
          </w:tcPr>
          <w:p w14:paraId="4E311EFC" w14:textId="77777777" w:rsidR="00BD014B" w:rsidRDefault="00A82568">
            <w:r>
              <w:t xml:space="preserve">Attachment theory </w:t>
            </w:r>
          </w:p>
        </w:tc>
      </w:tr>
      <w:tr w:rsidR="00BD014B" w14:paraId="5B6F995C" w14:textId="77777777">
        <w:trPr>
          <w:trHeight w:val="264"/>
        </w:trPr>
        <w:tc>
          <w:tcPr>
            <w:tcW w:w="5317" w:type="dxa"/>
            <w:tcBorders>
              <w:top w:val="single" w:sz="4" w:space="0" w:color="000000"/>
              <w:left w:val="single" w:sz="4" w:space="0" w:color="000000"/>
              <w:bottom w:val="single" w:sz="4" w:space="0" w:color="000000"/>
              <w:right w:val="single" w:sz="4" w:space="0" w:color="000000"/>
            </w:tcBorders>
          </w:tcPr>
          <w:p w14:paraId="0B7D27E1" w14:textId="77777777" w:rsidR="00BD014B" w:rsidRDefault="00A82568">
            <w:r>
              <w:t xml:space="preserve">Transactional analysis </w:t>
            </w:r>
          </w:p>
        </w:tc>
      </w:tr>
      <w:tr w:rsidR="00BD014B" w14:paraId="3FEE7877" w14:textId="77777777">
        <w:trPr>
          <w:trHeight w:val="264"/>
        </w:trPr>
        <w:tc>
          <w:tcPr>
            <w:tcW w:w="5317" w:type="dxa"/>
            <w:tcBorders>
              <w:top w:val="single" w:sz="4" w:space="0" w:color="000000"/>
              <w:left w:val="single" w:sz="4" w:space="0" w:color="000000"/>
              <w:bottom w:val="single" w:sz="4" w:space="0" w:color="000000"/>
              <w:right w:val="single" w:sz="4" w:space="0" w:color="000000"/>
            </w:tcBorders>
          </w:tcPr>
          <w:p w14:paraId="635B4838" w14:textId="77777777" w:rsidR="00BD014B" w:rsidRDefault="00A82568">
            <w:r>
              <w:t xml:space="preserve">Karpman’s drama triangle </w:t>
            </w:r>
          </w:p>
        </w:tc>
      </w:tr>
    </w:tbl>
    <w:p w14:paraId="3A904B31" w14:textId="77777777" w:rsidR="00BD014B" w:rsidRDefault="00A82568">
      <w:pPr>
        <w:spacing w:after="16"/>
      </w:pPr>
      <w:r>
        <w:rPr>
          <w:sz w:val="19"/>
        </w:rPr>
        <w:t xml:space="preserve"> </w:t>
      </w:r>
    </w:p>
    <w:p w14:paraId="4CA16819" w14:textId="77777777" w:rsidR="00BD014B" w:rsidRDefault="00A82568">
      <w:pPr>
        <w:spacing w:after="30" w:line="249" w:lineRule="auto"/>
        <w:ind w:left="110" w:right="189" w:hanging="10"/>
      </w:pPr>
      <w:r>
        <w:t xml:space="preserve">Assessment: </w:t>
      </w:r>
    </w:p>
    <w:p w14:paraId="672363FE" w14:textId="77777777" w:rsidR="00BD014B" w:rsidRDefault="00A82568">
      <w:pPr>
        <w:numPr>
          <w:ilvl w:val="0"/>
          <w:numId w:val="1"/>
        </w:numPr>
        <w:spacing w:after="4" w:line="249" w:lineRule="auto"/>
        <w:ind w:left="819" w:right="189" w:hanging="361"/>
      </w:pPr>
      <w:r>
        <w:t xml:space="preserve">Reflective accounts (1500 words) (30%) </w:t>
      </w:r>
    </w:p>
    <w:p w14:paraId="53BFEA1A" w14:textId="48B9E316" w:rsidR="00BD014B" w:rsidRDefault="00575A80">
      <w:pPr>
        <w:numPr>
          <w:ilvl w:val="0"/>
          <w:numId w:val="1"/>
        </w:numPr>
        <w:spacing w:after="4" w:line="249" w:lineRule="auto"/>
        <w:ind w:left="819" w:right="189" w:hanging="361"/>
      </w:pPr>
      <w:r>
        <w:t>A</w:t>
      </w:r>
      <w:r w:rsidR="00A82568">
        <w:t>ssignment</w:t>
      </w:r>
      <w:r>
        <w:t xml:space="preserve">/essay (3000 words) </w:t>
      </w:r>
      <w:r w:rsidR="00A82568">
        <w:t xml:space="preserve">(70%) </w:t>
      </w:r>
    </w:p>
    <w:p w14:paraId="0484D7B1" w14:textId="77777777" w:rsidR="00BD014B" w:rsidRDefault="00A82568">
      <w:pPr>
        <w:spacing w:after="0"/>
      </w:pPr>
      <w:r>
        <w:rPr>
          <w:sz w:val="21"/>
        </w:rPr>
        <w:t xml:space="preserve"> </w:t>
      </w:r>
    </w:p>
    <w:p w14:paraId="77535885" w14:textId="77777777" w:rsidR="00BD014B" w:rsidRDefault="00A82568">
      <w:pPr>
        <w:spacing w:after="4" w:line="249" w:lineRule="auto"/>
        <w:ind w:left="195" w:right="189" w:hanging="10"/>
      </w:pPr>
      <w:r>
        <w:t xml:space="preserve">For further information: </w:t>
      </w:r>
    </w:p>
    <w:p w14:paraId="5377E17F" w14:textId="77777777" w:rsidR="00BD014B" w:rsidRDefault="006302D3">
      <w:pPr>
        <w:spacing w:after="3"/>
        <w:ind w:left="195" w:hanging="10"/>
      </w:pPr>
      <w:hyperlink r:id="rId15">
        <w:r w:rsidR="00A82568">
          <w:rPr>
            <w:color w:val="0000FF"/>
            <w:u w:val="single" w:color="0000FF"/>
          </w:rPr>
          <w:t>https://www.reading.ac.uk/module/document.aspx?modP=EDM186&amp;modYR=2021</w:t>
        </w:r>
      </w:hyperlink>
      <w:hyperlink r:id="rId16">
        <w:r w:rsidR="00A82568">
          <w:t xml:space="preserve"> </w:t>
        </w:r>
      </w:hyperlink>
    </w:p>
    <w:p w14:paraId="3912B6A7" w14:textId="77777777" w:rsidR="00BD014B" w:rsidRDefault="00A82568">
      <w:pPr>
        <w:spacing w:after="18"/>
      </w:pPr>
      <w:r>
        <w:rPr>
          <w:sz w:val="25"/>
        </w:rPr>
        <w:t xml:space="preserve"> </w:t>
      </w:r>
    </w:p>
    <w:p w14:paraId="1DF605A1" w14:textId="5F974E69" w:rsidR="00BD014B" w:rsidRDefault="000B488A">
      <w:pPr>
        <w:pStyle w:val="Heading3"/>
        <w:ind w:left="195"/>
      </w:pPr>
      <w:r>
        <w:t xml:space="preserve">Spring term </w:t>
      </w:r>
      <w:r w:rsidR="00A82568">
        <w:t xml:space="preserve">EDM185 Teaching and Learning in Healthcare </w:t>
      </w:r>
    </w:p>
    <w:p w14:paraId="0242A69E" w14:textId="77777777" w:rsidR="00BD014B" w:rsidRDefault="00A82568">
      <w:pPr>
        <w:spacing w:after="3" w:line="250" w:lineRule="auto"/>
        <w:ind w:left="197" w:right="76" w:hanging="10"/>
      </w:pPr>
      <w:r>
        <w:rPr>
          <w:color w:val="333333"/>
        </w:rPr>
        <w:t>This module aims to provide healthcare practitioners with an overview of approaches to teaching that support effective learning. It explores what is meant by learning and provides an overview of learning theories that are necessary for underpinning approaches to teaching. In turn, this supports an understanding of how to deliberatively plan for learning, examines different cognitive and affective obstacles to learning, and how teaching, learning and assessment should align. It intends to support the development of good educational practice in the workplace and to get students to reflect critically on their own and/or other’s educational practice.</w:t>
      </w:r>
      <w:r>
        <w:t xml:space="preserve"> </w:t>
      </w:r>
    </w:p>
    <w:p w14:paraId="51FEA68E" w14:textId="77777777" w:rsidR="00BD014B" w:rsidRDefault="00A82568">
      <w:pPr>
        <w:spacing w:after="0"/>
      </w:pPr>
      <w:r>
        <w:t xml:space="preserve"> </w:t>
      </w:r>
    </w:p>
    <w:tbl>
      <w:tblPr>
        <w:tblStyle w:val="TableGrid"/>
        <w:tblW w:w="6015" w:type="dxa"/>
        <w:tblInd w:w="220" w:type="dxa"/>
        <w:tblCellMar>
          <w:top w:w="23" w:type="dxa"/>
          <w:left w:w="116" w:type="dxa"/>
          <w:right w:w="115" w:type="dxa"/>
        </w:tblCellMar>
        <w:tblLook w:val="04A0" w:firstRow="1" w:lastRow="0" w:firstColumn="1" w:lastColumn="0" w:noHBand="0" w:noVBand="1"/>
      </w:tblPr>
      <w:tblGrid>
        <w:gridCol w:w="6015"/>
      </w:tblGrid>
      <w:tr w:rsidR="00BD014B" w14:paraId="467F67E3" w14:textId="77777777">
        <w:trPr>
          <w:trHeight w:val="266"/>
        </w:trPr>
        <w:tc>
          <w:tcPr>
            <w:tcW w:w="6015" w:type="dxa"/>
            <w:tcBorders>
              <w:top w:val="nil"/>
              <w:left w:val="nil"/>
              <w:bottom w:val="nil"/>
              <w:right w:val="nil"/>
            </w:tcBorders>
            <w:shd w:val="clear" w:color="auto" w:fill="000000"/>
          </w:tcPr>
          <w:p w14:paraId="31488768" w14:textId="77777777" w:rsidR="00BD014B" w:rsidRDefault="00A82568">
            <w:r>
              <w:rPr>
                <w:b/>
                <w:color w:val="FFFFFF"/>
              </w:rPr>
              <w:t xml:space="preserve">Content outline </w:t>
            </w:r>
          </w:p>
        </w:tc>
      </w:tr>
      <w:tr w:rsidR="00BD014B" w14:paraId="3450CE0D" w14:textId="77777777">
        <w:trPr>
          <w:trHeight w:val="258"/>
        </w:trPr>
        <w:tc>
          <w:tcPr>
            <w:tcW w:w="6015" w:type="dxa"/>
            <w:tcBorders>
              <w:top w:val="nil"/>
              <w:left w:val="single" w:sz="4" w:space="0" w:color="000000"/>
              <w:bottom w:val="single" w:sz="4" w:space="0" w:color="000000"/>
              <w:right w:val="single" w:sz="4" w:space="0" w:color="000000"/>
            </w:tcBorders>
          </w:tcPr>
          <w:p w14:paraId="20C157C4" w14:textId="77777777" w:rsidR="00BD014B" w:rsidRDefault="00A82568">
            <w:r>
              <w:t xml:space="preserve">Theories of learning </w:t>
            </w:r>
          </w:p>
        </w:tc>
      </w:tr>
      <w:tr w:rsidR="00BD014B" w14:paraId="0B0B1143" w14:textId="77777777">
        <w:trPr>
          <w:trHeight w:val="260"/>
        </w:trPr>
        <w:tc>
          <w:tcPr>
            <w:tcW w:w="6015" w:type="dxa"/>
            <w:tcBorders>
              <w:top w:val="single" w:sz="4" w:space="0" w:color="000000"/>
              <w:left w:val="single" w:sz="4" w:space="0" w:color="000000"/>
              <w:bottom w:val="single" w:sz="4" w:space="0" w:color="000000"/>
              <w:right w:val="single" w:sz="4" w:space="0" w:color="000000"/>
            </w:tcBorders>
          </w:tcPr>
          <w:p w14:paraId="1AFD8604" w14:textId="77777777" w:rsidR="00BD014B" w:rsidRDefault="00A82568">
            <w:r>
              <w:t xml:space="preserve">Exploring values, </w:t>
            </w:r>
            <w:proofErr w:type="gramStart"/>
            <w:r>
              <w:t>attitudes</w:t>
            </w:r>
            <w:proofErr w:type="gramEnd"/>
            <w:r>
              <w:t xml:space="preserve"> and beliefs in relation to learning </w:t>
            </w:r>
          </w:p>
        </w:tc>
      </w:tr>
      <w:tr w:rsidR="00BD014B" w14:paraId="583E8B28" w14:textId="77777777">
        <w:trPr>
          <w:trHeight w:val="263"/>
        </w:trPr>
        <w:tc>
          <w:tcPr>
            <w:tcW w:w="6015" w:type="dxa"/>
            <w:tcBorders>
              <w:top w:val="single" w:sz="4" w:space="0" w:color="000000"/>
              <w:left w:val="single" w:sz="4" w:space="0" w:color="000000"/>
              <w:bottom w:val="single" w:sz="4" w:space="0" w:color="000000"/>
              <w:right w:val="single" w:sz="4" w:space="0" w:color="000000"/>
            </w:tcBorders>
          </w:tcPr>
          <w:p w14:paraId="42A1E798" w14:textId="77777777" w:rsidR="00BD014B" w:rsidRDefault="00A82568">
            <w:r>
              <w:t xml:space="preserve">Principles of planning </w:t>
            </w:r>
          </w:p>
        </w:tc>
      </w:tr>
      <w:tr w:rsidR="00BD014B" w14:paraId="6B3BA0F6" w14:textId="77777777">
        <w:trPr>
          <w:trHeight w:val="260"/>
        </w:trPr>
        <w:tc>
          <w:tcPr>
            <w:tcW w:w="6015" w:type="dxa"/>
            <w:tcBorders>
              <w:top w:val="single" w:sz="4" w:space="0" w:color="000000"/>
              <w:left w:val="single" w:sz="4" w:space="0" w:color="000000"/>
              <w:bottom w:val="single" w:sz="4" w:space="0" w:color="000000"/>
              <w:right w:val="single" w:sz="4" w:space="0" w:color="000000"/>
            </w:tcBorders>
          </w:tcPr>
          <w:p w14:paraId="726D6EAC" w14:textId="77777777" w:rsidR="00BD014B" w:rsidRDefault="00A82568">
            <w:r>
              <w:t xml:space="preserve">Pedagogical approaches </w:t>
            </w:r>
          </w:p>
        </w:tc>
      </w:tr>
      <w:tr w:rsidR="00BD014B" w14:paraId="77977775" w14:textId="77777777">
        <w:trPr>
          <w:trHeight w:val="264"/>
        </w:trPr>
        <w:tc>
          <w:tcPr>
            <w:tcW w:w="6015" w:type="dxa"/>
            <w:tcBorders>
              <w:top w:val="single" w:sz="4" w:space="0" w:color="000000"/>
              <w:left w:val="single" w:sz="4" w:space="0" w:color="000000"/>
              <w:bottom w:val="single" w:sz="4" w:space="0" w:color="000000"/>
              <w:right w:val="single" w:sz="4" w:space="0" w:color="000000"/>
            </w:tcBorders>
          </w:tcPr>
          <w:p w14:paraId="699AED88" w14:textId="77777777" w:rsidR="00BD014B" w:rsidRDefault="00A82568">
            <w:r>
              <w:t xml:space="preserve">Approaches to assessment </w:t>
            </w:r>
          </w:p>
        </w:tc>
      </w:tr>
      <w:tr w:rsidR="00BD014B" w14:paraId="001F9DF4" w14:textId="77777777">
        <w:trPr>
          <w:trHeight w:val="262"/>
        </w:trPr>
        <w:tc>
          <w:tcPr>
            <w:tcW w:w="6015" w:type="dxa"/>
            <w:tcBorders>
              <w:top w:val="single" w:sz="4" w:space="0" w:color="000000"/>
              <w:left w:val="single" w:sz="4" w:space="0" w:color="000000"/>
              <w:bottom w:val="single" w:sz="4" w:space="0" w:color="000000"/>
              <w:right w:val="single" w:sz="4" w:space="0" w:color="000000"/>
            </w:tcBorders>
          </w:tcPr>
          <w:p w14:paraId="08CEC9C7" w14:textId="77777777" w:rsidR="00BD014B" w:rsidRDefault="00A82568">
            <w:r>
              <w:t xml:space="preserve">Making learning inclusive, </w:t>
            </w:r>
            <w:proofErr w:type="gramStart"/>
            <w:r>
              <w:t>accessible</w:t>
            </w:r>
            <w:proofErr w:type="gramEnd"/>
            <w:r>
              <w:t xml:space="preserve"> and challenging </w:t>
            </w:r>
          </w:p>
        </w:tc>
      </w:tr>
      <w:tr w:rsidR="00BD014B" w14:paraId="6070D68F" w14:textId="77777777">
        <w:trPr>
          <w:trHeight w:val="262"/>
        </w:trPr>
        <w:tc>
          <w:tcPr>
            <w:tcW w:w="6015" w:type="dxa"/>
            <w:tcBorders>
              <w:top w:val="single" w:sz="4" w:space="0" w:color="000000"/>
              <w:left w:val="single" w:sz="4" w:space="0" w:color="000000"/>
              <w:bottom w:val="single" w:sz="4" w:space="0" w:color="000000"/>
              <w:right w:val="single" w:sz="4" w:space="0" w:color="000000"/>
            </w:tcBorders>
          </w:tcPr>
          <w:p w14:paraId="57FB5821" w14:textId="77777777" w:rsidR="00BD014B" w:rsidRDefault="00A82568">
            <w:r>
              <w:t xml:space="preserve">An introduction to reflection on teaching and learning </w:t>
            </w:r>
          </w:p>
        </w:tc>
      </w:tr>
    </w:tbl>
    <w:p w14:paraId="7626CCCD" w14:textId="77777777" w:rsidR="00575A80" w:rsidRDefault="00575A80" w:rsidP="00575A80">
      <w:pPr>
        <w:spacing w:after="0"/>
      </w:pPr>
    </w:p>
    <w:p w14:paraId="5FC8E4D3" w14:textId="56D9A1F3" w:rsidR="00575A80" w:rsidRDefault="00575A80" w:rsidP="00575A80">
      <w:pPr>
        <w:spacing w:after="0"/>
      </w:pPr>
      <w:r>
        <w:t>Summative assessment</w:t>
      </w:r>
    </w:p>
    <w:p w14:paraId="4C7E1DC7" w14:textId="77777777" w:rsidR="00EE3E04" w:rsidRDefault="00EE3E04" w:rsidP="00EE3E04">
      <w:pPr>
        <w:pStyle w:val="ListParagraph"/>
        <w:numPr>
          <w:ilvl w:val="0"/>
          <w:numId w:val="5"/>
        </w:numPr>
        <w:spacing w:after="0"/>
      </w:pPr>
      <w:r>
        <w:t xml:space="preserve">2 x </w:t>
      </w:r>
      <w:proofErr w:type="gramStart"/>
      <w:r>
        <w:t>1000 word</w:t>
      </w:r>
      <w:proofErr w:type="gramEnd"/>
      <w:r>
        <w:t xml:space="preserve"> reflections on a teaching/learning experience (50%)</w:t>
      </w:r>
    </w:p>
    <w:p w14:paraId="1D494252" w14:textId="77777777" w:rsidR="00EE3E04" w:rsidRDefault="00EE3E04" w:rsidP="00EE3E04">
      <w:pPr>
        <w:pStyle w:val="ListParagraph"/>
        <w:numPr>
          <w:ilvl w:val="0"/>
          <w:numId w:val="5"/>
        </w:numPr>
        <w:spacing w:after="0"/>
      </w:pPr>
      <w:r>
        <w:t>1 x 2000 reflection/critical analysis for a session plan + session plan (in an appendix) (50%)</w:t>
      </w:r>
    </w:p>
    <w:p w14:paraId="71FCF3F4" w14:textId="74EECBF0" w:rsidR="00BD014B" w:rsidRDefault="00BD014B" w:rsidP="00575A80">
      <w:pPr>
        <w:spacing w:after="0"/>
        <w:ind w:firstLine="45"/>
      </w:pPr>
    </w:p>
    <w:p w14:paraId="1027CDBB" w14:textId="77777777" w:rsidR="00BD014B" w:rsidRDefault="00A82568">
      <w:pPr>
        <w:spacing w:after="4" w:line="249" w:lineRule="auto"/>
        <w:ind w:left="195" w:right="189" w:hanging="10"/>
      </w:pPr>
      <w:r>
        <w:t xml:space="preserve">Further information: </w:t>
      </w:r>
    </w:p>
    <w:p w14:paraId="620C3C99" w14:textId="7B7EF721" w:rsidR="00BD014B" w:rsidRDefault="006302D3">
      <w:pPr>
        <w:spacing w:after="3"/>
        <w:ind w:left="195" w:hanging="10"/>
      </w:pPr>
      <w:hyperlink r:id="rId17">
        <w:r w:rsidR="00A82568">
          <w:rPr>
            <w:color w:val="0000FF"/>
            <w:u w:val="single" w:color="0000FF"/>
          </w:rPr>
          <w:t>https://www.reading.ac.uk/module/document.aspx?modP=EDM185&amp;modYR=2021</w:t>
        </w:r>
      </w:hyperlink>
      <w:hyperlink r:id="rId18">
        <w:r w:rsidR="00A82568">
          <w:t xml:space="preserve"> </w:t>
        </w:r>
      </w:hyperlink>
    </w:p>
    <w:p w14:paraId="50DBB881" w14:textId="77777777" w:rsidR="00331703" w:rsidRDefault="00331703">
      <w:pPr>
        <w:spacing w:after="3"/>
        <w:ind w:left="195" w:hanging="10"/>
      </w:pPr>
    </w:p>
    <w:p w14:paraId="0A7DA63B" w14:textId="67C360EC" w:rsidR="00BD014B" w:rsidRDefault="00A82568">
      <w:pPr>
        <w:pStyle w:val="Heading3"/>
        <w:ind w:left="195"/>
      </w:pPr>
      <w:r>
        <w:t xml:space="preserve">Summer term EDM187 Working with </w:t>
      </w:r>
      <w:r w:rsidR="000B488A">
        <w:t>o</w:t>
      </w:r>
      <w:r>
        <w:t xml:space="preserve">thers in </w:t>
      </w:r>
      <w:proofErr w:type="gramStart"/>
      <w:r>
        <w:t>Healthcare</w:t>
      </w:r>
      <w:proofErr w:type="gramEnd"/>
      <w:r>
        <w:t xml:space="preserve"> </w:t>
      </w:r>
    </w:p>
    <w:p w14:paraId="115EE773" w14:textId="77777777" w:rsidR="00BD014B" w:rsidRDefault="00A82568">
      <w:pPr>
        <w:spacing w:after="3" w:line="250" w:lineRule="auto"/>
        <w:ind w:left="197" w:right="76" w:hanging="10"/>
      </w:pPr>
      <w:r>
        <w:rPr>
          <w:color w:val="333333"/>
        </w:rPr>
        <w:t xml:space="preserve">This module and its theoretical basis aim to explore the team who work within healthcare, exploring hierarchy, </w:t>
      </w:r>
      <w:proofErr w:type="gramStart"/>
      <w:r>
        <w:rPr>
          <w:color w:val="333333"/>
        </w:rPr>
        <w:t>relationships</w:t>
      </w:r>
      <w:proofErr w:type="gramEnd"/>
      <w:r>
        <w:rPr>
          <w:color w:val="333333"/>
        </w:rPr>
        <w:t xml:space="preserve"> and human factors. An exploration of professionalism and care will endeavour to identify the common values, skills, knowledge and therefore identity of the healthcare workforce. A key question to be considered is the extent to which care, public service and compassion is at odds with professionalism. The development of such understanding should inform the work of those who work in teams, within a range of professions and often in high intensity situations.</w:t>
      </w:r>
      <w:r>
        <w:t xml:space="preserve"> </w:t>
      </w:r>
    </w:p>
    <w:p w14:paraId="00E1DB3B" w14:textId="77777777" w:rsidR="00BD014B" w:rsidRDefault="00A82568">
      <w:pPr>
        <w:spacing w:after="0"/>
      </w:pPr>
      <w:r>
        <w:rPr>
          <w:sz w:val="23"/>
        </w:rPr>
        <w:t xml:space="preserve"> </w:t>
      </w:r>
    </w:p>
    <w:tbl>
      <w:tblPr>
        <w:tblStyle w:val="TableGrid"/>
        <w:tblW w:w="4817" w:type="dxa"/>
        <w:tblInd w:w="220" w:type="dxa"/>
        <w:tblCellMar>
          <w:top w:w="21" w:type="dxa"/>
          <w:left w:w="116" w:type="dxa"/>
          <w:right w:w="115" w:type="dxa"/>
        </w:tblCellMar>
        <w:tblLook w:val="04A0" w:firstRow="1" w:lastRow="0" w:firstColumn="1" w:lastColumn="0" w:noHBand="0" w:noVBand="1"/>
      </w:tblPr>
      <w:tblGrid>
        <w:gridCol w:w="4817"/>
      </w:tblGrid>
      <w:tr w:rsidR="00BD014B" w14:paraId="7A5D477C" w14:textId="77777777">
        <w:trPr>
          <w:trHeight w:val="252"/>
        </w:trPr>
        <w:tc>
          <w:tcPr>
            <w:tcW w:w="4817" w:type="dxa"/>
            <w:tcBorders>
              <w:top w:val="nil"/>
              <w:left w:val="nil"/>
              <w:bottom w:val="nil"/>
              <w:right w:val="nil"/>
            </w:tcBorders>
            <w:shd w:val="clear" w:color="auto" w:fill="000000"/>
          </w:tcPr>
          <w:p w14:paraId="73A41F9A" w14:textId="77777777" w:rsidR="00BD014B" w:rsidRDefault="00A82568">
            <w:r>
              <w:rPr>
                <w:b/>
                <w:color w:val="FFFFFF"/>
              </w:rPr>
              <w:t xml:space="preserve">Content outline </w:t>
            </w:r>
          </w:p>
        </w:tc>
      </w:tr>
      <w:tr w:rsidR="00BD014B" w14:paraId="100D40B9" w14:textId="77777777">
        <w:trPr>
          <w:trHeight w:val="268"/>
        </w:trPr>
        <w:tc>
          <w:tcPr>
            <w:tcW w:w="4817" w:type="dxa"/>
            <w:tcBorders>
              <w:top w:val="nil"/>
              <w:left w:val="single" w:sz="4" w:space="0" w:color="000000"/>
              <w:bottom w:val="single" w:sz="4" w:space="0" w:color="000000"/>
              <w:right w:val="single" w:sz="4" w:space="0" w:color="000000"/>
            </w:tcBorders>
          </w:tcPr>
          <w:p w14:paraId="678C650B" w14:textId="77777777" w:rsidR="00BD014B" w:rsidRDefault="00A82568">
            <w:r>
              <w:t xml:space="preserve">Teams </w:t>
            </w:r>
          </w:p>
        </w:tc>
      </w:tr>
      <w:tr w:rsidR="00BD014B" w14:paraId="1D3793B8"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6778B7FF" w14:textId="77777777" w:rsidR="00BD014B" w:rsidRDefault="00A82568">
            <w:r>
              <w:t xml:space="preserve">Transitions </w:t>
            </w:r>
          </w:p>
        </w:tc>
      </w:tr>
      <w:tr w:rsidR="00BD014B" w14:paraId="1CB1A1A3" w14:textId="77777777">
        <w:trPr>
          <w:trHeight w:val="260"/>
        </w:trPr>
        <w:tc>
          <w:tcPr>
            <w:tcW w:w="4817" w:type="dxa"/>
            <w:tcBorders>
              <w:top w:val="single" w:sz="4" w:space="0" w:color="000000"/>
              <w:left w:val="single" w:sz="4" w:space="0" w:color="000000"/>
              <w:bottom w:val="single" w:sz="4" w:space="0" w:color="000000"/>
              <w:right w:val="single" w:sz="4" w:space="0" w:color="000000"/>
            </w:tcBorders>
          </w:tcPr>
          <w:p w14:paraId="782ACAC3" w14:textId="77777777" w:rsidR="00BD014B" w:rsidRDefault="00A82568">
            <w:r>
              <w:t xml:space="preserve">Human Factors </w:t>
            </w:r>
          </w:p>
        </w:tc>
      </w:tr>
      <w:tr w:rsidR="00BD014B" w14:paraId="492AADC2"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6592BB5C" w14:textId="77777777" w:rsidR="00BD014B" w:rsidRDefault="00A82568">
            <w:r>
              <w:t xml:space="preserve">Group identity </w:t>
            </w:r>
          </w:p>
        </w:tc>
      </w:tr>
      <w:tr w:rsidR="00BD014B" w14:paraId="3C2BA85A"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0558D68E" w14:textId="77777777" w:rsidR="00BD014B" w:rsidRDefault="00A82568">
            <w:r>
              <w:t xml:space="preserve">Human limitations </w:t>
            </w:r>
          </w:p>
        </w:tc>
      </w:tr>
      <w:tr w:rsidR="00BD014B" w14:paraId="2F636CD2"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71E66952" w14:textId="77777777" w:rsidR="00BD014B" w:rsidRDefault="00A82568">
            <w:r>
              <w:t xml:space="preserve">Compassionate workplaces </w:t>
            </w:r>
          </w:p>
        </w:tc>
      </w:tr>
      <w:tr w:rsidR="00BD014B" w14:paraId="3B65F937" w14:textId="77777777">
        <w:trPr>
          <w:trHeight w:val="264"/>
        </w:trPr>
        <w:tc>
          <w:tcPr>
            <w:tcW w:w="4817" w:type="dxa"/>
            <w:tcBorders>
              <w:top w:val="single" w:sz="4" w:space="0" w:color="000000"/>
              <w:left w:val="single" w:sz="4" w:space="0" w:color="000000"/>
              <w:bottom w:val="single" w:sz="4" w:space="0" w:color="000000"/>
              <w:right w:val="single" w:sz="4" w:space="0" w:color="000000"/>
            </w:tcBorders>
          </w:tcPr>
          <w:p w14:paraId="14527BD9" w14:textId="77777777" w:rsidR="00BD014B" w:rsidRDefault="00A82568">
            <w:r>
              <w:t xml:space="preserve">Ethic of care </w:t>
            </w:r>
          </w:p>
        </w:tc>
      </w:tr>
      <w:tr w:rsidR="00BD014B" w14:paraId="474A58C5" w14:textId="77777777">
        <w:trPr>
          <w:trHeight w:val="260"/>
        </w:trPr>
        <w:tc>
          <w:tcPr>
            <w:tcW w:w="4817" w:type="dxa"/>
            <w:tcBorders>
              <w:top w:val="single" w:sz="4" w:space="0" w:color="000000"/>
              <w:left w:val="single" w:sz="4" w:space="0" w:color="000000"/>
              <w:bottom w:val="single" w:sz="4" w:space="0" w:color="000000"/>
              <w:right w:val="single" w:sz="4" w:space="0" w:color="000000"/>
            </w:tcBorders>
          </w:tcPr>
          <w:p w14:paraId="52169476" w14:textId="77777777" w:rsidR="00BD014B" w:rsidRDefault="00A82568">
            <w:pPr>
              <w:ind w:left="41"/>
            </w:pPr>
            <w:r>
              <w:t xml:space="preserve">Professionalism </w:t>
            </w:r>
          </w:p>
        </w:tc>
      </w:tr>
      <w:tr w:rsidR="00BD014B" w14:paraId="48200062" w14:textId="77777777">
        <w:trPr>
          <w:trHeight w:val="265"/>
        </w:trPr>
        <w:tc>
          <w:tcPr>
            <w:tcW w:w="4817" w:type="dxa"/>
            <w:tcBorders>
              <w:top w:val="single" w:sz="4" w:space="0" w:color="000000"/>
              <w:left w:val="single" w:sz="4" w:space="0" w:color="000000"/>
              <w:bottom w:val="single" w:sz="4" w:space="0" w:color="000000"/>
              <w:right w:val="single" w:sz="4" w:space="0" w:color="000000"/>
            </w:tcBorders>
          </w:tcPr>
          <w:p w14:paraId="0A3C589C" w14:textId="77777777" w:rsidR="00BD014B" w:rsidRDefault="00A82568">
            <w:r>
              <w:t xml:space="preserve">Collecting robust evidence </w:t>
            </w:r>
          </w:p>
        </w:tc>
      </w:tr>
    </w:tbl>
    <w:p w14:paraId="0EBB93C9" w14:textId="77777777" w:rsidR="00BD014B" w:rsidRDefault="00A82568">
      <w:pPr>
        <w:spacing w:after="0"/>
      </w:pPr>
      <w:r>
        <w:rPr>
          <w:sz w:val="21"/>
        </w:rPr>
        <w:t xml:space="preserve"> </w:t>
      </w:r>
    </w:p>
    <w:p w14:paraId="4D2133E0" w14:textId="189FC13F" w:rsidR="00BD014B" w:rsidRDefault="00A82568">
      <w:pPr>
        <w:spacing w:after="127" w:line="250" w:lineRule="auto"/>
        <w:ind w:left="197" w:right="76" w:hanging="10"/>
      </w:pPr>
      <w:r>
        <w:rPr>
          <w:color w:val="333333"/>
        </w:rPr>
        <w:t>Assessment:</w:t>
      </w:r>
      <w:r>
        <w:t xml:space="preserve"> </w:t>
      </w:r>
    </w:p>
    <w:p w14:paraId="7E7D6EC9" w14:textId="2DC4FBE4" w:rsidR="00BD014B" w:rsidRDefault="00331703" w:rsidP="002E37E4">
      <w:pPr>
        <w:pStyle w:val="ListParagraph"/>
        <w:numPr>
          <w:ilvl w:val="0"/>
          <w:numId w:val="4"/>
        </w:numPr>
        <w:spacing w:after="127" w:line="250" w:lineRule="auto"/>
        <w:ind w:right="76"/>
      </w:pPr>
      <w:r>
        <w:t xml:space="preserve">4500 words Report concerning a current issue within the workplace. </w:t>
      </w:r>
      <w:r w:rsidR="00A82568" w:rsidRPr="00331703">
        <w:rPr>
          <w:color w:val="333333"/>
        </w:rPr>
        <w:t xml:space="preserve">This assignment differs from the other two module assessments in that it </w:t>
      </w:r>
      <w:proofErr w:type="gramStart"/>
      <w:r w:rsidR="00A82568" w:rsidRPr="00331703">
        <w:rPr>
          <w:color w:val="333333"/>
        </w:rPr>
        <w:t>has to</w:t>
      </w:r>
      <w:proofErr w:type="gramEnd"/>
      <w:r w:rsidR="00A82568" w:rsidRPr="00331703">
        <w:rPr>
          <w:color w:val="333333"/>
        </w:rPr>
        <w:t xml:space="preserve"> involve an issue which is multi - discipline.</w:t>
      </w:r>
    </w:p>
    <w:p w14:paraId="2D1013E0" w14:textId="77777777" w:rsidR="00BD014B" w:rsidRDefault="00A82568">
      <w:pPr>
        <w:spacing w:after="4" w:line="249" w:lineRule="auto"/>
        <w:ind w:left="195" w:right="189" w:hanging="10"/>
      </w:pPr>
      <w:r>
        <w:t xml:space="preserve">Further information: </w:t>
      </w:r>
    </w:p>
    <w:p w14:paraId="5CD73FC8" w14:textId="77777777" w:rsidR="00BD014B" w:rsidRDefault="006302D3">
      <w:pPr>
        <w:spacing w:after="3"/>
        <w:ind w:left="195" w:hanging="10"/>
      </w:pPr>
      <w:hyperlink r:id="rId19">
        <w:r w:rsidR="00A82568">
          <w:rPr>
            <w:color w:val="0000FF"/>
            <w:u w:val="single" w:color="0000FF"/>
          </w:rPr>
          <w:t>https://www.reading.ac.uk/module/document.aspx?modP=EDM187&amp;modYR=2021</w:t>
        </w:r>
      </w:hyperlink>
      <w:hyperlink r:id="rId20">
        <w:r w:rsidR="00A82568">
          <w:t xml:space="preserve"> </w:t>
        </w:r>
      </w:hyperlink>
    </w:p>
    <w:p w14:paraId="48B6B977" w14:textId="77777777" w:rsidR="00BD014B" w:rsidRDefault="00A82568">
      <w:pPr>
        <w:spacing w:after="129"/>
      </w:pPr>
      <w:r>
        <w:rPr>
          <w:sz w:val="20"/>
        </w:rPr>
        <w:t xml:space="preserve"> </w:t>
      </w:r>
    </w:p>
    <w:p w14:paraId="24F5F3F5" w14:textId="59857C4E" w:rsidR="00BD014B" w:rsidRDefault="00331703">
      <w:pPr>
        <w:pStyle w:val="Heading2"/>
        <w:ind w:left="197"/>
      </w:pPr>
      <w:r>
        <w:t>D</w:t>
      </w:r>
      <w:r w:rsidR="00A82568">
        <w:t xml:space="preserve">ay structure </w:t>
      </w:r>
      <w:r>
        <w:t>and timings</w:t>
      </w:r>
    </w:p>
    <w:tbl>
      <w:tblPr>
        <w:tblStyle w:val="TableGrid"/>
        <w:tblW w:w="6397" w:type="dxa"/>
        <w:tblInd w:w="220" w:type="dxa"/>
        <w:tblCellMar>
          <w:top w:w="26" w:type="dxa"/>
          <w:left w:w="116" w:type="dxa"/>
          <w:right w:w="115" w:type="dxa"/>
        </w:tblCellMar>
        <w:tblLook w:val="04A0" w:firstRow="1" w:lastRow="0" w:firstColumn="1" w:lastColumn="0" w:noHBand="0" w:noVBand="1"/>
      </w:tblPr>
      <w:tblGrid>
        <w:gridCol w:w="3198"/>
        <w:gridCol w:w="3199"/>
      </w:tblGrid>
      <w:tr w:rsidR="00BD014B" w14:paraId="37312AF0" w14:textId="77777777" w:rsidTr="00594AB1">
        <w:trPr>
          <w:trHeight w:val="268"/>
        </w:trPr>
        <w:tc>
          <w:tcPr>
            <w:tcW w:w="3198" w:type="dxa"/>
            <w:tcBorders>
              <w:top w:val="nil"/>
              <w:left w:val="nil"/>
              <w:bottom w:val="nil"/>
              <w:right w:val="nil"/>
            </w:tcBorders>
            <w:shd w:val="clear" w:color="auto" w:fill="000000"/>
          </w:tcPr>
          <w:p w14:paraId="0A9CBCCC" w14:textId="77777777" w:rsidR="00BD014B" w:rsidRDefault="00A82568">
            <w:r>
              <w:rPr>
                <w:b/>
                <w:color w:val="FFFFFF"/>
              </w:rPr>
              <w:t xml:space="preserve">Session </w:t>
            </w:r>
          </w:p>
        </w:tc>
        <w:tc>
          <w:tcPr>
            <w:tcW w:w="3199" w:type="dxa"/>
            <w:tcBorders>
              <w:top w:val="nil"/>
              <w:left w:val="nil"/>
              <w:bottom w:val="nil"/>
              <w:right w:val="nil"/>
            </w:tcBorders>
            <w:shd w:val="clear" w:color="auto" w:fill="000000"/>
          </w:tcPr>
          <w:p w14:paraId="3A0399D4" w14:textId="77777777" w:rsidR="00BD014B" w:rsidRDefault="00A82568">
            <w:pPr>
              <w:ind w:left="1"/>
            </w:pPr>
            <w:r>
              <w:rPr>
                <w:b/>
                <w:color w:val="FFFFFF"/>
              </w:rPr>
              <w:t xml:space="preserve">Time </w:t>
            </w:r>
          </w:p>
        </w:tc>
      </w:tr>
      <w:tr w:rsidR="00BD014B" w14:paraId="53AE0EE6" w14:textId="77777777" w:rsidTr="00594AB1">
        <w:trPr>
          <w:trHeight w:val="272"/>
        </w:trPr>
        <w:tc>
          <w:tcPr>
            <w:tcW w:w="3198" w:type="dxa"/>
            <w:tcBorders>
              <w:top w:val="nil"/>
              <w:left w:val="single" w:sz="4" w:space="0" w:color="000000"/>
              <w:bottom w:val="single" w:sz="4" w:space="0" w:color="000000"/>
              <w:right w:val="single" w:sz="4" w:space="0" w:color="000000"/>
            </w:tcBorders>
          </w:tcPr>
          <w:p w14:paraId="7449199E" w14:textId="77777777" w:rsidR="00BD014B" w:rsidRDefault="00A82568">
            <w:r>
              <w:t xml:space="preserve">Session 1 </w:t>
            </w:r>
          </w:p>
        </w:tc>
        <w:tc>
          <w:tcPr>
            <w:tcW w:w="3199" w:type="dxa"/>
            <w:tcBorders>
              <w:top w:val="nil"/>
              <w:left w:val="single" w:sz="4" w:space="0" w:color="000000"/>
              <w:bottom w:val="single" w:sz="4" w:space="0" w:color="000000"/>
              <w:right w:val="single" w:sz="4" w:space="0" w:color="000000"/>
            </w:tcBorders>
          </w:tcPr>
          <w:p w14:paraId="3368B9D6" w14:textId="77777777" w:rsidR="00BD014B" w:rsidRDefault="00A82568">
            <w:pPr>
              <w:ind w:left="1"/>
            </w:pPr>
            <w:r>
              <w:t xml:space="preserve">9.00 - 11:00 </w:t>
            </w:r>
          </w:p>
        </w:tc>
      </w:tr>
      <w:tr w:rsidR="00BD014B" w14:paraId="4E7D56A8" w14:textId="77777777" w:rsidTr="00594AB1">
        <w:trPr>
          <w:trHeight w:val="274"/>
        </w:trPr>
        <w:tc>
          <w:tcPr>
            <w:tcW w:w="3198" w:type="dxa"/>
            <w:tcBorders>
              <w:top w:val="single" w:sz="4" w:space="0" w:color="000000"/>
              <w:left w:val="single" w:sz="4" w:space="0" w:color="000000"/>
              <w:bottom w:val="single" w:sz="4" w:space="0" w:color="000000"/>
              <w:right w:val="single" w:sz="4" w:space="0" w:color="000000"/>
            </w:tcBorders>
          </w:tcPr>
          <w:p w14:paraId="577E6452" w14:textId="77777777" w:rsidR="00BD014B" w:rsidRDefault="00A82568">
            <w:r>
              <w:t xml:space="preserve">Break </w:t>
            </w:r>
          </w:p>
        </w:tc>
        <w:tc>
          <w:tcPr>
            <w:tcW w:w="3199" w:type="dxa"/>
            <w:tcBorders>
              <w:top w:val="single" w:sz="4" w:space="0" w:color="000000"/>
              <w:left w:val="single" w:sz="4" w:space="0" w:color="000000"/>
              <w:bottom w:val="single" w:sz="4" w:space="0" w:color="000000"/>
              <w:right w:val="single" w:sz="4" w:space="0" w:color="000000"/>
            </w:tcBorders>
          </w:tcPr>
          <w:p w14:paraId="26DB84AB" w14:textId="77777777" w:rsidR="00BD014B" w:rsidRDefault="00A82568">
            <w:pPr>
              <w:ind w:left="1"/>
            </w:pPr>
            <w:r>
              <w:t xml:space="preserve">11 - 11.15 </w:t>
            </w:r>
          </w:p>
        </w:tc>
      </w:tr>
      <w:tr w:rsidR="00BD014B" w14:paraId="04952259" w14:textId="77777777" w:rsidTr="00594AB1">
        <w:trPr>
          <w:trHeight w:val="260"/>
        </w:trPr>
        <w:tc>
          <w:tcPr>
            <w:tcW w:w="3198" w:type="dxa"/>
            <w:tcBorders>
              <w:top w:val="single" w:sz="4" w:space="0" w:color="000000"/>
              <w:left w:val="single" w:sz="4" w:space="0" w:color="000000"/>
              <w:bottom w:val="single" w:sz="4" w:space="0" w:color="000000"/>
              <w:right w:val="single" w:sz="4" w:space="0" w:color="000000"/>
            </w:tcBorders>
          </w:tcPr>
          <w:p w14:paraId="39725043" w14:textId="77777777" w:rsidR="00BD014B" w:rsidRDefault="00A82568">
            <w:r>
              <w:t xml:space="preserve">Session 2 </w:t>
            </w:r>
          </w:p>
        </w:tc>
        <w:tc>
          <w:tcPr>
            <w:tcW w:w="3199" w:type="dxa"/>
            <w:tcBorders>
              <w:top w:val="single" w:sz="4" w:space="0" w:color="000000"/>
              <w:left w:val="single" w:sz="4" w:space="0" w:color="000000"/>
              <w:bottom w:val="single" w:sz="4" w:space="0" w:color="000000"/>
              <w:right w:val="single" w:sz="4" w:space="0" w:color="000000"/>
            </w:tcBorders>
          </w:tcPr>
          <w:p w14:paraId="717DDD06" w14:textId="77777777" w:rsidR="00BD014B" w:rsidRDefault="00A82568">
            <w:pPr>
              <w:ind w:left="1"/>
            </w:pPr>
            <w:r>
              <w:t xml:space="preserve">11.15 - 12.45 </w:t>
            </w:r>
          </w:p>
        </w:tc>
      </w:tr>
      <w:tr w:rsidR="00BD014B" w14:paraId="50499F1F" w14:textId="77777777" w:rsidTr="00594AB1">
        <w:trPr>
          <w:trHeight w:val="274"/>
        </w:trPr>
        <w:tc>
          <w:tcPr>
            <w:tcW w:w="3198" w:type="dxa"/>
            <w:tcBorders>
              <w:top w:val="single" w:sz="4" w:space="0" w:color="000000"/>
              <w:left w:val="single" w:sz="4" w:space="0" w:color="000000"/>
              <w:bottom w:val="single" w:sz="4" w:space="0" w:color="000000"/>
              <w:right w:val="single" w:sz="4" w:space="0" w:color="000000"/>
            </w:tcBorders>
          </w:tcPr>
          <w:p w14:paraId="68536AD9" w14:textId="77777777" w:rsidR="00BD014B" w:rsidRDefault="00A82568">
            <w:r>
              <w:t xml:space="preserve">Lunch </w:t>
            </w:r>
          </w:p>
        </w:tc>
        <w:tc>
          <w:tcPr>
            <w:tcW w:w="3199" w:type="dxa"/>
            <w:tcBorders>
              <w:top w:val="single" w:sz="4" w:space="0" w:color="000000"/>
              <w:left w:val="single" w:sz="4" w:space="0" w:color="000000"/>
              <w:bottom w:val="single" w:sz="4" w:space="0" w:color="000000"/>
              <w:right w:val="single" w:sz="4" w:space="0" w:color="000000"/>
            </w:tcBorders>
          </w:tcPr>
          <w:p w14:paraId="633701B6" w14:textId="77777777" w:rsidR="00BD014B" w:rsidRDefault="00A82568">
            <w:pPr>
              <w:ind w:left="1"/>
            </w:pPr>
            <w:r>
              <w:t xml:space="preserve">12.45 - 1.30 </w:t>
            </w:r>
          </w:p>
        </w:tc>
      </w:tr>
      <w:tr w:rsidR="00BD014B" w14:paraId="2B19F0D9" w14:textId="77777777" w:rsidTr="00594AB1">
        <w:trPr>
          <w:trHeight w:val="272"/>
        </w:trPr>
        <w:tc>
          <w:tcPr>
            <w:tcW w:w="3198" w:type="dxa"/>
            <w:tcBorders>
              <w:top w:val="single" w:sz="4" w:space="0" w:color="000000"/>
              <w:left w:val="single" w:sz="4" w:space="0" w:color="000000"/>
              <w:bottom w:val="single" w:sz="4" w:space="0" w:color="000000"/>
              <w:right w:val="single" w:sz="4" w:space="0" w:color="000000"/>
            </w:tcBorders>
          </w:tcPr>
          <w:p w14:paraId="336A59B4" w14:textId="77777777" w:rsidR="00BD014B" w:rsidRDefault="00A82568">
            <w:r>
              <w:t xml:space="preserve">Session 3 </w:t>
            </w:r>
          </w:p>
        </w:tc>
        <w:tc>
          <w:tcPr>
            <w:tcW w:w="3199" w:type="dxa"/>
            <w:tcBorders>
              <w:top w:val="single" w:sz="4" w:space="0" w:color="000000"/>
              <w:left w:val="single" w:sz="4" w:space="0" w:color="000000"/>
              <w:bottom w:val="single" w:sz="4" w:space="0" w:color="000000"/>
              <w:right w:val="single" w:sz="4" w:space="0" w:color="000000"/>
            </w:tcBorders>
          </w:tcPr>
          <w:p w14:paraId="12002862" w14:textId="77777777" w:rsidR="00BD014B" w:rsidRDefault="00A82568">
            <w:pPr>
              <w:ind w:left="1"/>
            </w:pPr>
            <w:r>
              <w:t xml:space="preserve">1.30 - 3:00 </w:t>
            </w:r>
          </w:p>
        </w:tc>
      </w:tr>
      <w:tr w:rsidR="00BD014B" w14:paraId="1CC6929B" w14:textId="77777777" w:rsidTr="00594AB1">
        <w:trPr>
          <w:trHeight w:val="272"/>
        </w:trPr>
        <w:tc>
          <w:tcPr>
            <w:tcW w:w="3198" w:type="dxa"/>
            <w:tcBorders>
              <w:top w:val="single" w:sz="4" w:space="0" w:color="000000"/>
              <w:left w:val="single" w:sz="4" w:space="0" w:color="000000"/>
              <w:bottom w:val="single" w:sz="4" w:space="0" w:color="000000"/>
              <w:right w:val="single" w:sz="4" w:space="0" w:color="000000"/>
            </w:tcBorders>
          </w:tcPr>
          <w:p w14:paraId="1D3985FB" w14:textId="77777777" w:rsidR="00BD014B" w:rsidRDefault="00A82568">
            <w:r>
              <w:t xml:space="preserve">Break </w:t>
            </w:r>
          </w:p>
        </w:tc>
        <w:tc>
          <w:tcPr>
            <w:tcW w:w="3199" w:type="dxa"/>
            <w:tcBorders>
              <w:top w:val="single" w:sz="4" w:space="0" w:color="000000"/>
              <w:left w:val="single" w:sz="4" w:space="0" w:color="000000"/>
              <w:bottom w:val="single" w:sz="4" w:space="0" w:color="000000"/>
              <w:right w:val="single" w:sz="4" w:space="0" w:color="000000"/>
            </w:tcBorders>
          </w:tcPr>
          <w:p w14:paraId="42D5BD28" w14:textId="77777777" w:rsidR="00BD014B" w:rsidRDefault="00A82568">
            <w:pPr>
              <w:ind w:left="1"/>
            </w:pPr>
            <w:r>
              <w:t xml:space="preserve">3:00 - 3.15 </w:t>
            </w:r>
          </w:p>
        </w:tc>
      </w:tr>
      <w:tr w:rsidR="00BD014B" w14:paraId="06FD0919" w14:textId="77777777" w:rsidTr="00594AB1">
        <w:trPr>
          <w:trHeight w:val="275"/>
        </w:trPr>
        <w:tc>
          <w:tcPr>
            <w:tcW w:w="3198" w:type="dxa"/>
            <w:tcBorders>
              <w:top w:val="single" w:sz="4" w:space="0" w:color="000000"/>
              <w:left w:val="single" w:sz="4" w:space="0" w:color="000000"/>
              <w:bottom w:val="single" w:sz="4" w:space="0" w:color="000000"/>
              <w:right w:val="single" w:sz="4" w:space="0" w:color="000000"/>
            </w:tcBorders>
          </w:tcPr>
          <w:p w14:paraId="08F30D71" w14:textId="77777777" w:rsidR="00BD014B" w:rsidRDefault="00A82568">
            <w:r>
              <w:t xml:space="preserve">Session 4 </w:t>
            </w:r>
          </w:p>
        </w:tc>
        <w:tc>
          <w:tcPr>
            <w:tcW w:w="3199" w:type="dxa"/>
            <w:tcBorders>
              <w:top w:val="single" w:sz="4" w:space="0" w:color="000000"/>
              <w:left w:val="single" w:sz="4" w:space="0" w:color="000000"/>
              <w:bottom w:val="single" w:sz="4" w:space="0" w:color="000000"/>
              <w:right w:val="single" w:sz="4" w:space="0" w:color="000000"/>
            </w:tcBorders>
          </w:tcPr>
          <w:p w14:paraId="6F576650" w14:textId="75CC6CFA" w:rsidR="00BD014B" w:rsidRDefault="00A82568">
            <w:pPr>
              <w:ind w:left="1"/>
            </w:pPr>
            <w:r>
              <w:t xml:space="preserve">3.15 </w:t>
            </w:r>
            <w:r w:rsidR="00331703">
              <w:t>–</w:t>
            </w:r>
            <w:r>
              <w:t xml:space="preserve"> 5</w:t>
            </w:r>
            <w:r w:rsidR="00331703">
              <w:t>:</w:t>
            </w:r>
            <w:r>
              <w:t xml:space="preserve">00 </w:t>
            </w:r>
          </w:p>
        </w:tc>
      </w:tr>
    </w:tbl>
    <w:p w14:paraId="714348DD" w14:textId="77777777" w:rsidR="00594AB1" w:rsidRDefault="00A82568">
      <w:pPr>
        <w:spacing w:after="0"/>
        <w:rPr>
          <w:b/>
          <w:sz w:val="31"/>
        </w:rPr>
      </w:pPr>
      <w:r>
        <w:rPr>
          <w:b/>
          <w:sz w:val="31"/>
        </w:rPr>
        <w:t xml:space="preserve"> </w:t>
      </w:r>
    </w:p>
    <w:p w14:paraId="3452A547" w14:textId="3D4F2EE3" w:rsidR="00BD014B" w:rsidRDefault="00594AB1" w:rsidP="00594AB1">
      <w:pPr>
        <w:spacing w:after="0"/>
        <w:ind w:left="187"/>
        <w:rPr>
          <w:b/>
        </w:rPr>
      </w:pPr>
      <w:r>
        <w:rPr>
          <w:b/>
        </w:rPr>
        <w:t xml:space="preserve">There will be a compulsory </w:t>
      </w:r>
      <w:proofErr w:type="gramStart"/>
      <w:r>
        <w:rPr>
          <w:b/>
        </w:rPr>
        <w:t>four hour</w:t>
      </w:r>
      <w:proofErr w:type="gramEnd"/>
      <w:r>
        <w:rPr>
          <w:b/>
        </w:rPr>
        <w:t xml:space="preserve"> workshop prior to the start of the programme. This will include enrolment, introduction to the programme, practical </w:t>
      </w:r>
      <w:proofErr w:type="gramStart"/>
      <w:r>
        <w:rPr>
          <w:b/>
        </w:rPr>
        <w:t>matters</w:t>
      </w:r>
      <w:proofErr w:type="gramEnd"/>
      <w:r>
        <w:rPr>
          <w:b/>
        </w:rPr>
        <w:t xml:space="preserve"> and study support materials. </w:t>
      </w:r>
      <w:r>
        <w:t xml:space="preserve"> </w:t>
      </w:r>
      <w:r>
        <w:rPr>
          <w:b/>
        </w:rPr>
        <w:t>Attendance at the three taught days per term is compulsory.</w:t>
      </w:r>
    </w:p>
    <w:p w14:paraId="21C683D2" w14:textId="77777777" w:rsidR="00594AB1" w:rsidRDefault="00594AB1" w:rsidP="00594AB1">
      <w:pPr>
        <w:spacing w:after="0"/>
        <w:ind w:left="187"/>
      </w:pPr>
    </w:p>
    <w:p w14:paraId="619B5A2D" w14:textId="77777777" w:rsidR="00BD014B" w:rsidRDefault="00A82568">
      <w:pPr>
        <w:pStyle w:val="Heading2"/>
        <w:ind w:left="197"/>
      </w:pPr>
      <w:r>
        <w:t>Teaching and learning</w:t>
      </w:r>
      <w:r>
        <w:rPr>
          <w:color w:val="000000"/>
        </w:rPr>
        <w:t xml:space="preserve"> </w:t>
      </w:r>
    </w:p>
    <w:p w14:paraId="07CDE0C5" w14:textId="49075289" w:rsidR="00331703" w:rsidRDefault="00A82568">
      <w:pPr>
        <w:spacing w:after="4" w:line="249" w:lineRule="auto"/>
        <w:ind w:left="195" w:right="2401" w:hanging="10"/>
      </w:pPr>
      <w:r>
        <w:t xml:space="preserve">Teaching and learning will be both virtual/online and face to face. There will be weekly tasks pre- and post- taught days, including assessments. </w:t>
      </w:r>
    </w:p>
    <w:p w14:paraId="21C84ECD" w14:textId="5FF4EB80" w:rsidR="00331703" w:rsidRPr="00331703" w:rsidRDefault="00331703" w:rsidP="002E37E4">
      <w:pPr>
        <w:spacing w:after="0" w:line="250" w:lineRule="auto"/>
        <w:ind w:left="185" w:right="543"/>
        <w:jc w:val="both"/>
        <w:rPr>
          <w:b/>
        </w:rPr>
      </w:pPr>
      <w:r>
        <w:rPr>
          <w:b/>
        </w:rPr>
        <w:br w:type="page"/>
      </w:r>
    </w:p>
    <w:p w14:paraId="1D772339" w14:textId="36D7353C" w:rsidR="00BD014B" w:rsidRDefault="00A82568">
      <w:pPr>
        <w:pStyle w:val="Heading2"/>
        <w:ind w:left="197"/>
      </w:pPr>
      <w:r>
        <w:lastRenderedPageBreak/>
        <w:t>PGCert Healthcare Education Programme Structure 202</w:t>
      </w:r>
      <w:r w:rsidR="00331703">
        <w:t>2</w:t>
      </w:r>
      <w:r>
        <w:t>-2</w:t>
      </w:r>
      <w:r w:rsidR="00331703">
        <w:t>3</w:t>
      </w:r>
      <w:r>
        <w:rPr>
          <w:color w:val="000000"/>
        </w:rPr>
        <w:t xml:space="preserve"> </w:t>
      </w:r>
    </w:p>
    <w:p w14:paraId="7E8EFFAB" w14:textId="77777777" w:rsidR="00BD014B" w:rsidRDefault="00A82568">
      <w:pPr>
        <w:spacing w:after="0"/>
        <w:ind w:left="272"/>
      </w:pPr>
      <w:r>
        <w:rPr>
          <w:b/>
          <w:sz w:val="19"/>
        </w:rPr>
        <w:t xml:space="preserve">Including taught dates, assignment submission deadlines, and closure days. See key below. </w:t>
      </w:r>
    </w:p>
    <w:tbl>
      <w:tblPr>
        <w:tblStyle w:val="TableGrid"/>
        <w:tblW w:w="8549" w:type="dxa"/>
        <w:tblInd w:w="345" w:type="dxa"/>
        <w:tblCellMar>
          <w:left w:w="10" w:type="dxa"/>
        </w:tblCellMar>
        <w:tblLook w:val="04A0" w:firstRow="1" w:lastRow="0" w:firstColumn="1" w:lastColumn="0" w:noHBand="0" w:noVBand="1"/>
      </w:tblPr>
      <w:tblGrid>
        <w:gridCol w:w="1468"/>
        <w:gridCol w:w="1415"/>
        <w:gridCol w:w="1276"/>
        <w:gridCol w:w="1559"/>
        <w:gridCol w:w="1416"/>
        <w:gridCol w:w="1415"/>
      </w:tblGrid>
      <w:tr w:rsidR="00BD014B" w14:paraId="160359A6" w14:textId="77777777">
        <w:trPr>
          <w:trHeight w:val="299"/>
        </w:trPr>
        <w:tc>
          <w:tcPr>
            <w:tcW w:w="5718" w:type="dxa"/>
            <w:gridSpan w:val="4"/>
            <w:tcBorders>
              <w:top w:val="nil"/>
              <w:left w:val="nil"/>
              <w:bottom w:val="nil"/>
              <w:right w:val="nil"/>
            </w:tcBorders>
            <w:shd w:val="clear" w:color="auto" w:fill="000000"/>
          </w:tcPr>
          <w:p w14:paraId="4EF34BA4" w14:textId="77777777" w:rsidR="00BD014B" w:rsidRDefault="00A82568">
            <w:pPr>
              <w:tabs>
                <w:tab w:val="center" w:pos="641"/>
                <w:tab w:val="center" w:pos="1888"/>
                <w:tab w:val="center" w:pos="3307"/>
                <w:tab w:val="center" w:pos="4742"/>
              </w:tabs>
            </w:pPr>
            <w:r>
              <w:tab/>
            </w:r>
            <w:r>
              <w:rPr>
                <w:color w:val="FFFFFF"/>
              </w:rPr>
              <w:t xml:space="preserve">Date </w:t>
            </w:r>
            <w:r>
              <w:rPr>
                <w:color w:val="FFFFFF"/>
              </w:rPr>
              <w:tab/>
            </w:r>
            <w:proofErr w:type="gramStart"/>
            <w:r>
              <w:rPr>
                <w:color w:val="FFFFFF"/>
              </w:rPr>
              <w:t xml:space="preserve">Monday </w:t>
            </w:r>
            <w:r>
              <w:rPr>
                <w:rFonts w:ascii="Times New Roman" w:eastAsia="Times New Roman" w:hAnsi="Times New Roman" w:cs="Times New Roman"/>
                <w:color w:val="FFFFFF"/>
                <w:sz w:val="31"/>
                <w:vertAlign w:val="superscript"/>
              </w:rPr>
              <w:t xml:space="preserve"> </w:t>
            </w:r>
            <w:r>
              <w:rPr>
                <w:rFonts w:ascii="Times New Roman" w:eastAsia="Times New Roman" w:hAnsi="Times New Roman" w:cs="Times New Roman"/>
                <w:color w:val="FFFFFF"/>
                <w:sz w:val="31"/>
                <w:vertAlign w:val="superscript"/>
              </w:rPr>
              <w:tab/>
            </w:r>
            <w:proofErr w:type="gramEnd"/>
            <w:r>
              <w:rPr>
                <w:color w:val="FFFFFF"/>
              </w:rPr>
              <w:t xml:space="preserve">Tuesday </w:t>
            </w:r>
            <w:r>
              <w:rPr>
                <w:color w:val="FFFFFF"/>
              </w:rPr>
              <w:tab/>
              <w:t xml:space="preserve">Wednesday </w:t>
            </w:r>
          </w:p>
        </w:tc>
        <w:tc>
          <w:tcPr>
            <w:tcW w:w="2831" w:type="dxa"/>
            <w:gridSpan w:val="2"/>
            <w:tcBorders>
              <w:top w:val="nil"/>
              <w:left w:val="nil"/>
              <w:bottom w:val="nil"/>
              <w:right w:val="nil"/>
            </w:tcBorders>
            <w:shd w:val="clear" w:color="auto" w:fill="000000"/>
          </w:tcPr>
          <w:p w14:paraId="66A9AA9E" w14:textId="77777777" w:rsidR="00BD014B" w:rsidRDefault="00A82568">
            <w:pPr>
              <w:tabs>
                <w:tab w:val="center" w:pos="1746"/>
              </w:tabs>
            </w:pPr>
            <w:r>
              <w:rPr>
                <w:color w:val="FFFFFF"/>
              </w:rPr>
              <w:t xml:space="preserve">Thursday </w:t>
            </w:r>
            <w:r>
              <w:rPr>
                <w:color w:val="FFFFFF"/>
              </w:rPr>
              <w:tab/>
              <w:t xml:space="preserve">Friday </w:t>
            </w:r>
          </w:p>
        </w:tc>
      </w:tr>
      <w:tr w:rsidR="00405766" w:rsidRPr="00B30A97" w14:paraId="1532E250" w14:textId="77777777" w:rsidTr="00E102F7">
        <w:trPr>
          <w:trHeight w:val="300"/>
        </w:trPr>
        <w:tc>
          <w:tcPr>
            <w:tcW w:w="1468" w:type="dxa"/>
            <w:tcBorders>
              <w:top w:val="nil"/>
              <w:left w:val="single" w:sz="8" w:space="0" w:color="000000"/>
              <w:bottom w:val="single" w:sz="4" w:space="0" w:color="auto"/>
              <w:right w:val="single" w:sz="8" w:space="0" w:color="000000"/>
            </w:tcBorders>
            <w:shd w:val="clear" w:color="auto" w:fill="DAEDF3"/>
          </w:tcPr>
          <w:p w14:paraId="1992FE83" w14:textId="14942655" w:rsidR="00405766" w:rsidRPr="00823E4B" w:rsidRDefault="00405766" w:rsidP="007349C5">
            <w:pPr>
              <w:ind w:left="64"/>
              <w:rPr>
                <w:b/>
                <w:bCs/>
                <w:sz w:val="20"/>
                <w:szCs w:val="20"/>
              </w:rPr>
            </w:pPr>
            <w:r w:rsidRPr="00823E4B">
              <w:rPr>
                <w:b/>
                <w:bCs/>
                <w:sz w:val="20"/>
                <w:szCs w:val="20"/>
              </w:rPr>
              <w:t xml:space="preserve">Induction </w:t>
            </w:r>
          </w:p>
        </w:tc>
        <w:tc>
          <w:tcPr>
            <w:tcW w:w="1415" w:type="dxa"/>
            <w:tcBorders>
              <w:top w:val="nil"/>
              <w:left w:val="single" w:sz="8" w:space="0" w:color="000000"/>
              <w:bottom w:val="single" w:sz="4" w:space="0" w:color="auto"/>
            </w:tcBorders>
            <w:shd w:val="clear" w:color="auto" w:fill="FF859F"/>
          </w:tcPr>
          <w:p w14:paraId="2969663C" w14:textId="77777777" w:rsidR="00405766" w:rsidRPr="00B30A97" w:rsidRDefault="00405766" w:rsidP="007349C5">
            <w:pPr>
              <w:ind w:left="1"/>
              <w:rPr>
                <w:sz w:val="20"/>
                <w:szCs w:val="20"/>
              </w:rPr>
            </w:pPr>
            <w:r w:rsidRPr="00B30A97">
              <w:rPr>
                <w:rFonts w:ascii="Times New Roman" w:eastAsia="Times New Roman" w:hAnsi="Times New Roman" w:cs="Times New Roman"/>
                <w:sz w:val="20"/>
                <w:szCs w:val="20"/>
              </w:rPr>
              <w:t xml:space="preserve"> </w:t>
            </w:r>
          </w:p>
        </w:tc>
        <w:tc>
          <w:tcPr>
            <w:tcW w:w="1276" w:type="dxa"/>
            <w:tcBorders>
              <w:top w:val="nil"/>
              <w:left w:val="single" w:sz="8" w:space="0" w:color="000000"/>
              <w:bottom w:val="single" w:sz="4" w:space="0" w:color="auto"/>
            </w:tcBorders>
            <w:shd w:val="clear" w:color="auto" w:fill="FF859F"/>
          </w:tcPr>
          <w:p w14:paraId="202D942D" w14:textId="71F043E4" w:rsidR="00405766" w:rsidRPr="00B30A97" w:rsidRDefault="00405766" w:rsidP="007349C5">
            <w:pPr>
              <w:ind w:left="1"/>
              <w:rPr>
                <w:sz w:val="20"/>
                <w:szCs w:val="20"/>
              </w:rPr>
            </w:pPr>
          </w:p>
        </w:tc>
        <w:tc>
          <w:tcPr>
            <w:tcW w:w="1559" w:type="dxa"/>
            <w:tcBorders>
              <w:top w:val="nil"/>
              <w:left w:val="single" w:sz="8" w:space="0" w:color="000000"/>
              <w:bottom w:val="single" w:sz="4" w:space="0" w:color="auto"/>
            </w:tcBorders>
            <w:shd w:val="clear" w:color="auto" w:fill="FF859F"/>
          </w:tcPr>
          <w:p w14:paraId="348B1E78" w14:textId="5B2B1E13" w:rsidR="00405766" w:rsidRPr="00B30A97" w:rsidRDefault="00405766" w:rsidP="007349C5">
            <w:pPr>
              <w:ind w:left="1"/>
              <w:rPr>
                <w:sz w:val="20"/>
                <w:szCs w:val="20"/>
              </w:rPr>
            </w:pPr>
          </w:p>
        </w:tc>
        <w:tc>
          <w:tcPr>
            <w:tcW w:w="1416" w:type="dxa"/>
            <w:tcBorders>
              <w:top w:val="nil"/>
              <w:left w:val="single" w:sz="8" w:space="0" w:color="000000"/>
              <w:bottom w:val="single" w:sz="4" w:space="0" w:color="auto"/>
            </w:tcBorders>
            <w:shd w:val="clear" w:color="auto" w:fill="FF859F"/>
          </w:tcPr>
          <w:p w14:paraId="0278463C" w14:textId="035F155F" w:rsidR="00405766" w:rsidRPr="00B30A97" w:rsidRDefault="00405766" w:rsidP="007349C5">
            <w:pPr>
              <w:rPr>
                <w:rFonts w:asciiTheme="minorHAnsi" w:hAnsiTheme="minorHAnsi" w:cstheme="minorHAnsi"/>
                <w:sz w:val="20"/>
                <w:szCs w:val="20"/>
              </w:rPr>
            </w:pPr>
            <w:r w:rsidRPr="00B30A97">
              <w:rPr>
                <w:rFonts w:ascii="Times New Roman" w:eastAsia="Times New Roman" w:hAnsi="Times New Roman" w:cs="Times New Roman"/>
                <w:sz w:val="20"/>
                <w:szCs w:val="20"/>
              </w:rPr>
              <w:t xml:space="preserve"> </w:t>
            </w:r>
            <w:r w:rsidRPr="00B30A97">
              <w:rPr>
                <w:rFonts w:asciiTheme="minorHAnsi" w:eastAsia="Times New Roman" w:hAnsiTheme="minorHAnsi" w:cstheme="minorHAnsi"/>
                <w:sz w:val="20"/>
                <w:szCs w:val="20"/>
              </w:rPr>
              <w:t>29/09/2022 (9am-1pm)</w:t>
            </w:r>
          </w:p>
        </w:tc>
        <w:tc>
          <w:tcPr>
            <w:tcW w:w="1415" w:type="dxa"/>
            <w:tcBorders>
              <w:top w:val="nil"/>
              <w:left w:val="single" w:sz="8" w:space="0" w:color="000000"/>
              <w:bottom w:val="single" w:sz="4" w:space="0" w:color="auto"/>
            </w:tcBorders>
            <w:shd w:val="clear" w:color="auto" w:fill="FF859F"/>
          </w:tcPr>
          <w:p w14:paraId="6104EE32" w14:textId="2C819685" w:rsidR="00405766" w:rsidRPr="00B30A97" w:rsidRDefault="00405766" w:rsidP="007349C5">
            <w:pPr>
              <w:rPr>
                <w:sz w:val="20"/>
                <w:szCs w:val="20"/>
              </w:rPr>
            </w:pPr>
          </w:p>
        </w:tc>
      </w:tr>
      <w:tr w:rsidR="007349C5" w14:paraId="2F2045A3" w14:textId="77777777" w:rsidTr="00E102F7">
        <w:trPr>
          <w:trHeight w:val="235"/>
        </w:trPr>
        <w:tc>
          <w:tcPr>
            <w:tcW w:w="1468" w:type="dxa"/>
            <w:tcBorders>
              <w:top w:val="single" w:sz="4" w:space="0" w:color="auto"/>
              <w:left w:val="single" w:sz="8" w:space="0" w:color="000000"/>
              <w:bottom w:val="single" w:sz="8" w:space="0" w:color="000000"/>
              <w:right w:val="single" w:sz="8" w:space="0" w:color="000000"/>
            </w:tcBorders>
            <w:shd w:val="clear" w:color="auto" w:fill="DAEDF3"/>
          </w:tcPr>
          <w:p w14:paraId="369F1B73" w14:textId="77777777" w:rsidR="007349C5" w:rsidRDefault="007349C5" w:rsidP="007349C5">
            <w:pPr>
              <w:ind w:left="64"/>
            </w:pPr>
            <w:r>
              <w:rPr>
                <w:b/>
              </w:rPr>
              <w:t xml:space="preserve">EDM186 </w:t>
            </w:r>
          </w:p>
        </w:tc>
        <w:tc>
          <w:tcPr>
            <w:tcW w:w="7081" w:type="dxa"/>
            <w:gridSpan w:val="5"/>
            <w:tcBorders>
              <w:top w:val="single" w:sz="4" w:space="0" w:color="auto"/>
              <w:left w:val="nil"/>
              <w:right w:val="single" w:sz="4" w:space="0" w:color="000000"/>
            </w:tcBorders>
            <w:shd w:val="clear" w:color="auto" w:fill="DAEDF3"/>
          </w:tcPr>
          <w:p w14:paraId="6711C0D9" w14:textId="01B3AB19" w:rsidR="007349C5" w:rsidRPr="00331703" w:rsidRDefault="007349C5" w:rsidP="007349C5">
            <w:pPr>
              <w:rPr>
                <w:b/>
              </w:rPr>
            </w:pPr>
            <w:r>
              <w:rPr>
                <w:rFonts w:ascii="Times New Roman" w:eastAsia="Times New Roman" w:hAnsi="Times New Roman" w:cs="Times New Roman"/>
                <w:sz w:val="2"/>
              </w:rPr>
              <w:t xml:space="preserve"> </w:t>
            </w:r>
            <w:r>
              <w:rPr>
                <w:b/>
              </w:rPr>
              <w:t xml:space="preserve">The Professional Self and Healthcare </w:t>
            </w:r>
          </w:p>
        </w:tc>
      </w:tr>
      <w:tr w:rsidR="007349C5" w14:paraId="1B68DD15" w14:textId="77777777" w:rsidTr="00331703">
        <w:trPr>
          <w:trHeight w:val="285"/>
        </w:trPr>
        <w:tc>
          <w:tcPr>
            <w:tcW w:w="1468" w:type="dxa"/>
            <w:tcBorders>
              <w:top w:val="single" w:sz="8" w:space="0" w:color="000000"/>
              <w:left w:val="single" w:sz="8" w:space="0" w:color="000000"/>
              <w:bottom w:val="single" w:sz="8" w:space="0" w:color="000000"/>
              <w:right w:val="single" w:sz="8" w:space="0" w:color="000000"/>
            </w:tcBorders>
          </w:tcPr>
          <w:p w14:paraId="293E9197" w14:textId="7DCF7987" w:rsidR="007349C5" w:rsidRDefault="007349C5" w:rsidP="007349C5">
            <w:pPr>
              <w:ind w:right="-4"/>
              <w:jc w:val="right"/>
            </w:pPr>
            <w:r>
              <w:t>03/10/2022</w:t>
            </w:r>
          </w:p>
        </w:tc>
        <w:tc>
          <w:tcPr>
            <w:tcW w:w="1415" w:type="dxa"/>
            <w:tcBorders>
              <w:top w:val="single" w:sz="8" w:space="0" w:color="000000"/>
              <w:left w:val="single" w:sz="8" w:space="0" w:color="000000"/>
              <w:bottom w:val="single" w:sz="8" w:space="0" w:color="000000"/>
              <w:right w:val="single" w:sz="8" w:space="0" w:color="000000"/>
            </w:tcBorders>
          </w:tcPr>
          <w:p w14:paraId="6064175C"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859F"/>
          </w:tcPr>
          <w:p w14:paraId="7AE10587" w14:textId="2C00500A" w:rsidR="007349C5" w:rsidRDefault="007349C5" w:rsidP="007349C5">
            <w:pPr>
              <w:ind w:left="134"/>
            </w:pPr>
            <w:r>
              <w:t xml:space="preserve">04/10/2022 </w:t>
            </w:r>
          </w:p>
        </w:tc>
        <w:tc>
          <w:tcPr>
            <w:tcW w:w="1559" w:type="dxa"/>
            <w:tcBorders>
              <w:top w:val="single" w:sz="8" w:space="0" w:color="000000"/>
              <w:left w:val="single" w:sz="8" w:space="0" w:color="000000"/>
              <w:bottom w:val="single" w:sz="8" w:space="0" w:color="000000"/>
              <w:right w:val="single" w:sz="8" w:space="0" w:color="000000"/>
            </w:tcBorders>
          </w:tcPr>
          <w:p w14:paraId="259DF578"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37DEC5F3"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785CCE72" w14:textId="77777777" w:rsidR="007349C5" w:rsidRDefault="007349C5" w:rsidP="007349C5">
            <w:r>
              <w:rPr>
                <w:rFonts w:ascii="Times New Roman" w:eastAsia="Times New Roman" w:hAnsi="Times New Roman" w:cs="Times New Roman"/>
                <w:sz w:val="18"/>
              </w:rPr>
              <w:t xml:space="preserve"> </w:t>
            </w:r>
          </w:p>
        </w:tc>
      </w:tr>
      <w:tr w:rsidR="007349C5" w14:paraId="3074F871" w14:textId="77777777" w:rsidTr="00331703">
        <w:trPr>
          <w:trHeight w:val="319"/>
        </w:trPr>
        <w:tc>
          <w:tcPr>
            <w:tcW w:w="1468" w:type="dxa"/>
            <w:tcBorders>
              <w:top w:val="single" w:sz="8" w:space="0" w:color="000000"/>
              <w:left w:val="single" w:sz="8" w:space="0" w:color="000000"/>
              <w:bottom w:val="single" w:sz="8" w:space="0" w:color="000000"/>
              <w:right w:val="single" w:sz="8" w:space="0" w:color="000000"/>
            </w:tcBorders>
          </w:tcPr>
          <w:p w14:paraId="20F6373D" w14:textId="1BE6FF94" w:rsidR="007349C5" w:rsidRDefault="007349C5" w:rsidP="007349C5">
            <w:pPr>
              <w:ind w:right="-4"/>
              <w:jc w:val="right"/>
            </w:pPr>
            <w:r>
              <w:t>10/10/2022</w:t>
            </w:r>
          </w:p>
        </w:tc>
        <w:tc>
          <w:tcPr>
            <w:tcW w:w="1415" w:type="dxa"/>
            <w:tcBorders>
              <w:top w:val="single" w:sz="8" w:space="0" w:color="000000"/>
              <w:left w:val="single" w:sz="8" w:space="0" w:color="000000"/>
              <w:bottom w:val="single" w:sz="8" w:space="0" w:color="000000"/>
              <w:right w:val="single" w:sz="8" w:space="0" w:color="000000"/>
            </w:tcBorders>
          </w:tcPr>
          <w:p w14:paraId="20B1D303" w14:textId="77777777" w:rsidR="007349C5" w:rsidRDefault="007349C5" w:rsidP="007349C5">
            <w:pPr>
              <w:ind w:left="1"/>
            </w:pPr>
            <w:r>
              <w:rPr>
                <w:rFonts w:ascii="Times New Roman" w:eastAsia="Times New Roman" w:hAnsi="Times New Roman" w:cs="Times New Roman"/>
                <w:sz w:val="20"/>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0F8E83D" w14:textId="77777777" w:rsidR="007349C5" w:rsidRDefault="007349C5" w:rsidP="007349C5">
            <w:pPr>
              <w:ind w:left="1"/>
            </w:pPr>
            <w:r>
              <w:rPr>
                <w:rFonts w:ascii="Times New Roman" w:eastAsia="Times New Roman" w:hAnsi="Times New Roman" w:cs="Times New Roman"/>
                <w:sz w:val="20"/>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47F2574F" w14:textId="77777777" w:rsidR="007349C5" w:rsidRDefault="007349C5" w:rsidP="007349C5">
            <w:pPr>
              <w:ind w:left="1"/>
            </w:pPr>
            <w:r>
              <w:rPr>
                <w:rFonts w:ascii="Times New Roman" w:eastAsia="Times New Roman" w:hAnsi="Times New Roman" w:cs="Times New Roman"/>
                <w:sz w:val="20"/>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370C41CC" w14:textId="77777777" w:rsidR="007349C5" w:rsidRDefault="007349C5" w:rsidP="007349C5">
            <w:r>
              <w:rPr>
                <w:rFonts w:ascii="Times New Roman" w:eastAsia="Times New Roman" w:hAnsi="Times New Roman" w:cs="Times New Roman"/>
                <w:sz w:val="20"/>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6C450F9D" w14:textId="77777777" w:rsidR="007349C5" w:rsidRDefault="007349C5" w:rsidP="007349C5">
            <w:r>
              <w:rPr>
                <w:rFonts w:ascii="Times New Roman" w:eastAsia="Times New Roman" w:hAnsi="Times New Roman" w:cs="Times New Roman"/>
                <w:sz w:val="20"/>
              </w:rPr>
              <w:t xml:space="preserve"> </w:t>
            </w:r>
          </w:p>
        </w:tc>
      </w:tr>
      <w:tr w:rsidR="007349C5" w14:paraId="41DE118F" w14:textId="77777777" w:rsidTr="00331703">
        <w:trPr>
          <w:trHeight w:val="284"/>
        </w:trPr>
        <w:tc>
          <w:tcPr>
            <w:tcW w:w="1468" w:type="dxa"/>
            <w:tcBorders>
              <w:top w:val="single" w:sz="8" w:space="0" w:color="000000"/>
              <w:left w:val="single" w:sz="8" w:space="0" w:color="000000"/>
              <w:bottom w:val="single" w:sz="8" w:space="0" w:color="000000"/>
              <w:right w:val="single" w:sz="8" w:space="0" w:color="000000"/>
            </w:tcBorders>
          </w:tcPr>
          <w:p w14:paraId="126BCB04" w14:textId="5C32BD5E" w:rsidR="007349C5" w:rsidRDefault="007349C5" w:rsidP="007349C5">
            <w:pPr>
              <w:ind w:right="-4"/>
              <w:jc w:val="right"/>
            </w:pPr>
            <w:r>
              <w:t>17/10/2022</w:t>
            </w:r>
          </w:p>
        </w:tc>
        <w:tc>
          <w:tcPr>
            <w:tcW w:w="1415" w:type="dxa"/>
            <w:tcBorders>
              <w:top w:val="single" w:sz="8" w:space="0" w:color="000000"/>
              <w:left w:val="single" w:sz="8" w:space="0" w:color="000000"/>
              <w:bottom w:val="single" w:sz="8" w:space="0" w:color="000000"/>
              <w:right w:val="single" w:sz="8" w:space="0" w:color="000000"/>
            </w:tcBorders>
          </w:tcPr>
          <w:p w14:paraId="4C580243" w14:textId="2AFB06B4" w:rsidR="007349C5" w:rsidRDefault="007349C5" w:rsidP="007349C5"/>
        </w:tc>
        <w:tc>
          <w:tcPr>
            <w:tcW w:w="1276" w:type="dxa"/>
            <w:tcBorders>
              <w:top w:val="single" w:sz="8" w:space="0" w:color="000000"/>
              <w:left w:val="single" w:sz="8" w:space="0" w:color="000000"/>
              <w:bottom w:val="single" w:sz="8" w:space="0" w:color="000000"/>
              <w:right w:val="single" w:sz="8" w:space="0" w:color="000000"/>
            </w:tcBorders>
          </w:tcPr>
          <w:p w14:paraId="675BABD0"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C7C2D5"/>
          </w:tcPr>
          <w:p w14:paraId="42DB44D8" w14:textId="0E0C484C" w:rsidR="007349C5" w:rsidRDefault="007349C5" w:rsidP="007349C5">
            <w:pPr>
              <w:ind w:left="73"/>
              <w:jc w:val="center"/>
            </w:pPr>
            <w:r>
              <w:t xml:space="preserve">19/10/2022 </w:t>
            </w:r>
          </w:p>
        </w:tc>
        <w:tc>
          <w:tcPr>
            <w:tcW w:w="1416" w:type="dxa"/>
            <w:tcBorders>
              <w:top w:val="single" w:sz="8" w:space="0" w:color="000000"/>
              <w:left w:val="single" w:sz="8" w:space="0" w:color="000000"/>
              <w:bottom w:val="single" w:sz="8" w:space="0" w:color="000000"/>
              <w:right w:val="single" w:sz="8" w:space="0" w:color="000000"/>
            </w:tcBorders>
          </w:tcPr>
          <w:p w14:paraId="70ECFD17"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4EB64767" w14:textId="77777777" w:rsidR="007349C5" w:rsidRDefault="007349C5" w:rsidP="007349C5">
            <w:r>
              <w:rPr>
                <w:rFonts w:ascii="Times New Roman" w:eastAsia="Times New Roman" w:hAnsi="Times New Roman" w:cs="Times New Roman"/>
                <w:sz w:val="18"/>
              </w:rPr>
              <w:t xml:space="preserve"> </w:t>
            </w:r>
          </w:p>
        </w:tc>
      </w:tr>
      <w:tr w:rsidR="007349C5" w14:paraId="74D4BAF4" w14:textId="77777777" w:rsidTr="00331703">
        <w:trPr>
          <w:trHeight w:val="281"/>
        </w:trPr>
        <w:tc>
          <w:tcPr>
            <w:tcW w:w="1468" w:type="dxa"/>
            <w:tcBorders>
              <w:top w:val="single" w:sz="8" w:space="0" w:color="000000"/>
              <w:left w:val="single" w:sz="8" w:space="0" w:color="000000"/>
              <w:bottom w:val="single" w:sz="8" w:space="0" w:color="000000"/>
              <w:right w:val="single" w:sz="8" w:space="0" w:color="000000"/>
            </w:tcBorders>
          </w:tcPr>
          <w:p w14:paraId="7F547E4D" w14:textId="5444607F" w:rsidR="007349C5" w:rsidRDefault="007349C5" w:rsidP="007349C5">
            <w:pPr>
              <w:ind w:right="-4"/>
              <w:jc w:val="right"/>
            </w:pPr>
            <w:r>
              <w:t>24/10/2022</w:t>
            </w:r>
          </w:p>
        </w:tc>
        <w:tc>
          <w:tcPr>
            <w:tcW w:w="1415" w:type="dxa"/>
            <w:tcBorders>
              <w:top w:val="single" w:sz="8" w:space="0" w:color="000000"/>
              <w:left w:val="single" w:sz="8" w:space="0" w:color="000000"/>
              <w:bottom w:val="single" w:sz="8" w:space="0" w:color="000000"/>
              <w:right w:val="single" w:sz="8" w:space="0" w:color="000000"/>
            </w:tcBorders>
          </w:tcPr>
          <w:p w14:paraId="677E4AA1"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301E9A9"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2B6DFD2B"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35962F5E"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DA3ED55" w14:textId="77777777" w:rsidR="007349C5" w:rsidRDefault="007349C5" w:rsidP="007349C5">
            <w:r>
              <w:rPr>
                <w:rFonts w:ascii="Times New Roman" w:eastAsia="Times New Roman" w:hAnsi="Times New Roman" w:cs="Times New Roman"/>
                <w:sz w:val="18"/>
              </w:rPr>
              <w:t xml:space="preserve"> </w:t>
            </w:r>
          </w:p>
        </w:tc>
      </w:tr>
      <w:tr w:rsidR="007349C5" w14:paraId="60CBB1F7" w14:textId="77777777" w:rsidTr="00331703">
        <w:trPr>
          <w:trHeight w:val="286"/>
        </w:trPr>
        <w:tc>
          <w:tcPr>
            <w:tcW w:w="1468" w:type="dxa"/>
            <w:tcBorders>
              <w:top w:val="single" w:sz="8" w:space="0" w:color="000000"/>
              <w:left w:val="single" w:sz="8" w:space="0" w:color="000000"/>
              <w:bottom w:val="single" w:sz="8" w:space="0" w:color="000000"/>
              <w:right w:val="single" w:sz="8" w:space="0" w:color="000000"/>
            </w:tcBorders>
          </w:tcPr>
          <w:p w14:paraId="2015241E" w14:textId="78EFA0A2" w:rsidR="007349C5" w:rsidRDefault="007349C5" w:rsidP="007349C5">
            <w:pPr>
              <w:ind w:right="-4"/>
              <w:jc w:val="right"/>
            </w:pPr>
            <w:r>
              <w:t>31/10/2022</w:t>
            </w:r>
          </w:p>
        </w:tc>
        <w:tc>
          <w:tcPr>
            <w:tcW w:w="1415" w:type="dxa"/>
            <w:tcBorders>
              <w:top w:val="single" w:sz="8" w:space="0" w:color="000000"/>
              <w:left w:val="single" w:sz="8" w:space="0" w:color="000000"/>
              <w:bottom w:val="single" w:sz="8" w:space="0" w:color="000000"/>
              <w:right w:val="single" w:sz="8" w:space="0" w:color="000000"/>
            </w:tcBorders>
          </w:tcPr>
          <w:p w14:paraId="661767F1"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2AFB689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859F"/>
          </w:tcPr>
          <w:p w14:paraId="09E8FD45" w14:textId="0301F10F" w:rsidR="007349C5" w:rsidRDefault="007349C5" w:rsidP="007349C5">
            <w:pPr>
              <w:ind w:left="73"/>
              <w:jc w:val="center"/>
            </w:pPr>
            <w:r>
              <w:t xml:space="preserve">02/11/2022 </w:t>
            </w:r>
          </w:p>
        </w:tc>
        <w:tc>
          <w:tcPr>
            <w:tcW w:w="1416" w:type="dxa"/>
            <w:tcBorders>
              <w:top w:val="single" w:sz="8" w:space="0" w:color="000000"/>
              <w:left w:val="single" w:sz="8" w:space="0" w:color="000000"/>
              <w:bottom w:val="single" w:sz="8" w:space="0" w:color="000000"/>
              <w:right w:val="single" w:sz="8" w:space="0" w:color="000000"/>
            </w:tcBorders>
          </w:tcPr>
          <w:p w14:paraId="4A48F650"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6C1E4861" w14:textId="77777777" w:rsidR="007349C5" w:rsidRDefault="007349C5" w:rsidP="007349C5">
            <w:r>
              <w:rPr>
                <w:rFonts w:ascii="Times New Roman" w:eastAsia="Times New Roman" w:hAnsi="Times New Roman" w:cs="Times New Roman"/>
                <w:sz w:val="18"/>
              </w:rPr>
              <w:t xml:space="preserve"> </w:t>
            </w:r>
          </w:p>
        </w:tc>
      </w:tr>
      <w:tr w:rsidR="007349C5" w14:paraId="741AC477" w14:textId="77777777" w:rsidTr="003F3AFB">
        <w:trPr>
          <w:trHeight w:val="286"/>
        </w:trPr>
        <w:tc>
          <w:tcPr>
            <w:tcW w:w="1468" w:type="dxa"/>
            <w:tcBorders>
              <w:top w:val="single" w:sz="8" w:space="0" w:color="000000"/>
              <w:left w:val="single" w:sz="8" w:space="0" w:color="000000"/>
              <w:bottom w:val="single" w:sz="8" w:space="0" w:color="000000"/>
              <w:right w:val="single" w:sz="8" w:space="0" w:color="000000"/>
            </w:tcBorders>
          </w:tcPr>
          <w:p w14:paraId="01772CF9" w14:textId="29B7AB79" w:rsidR="007349C5" w:rsidRDefault="007349C5" w:rsidP="007349C5">
            <w:pPr>
              <w:ind w:right="-4"/>
              <w:jc w:val="right"/>
            </w:pPr>
            <w:r>
              <w:t>07/11/2022</w:t>
            </w:r>
          </w:p>
        </w:tc>
        <w:tc>
          <w:tcPr>
            <w:tcW w:w="1415" w:type="dxa"/>
            <w:tcBorders>
              <w:top w:val="single" w:sz="8" w:space="0" w:color="000000"/>
              <w:left w:val="single" w:sz="8" w:space="0" w:color="000000"/>
              <w:bottom w:val="single" w:sz="8" w:space="0" w:color="000000"/>
              <w:right w:val="single" w:sz="8" w:space="0" w:color="000000"/>
            </w:tcBorders>
          </w:tcPr>
          <w:p w14:paraId="5404F092"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C8E0002"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4EA33267"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5D185EA"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320B3C73" w14:textId="4F4F882E" w:rsidR="007349C5" w:rsidRDefault="007349C5" w:rsidP="007349C5">
            <w:pPr>
              <w:ind w:left="184"/>
            </w:pPr>
          </w:p>
        </w:tc>
      </w:tr>
      <w:tr w:rsidR="007349C5" w14:paraId="709F5B13" w14:textId="77777777" w:rsidTr="00934365">
        <w:trPr>
          <w:trHeight w:val="280"/>
        </w:trPr>
        <w:tc>
          <w:tcPr>
            <w:tcW w:w="1468" w:type="dxa"/>
            <w:tcBorders>
              <w:top w:val="single" w:sz="8" w:space="0" w:color="000000"/>
              <w:left w:val="single" w:sz="8" w:space="0" w:color="000000"/>
              <w:bottom w:val="single" w:sz="8" w:space="0" w:color="000000"/>
              <w:right w:val="single" w:sz="8" w:space="0" w:color="000000"/>
            </w:tcBorders>
          </w:tcPr>
          <w:p w14:paraId="41F00E61" w14:textId="66225CD0" w:rsidR="007349C5" w:rsidRDefault="007349C5" w:rsidP="007349C5">
            <w:pPr>
              <w:ind w:right="-4"/>
              <w:jc w:val="right"/>
            </w:pPr>
            <w:r>
              <w:t>14/11/2022</w:t>
            </w:r>
          </w:p>
        </w:tc>
        <w:tc>
          <w:tcPr>
            <w:tcW w:w="1415" w:type="dxa"/>
            <w:tcBorders>
              <w:top w:val="single" w:sz="8" w:space="0" w:color="000000"/>
              <w:left w:val="single" w:sz="8" w:space="0" w:color="000000"/>
              <w:bottom w:val="single" w:sz="8" w:space="0" w:color="000000"/>
              <w:right w:val="single" w:sz="8" w:space="0" w:color="000000"/>
            </w:tcBorders>
          </w:tcPr>
          <w:p w14:paraId="31647089"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53E14AD"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9AC3A0A"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F3B81F4" w14:textId="5B8D150B" w:rsidR="007349C5" w:rsidRPr="003F3AFB" w:rsidRDefault="007349C5" w:rsidP="007349C5">
            <w:pPr>
              <w:rPr>
                <w:rFonts w:asciiTheme="minorHAnsi" w:hAnsiTheme="minorHAnsi" w:cstheme="minorHAnsi"/>
              </w:rPr>
            </w:pPr>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78F52BD4" w14:textId="77777777" w:rsidR="007349C5" w:rsidRDefault="007349C5" w:rsidP="007349C5">
            <w:r>
              <w:rPr>
                <w:rFonts w:ascii="Times New Roman" w:eastAsia="Times New Roman" w:hAnsi="Times New Roman" w:cs="Times New Roman"/>
                <w:sz w:val="18"/>
              </w:rPr>
              <w:t xml:space="preserve"> </w:t>
            </w:r>
          </w:p>
        </w:tc>
      </w:tr>
      <w:tr w:rsidR="007349C5" w14:paraId="58F34871" w14:textId="77777777" w:rsidTr="00331703">
        <w:trPr>
          <w:trHeight w:val="280"/>
        </w:trPr>
        <w:tc>
          <w:tcPr>
            <w:tcW w:w="1468" w:type="dxa"/>
            <w:tcBorders>
              <w:top w:val="single" w:sz="8" w:space="0" w:color="000000"/>
              <w:left w:val="single" w:sz="8" w:space="0" w:color="000000"/>
              <w:bottom w:val="single" w:sz="8" w:space="0" w:color="000000"/>
              <w:right w:val="single" w:sz="8" w:space="0" w:color="000000"/>
            </w:tcBorders>
          </w:tcPr>
          <w:p w14:paraId="2C75D9DF" w14:textId="7B7861F5" w:rsidR="007349C5" w:rsidRDefault="007349C5" w:rsidP="007349C5">
            <w:pPr>
              <w:ind w:right="-4"/>
              <w:jc w:val="right"/>
            </w:pPr>
            <w:r>
              <w:t>21/11/2022</w:t>
            </w:r>
          </w:p>
        </w:tc>
        <w:tc>
          <w:tcPr>
            <w:tcW w:w="1415" w:type="dxa"/>
            <w:tcBorders>
              <w:top w:val="single" w:sz="8" w:space="0" w:color="000000"/>
              <w:left w:val="single" w:sz="8" w:space="0" w:color="000000"/>
              <w:bottom w:val="single" w:sz="8" w:space="0" w:color="000000"/>
              <w:right w:val="single" w:sz="8" w:space="0" w:color="000000"/>
            </w:tcBorders>
          </w:tcPr>
          <w:p w14:paraId="4033FE21"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25A901B8"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FB3BF7E"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0DC621D6"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050CD926" w14:textId="77777777" w:rsidR="007349C5" w:rsidRDefault="007349C5" w:rsidP="007349C5">
            <w:r>
              <w:rPr>
                <w:rFonts w:ascii="Times New Roman" w:eastAsia="Times New Roman" w:hAnsi="Times New Roman" w:cs="Times New Roman"/>
                <w:sz w:val="18"/>
              </w:rPr>
              <w:t xml:space="preserve"> </w:t>
            </w:r>
          </w:p>
        </w:tc>
      </w:tr>
      <w:tr w:rsidR="007349C5" w14:paraId="4B72D7C7" w14:textId="77777777" w:rsidTr="00934365">
        <w:trPr>
          <w:trHeight w:val="282"/>
        </w:trPr>
        <w:tc>
          <w:tcPr>
            <w:tcW w:w="1468" w:type="dxa"/>
            <w:tcBorders>
              <w:top w:val="single" w:sz="8" w:space="0" w:color="000000"/>
              <w:left w:val="single" w:sz="8" w:space="0" w:color="000000"/>
              <w:bottom w:val="single" w:sz="8" w:space="0" w:color="000000"/>
              <w:right w:val="single" w:sz="8" w:space="0" w:color="000000"/>
            </w:tcBorders>
          </w:tcPr>
          <w:p w14:paraId="082EF564" w14:textId="7B0E2809" w:rsidR="007349C5" w:rsidRDefault="007349C5" w:rsidP="007349C5">
            <w:pPr>
              <w:ind w:right="-4"/>
              <w:jc w:val="right"/>
            </w:pPr>
            <w:r>
              <w:t>28/11/2022</w:t>
            </w:r>
          </w:p>
        </w:tc>
        <w:tc>
          <w:tcPr>
            <w:tcW w:w="1415" w:type="dxa"/>
            <w:tcBorders>
              <w:top w:val="single" w:sz="8" w:space="0" w:color="000000"/>
              <w:left w:val="single" w:sz="8" w:space="0" w:color="000000"/>
              <w:bottom w:val="single" w:sz="8" w:space="0" w:color="000000"/>
              <w:right w:val="single" w:sz="8" w:space="0" w:color="000000"/>
            </w:tcBorders>
          </w:tcPr>
          <w:p w14:paraId="0C88A4BE" w14:textId="77777777" w:rsidR="007349C5" w:rsidRPr="00934365" w:rsidRDefault="007349C5" w:rsidP="007349C5">
            <w:pPr>
              <w:ind w:left="1"/>
              <w:rPr>
                <w:rFonts w:asciiTheme="minorHAnsi" w:hAnsiTheme="minorHAnsi" w:cstheme="minorHAnsi"/>
              </w:rPr>
            </w:pPr>
            <w:r w:rsidRPr="00934365">
              <w:rPr>
                <w:rFonts w:asciiTheme="minorHAnsi" w:eastAsia="Times New Roman" w:hAnsiTheme="minorHAnsi" w:cstheme="minorHAnsi"/>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7C2D5"/>
          </w:tcPr>
          <w:p w14:paraId="7124D554" w14:textId="318DB60F" w:rsidR="007349C5" w:rsidRPr="00934365" w:rsidRDefault="007349C5" w:rsidP="007349C5">
            <w:pPr>
              <w:ind w:left="1"/>
              <w:rPr>
                <w:rFonts w:asciiTheme="minorHAnsi" w:hAnsiTheme="minorHAnsi" w:cstheme="minorHAnsi"/>
              </w:rPr>
            </w:pPr>
            <w:r w:rsidRPr="00934365">
              <w:rPr>
                <w:rFonts w:asciiTheme="minorHAnsi" w:eastAsia="Times New Roman" w:hAnsiTheme="minorHAnsi" w:cstheme="minorHAnsi"/>
              </w:rPr>
              <w:t xml:space="preserve"> 29/11/2022</w:t>
            </w:r>
          </w:p>
        </w:tc>
        <w:tc>
          <w:tcPr>
            <w:tcW w:w="1559" w:type="dxa"/>
            <w:tcBorders>
              <w:top w:val="single" w:sz="8" w:space="0" w:color="000000"/>
              <w:left w:val="single" w:sz="8" w:space="0" w:color="000000"/>
              <w:bottom w:val="single" w:sz="8" w:space="0" w:color="000000"/>
              <w:right w:val="single" w:sz="8" w:space="0" w:color="000000"/>
            </w:tcBorders>
          </w:tcPr>
          <w:p w14:paraId="2D18DC39"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859F"/>
          </w:tcPr>
          <w:p w14:paraId="2DC52EFB" w14:textId="3B2CF13E" w:rsidR="007349C5" w:rsidRDefault="007349C5" w:rsidP="007349C5">
            <w:pPr>
              <w:ind w:left="75"/>
              <w:jc w:val="center"/>
            </w:pPr>
            <w:r>
              <w:t xml:space="preserve">01/12/2022 </w:t>
            </w:r>
          </w:p>
        </w:tc>
        <w:tc>
          <w:tcPr>
            <w:tcW w:w="1415" w:type="dxa"/>
            <w:tcBorders>
              <w:top w:val="single" w:sz="8" w:space="0" w:color="000000"/>
              <w:left w:val="single" w:sz="8" w:space="0" w:color="000000"/>
              <w:bottom w:val="single" w:sz="8" w:space="0" w:color="000000"/>
              <w:right w:val="single" w:sz="4" w:space="0" w:color="000000"/>
            </w:tcBorders>
          </w:tcPr>
          <w:p w14:paraId="00A81679" w14:textId="77777777" w:rsidR="007349C5" w:rsidRDefault="007349C5" w:rsidP="007349C5">
            <w:r>
              <w:rPr>
                <w:rFonts w:ascii="Times New Roman" w:eastAsia="Times New Roman" w:hAnsi="Times New Roman" w:cs="Times New Roman"/>
                <w:sz w:val="18"/>
              </w:rPr>
              <w:t xml:space="preserve"> </w:t>
            </w:r>
          </w:p>
        </w:tc>
      </w:tr>
      <w:tr w:rsidR="007349C5" w14:paraId="3EC5F0BD" w14:textId="77777777" w:rsidTr="00331703">
        <w:trPr>
          <w:trHeight w:val="280"/>
        </w:trPr>
        <w:tc>
          <w:tcPr>
            <w:tcW w:w="1468" w:type="dxa"/>
            <w:tcBorders>
              <w:top w:val="single" w:sz="8" w:space="0" w:color="000000"/>
              <w:left w:val="single" w:sz="8" w:space="0" w:color="000000"/>
              <w:bottom w:val="single" w:sz="8" w:space="0" w:color="000000"/>
              <w:right w:val="single" w:sz="8" w:space="0" w:color="000000"/>
            </w:tcBorders>
          </w:tcPr>
          <w:p w14:paraId="0FCCD380" w14:textId="3813B544" w:rsidR="007349C5" w:rsidRDefault="007349C5" w:rsidP="007349C5">
            <w:pPr>
              <w:ind w:right="-4"/>
              <w:jc w:val="right"/>
            </w:pPr>
            <w:r>
              <w:t>05/12/2022</w:t>
            </w:r>
          </w:p>
        </w:tc>
        <w:tc>
          <w:tcPr>
            <w:tcW w:w="1415" w:type="dxa"/>
            <w:tcBorders>
              <w:top w:val="single" w:sz="8" w:space="0" w:color="000000"/>
              <w:left w:val="single" w:sz="8" w:space="0" w:color="000000"/>
              <w:bottom w:val="single" w:sz="8" w:space="0" w:color="000000"/>
              <w:right w:val="single" w:sz="8" w:space="0" w:color="000000"/>
            </w:tcBorders>
          </w:tcPr>
          <w:p w14:paraId="3FDA8B26"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E190CBE"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20AA9FE"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E284E5D"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7B531E7F" w14:textId="77777777" w:rsidR="007349C5" w:rsidRDefault="007349C5" w:rsidP="007349C5">
            <w:r>
              <w:rPr>
                <w:rFonts w:ascii="Times New Roman" w:eastAsia="Times New Roman" w:hAnsi="Times New Roman" w:cs="Times New Roman"/>
                <w:sz w:val="18"/>
              </w:rPr>
              <w:t xml:space="preserve"> </w:t>
            </w:r>
          </w:p>
        </w:tc>
      </w:tr>
      <w:tr w:rsidR="007349C5" w14:paraId="0C46D12F" w14:textId="77777777" w:rsidTr="00331703">
        <w:trPr>
          <w:trHeight w:val="279"/>
        </w:trPr>
        <w:tc>
          <w:tcPr>
            <w:tcW w:w="1468" w:type="dxa"/>
            <w:tcBorders>
              <w:top w:val="single" w:sz="8" w:space="0" w:color="000000"/>
              <w:left w:val="single" w:sz="8" w:space="0" w:color="000000"/>
              <w:bottom w:val="single" w:sz="8" w:space="0" w:color="000000"/>
              <w:right w:val="single" w:sz="8" w:space="0" w:color="000000"/>
            </w:tcBorders>
          </w:tcPr>
          <w:p w14:paraId="4AB14D37" w14:textId="0521E943" w:rsidR="007349C5" w:rsidRDefault="007349C5" w:rsidP="007349C5">
            <w:pPr>
              <w:ind w:right="-4"/>
              <w:jc w:val="right"/>
            </w:pPr>
            <w:r>
              <w:t>12/12/2022</w:t>
            </w:r>
          </w:p>
        </w:tc>
        <w:tc>
          <w:tcPr>
            <w:tcW w:w="1415" w:type="dxa"/>
            <w:tcBorders>
              <w:top w:val="single" w:sz="8" w:space="0" w:color="000000"/>
              <w:left w:val="single" w:sz="8" w:space="0" w:color="000000"/>
              <w:bottom w:val="single" w:sz="8" w:space="0" w:color="000000"/>
              <w:right w:val="single" w:sz="8" w:space="0" w:color="000000"/>
            </w:tcBorders>
          </w:tcPr>
          <w:p w14:paraId="0EEC068F"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FC44BAF"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789820BC"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7F2CB3EB"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70FF46AA" w14:textId="77777777" w:rsidR="007349C5" w:rsidRDefault="007349C5" w:rsidP="007349C5">
            <w:r>
              <w:rPr>
                <w:rFonts w:ascii="Times New Roman" w:eastAsia="Times New Roman" w:hAnsi="Times New Roman" w:cs="Times New Roman"/>
                <w:sz w:val="18"/>
              </w:rPr>
              <w:t xml:space="preserve"> </w:t>
            </w:r>
          </w:p>
        </w:tc>
      </w:tr>
      <w:tr w:rsidR="007349C5" w14:paraId="76CD8643" w14:textId="77777777" w:rsidTr="008E1C40">
        <w:trPr>
          <w:trHeight w:val="275"/>
        </w:trPr>
        <w:tc>
          <w:tcPr>
            <w:tcW w:w="1468" w:type="dxa"/>
            <w:tcBorders>
              <w:top w:val="single" w:sz="8" w:space="0" w:color="000000"/>
              <w:left w:val="single" w:sz="8" w:space="0" w:color="000000"/>
              <w:bottom w:val="single" w:sz="8" w:space="0" w:color="000000"/>
              <w:right w:val="single" w:sz="8" w:space="0" w:color="000000"/>
            </w:tcBorders>
          </w:tcPr>
          <w:p w14:paraId="13D3C16F" w14:textId="6DC5E6C0" w:rsidR="007349C5" w:rsidRDefault="007349C5" w:rsidP="007349C5">
            <w:pPr>
              <w:ind w:right="-4"/>
              <w:jc w:val="right"/>
            </w:pPr>
            <w:r>
              <w:t>19/12/2022</w:t>
            </w:r>
          </w:p>
        </w:tc>
        <w:tc>
          <w:tcPr>
            <w:tcW w:w="1415" w:type="dxa"/>
            <w:tcBorders>
              <w:top w:val="single" w:sz="8" w:space="0" w:color="000000"/>
              <w:left w:val="single" w:sz="8" w:space="0" w:color="000000"/>
              <w:bottom w:val="single" w:sz="8" w:space="0" w:color="000000"/>
              <w:right w:val="single" w:sz="8" w:space="0" w:color="000000"/>
            </w:tcBorders>
          </w:tcPr>
          <w:p w14:paraId="3DB06C22"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4311FA8"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B98388F"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9BEBF8E" w14:textId="77777777" w:rsidR="007349C5" w:rsidRPr="00423F72" w:rsidRDefault="007349C5" w:rsidP="007349C5">
            <w:r w:rsidRPr="00423F72">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shd w:val="clear" w:color="auto" w:fill="0070C0"/>
          </w:tcPr>
          <w:p w14:paraId="25C7A339" w14:textId="77777777" w:rsidR="007349C5" w:rsidRPr="00423F72" w:rsidRDefault="007349C5" w:rsidP="007349C5">
            <w:r w:rsidRPr="00423F72">
              <w:rPr>
                <w:rFonts w:ascii="Times New Roman" w:eastAsia="Times New Roman" w:hAnsi="Times New Roman" w:cs="Times New Roman"/>
                <w:sz w:val="18"/>
              </w:rPr>
              <w:t xml:space="preserve"> </w:t>
            </w:r>
          </w:p>
        </w:tc>
      </w:tr>
      <w:tr w:rsidR="007349C5" w14:paraId="0936D38C" w14:textId="77777777" w:rsidTr="008E1C40">
        <w:trPr>
          <w:trHeight w:val="276"/>
        </w:trPr>
        <w:tc>
          <w:tcPr>
            <w:tcW w:w="1468" w:type="dxa"/>
            <w:tcBorders>
              <w:top w:val="single" w:sz="8" w:space="0" w:color="000000"/>
              <w:left w:val="single" w:sz="8" w:space="0" w:color="000000"/>
              <w:bottom w:val="single" w:sz="8" w:space="0" w:color="000000"/>
              <w:right w:val="single" w:sz="8" w:space="0" w:color="000000"/>
            </w:tcBorders>
          </w:tcPr>
          <w:p w14:paraId="45A4C042" w14:textId="11CB8964" w:rsidR="007349C5" w:rsidRDefault="007349C5" w:rsidP="007349C5">
            <w:pPr>
              <w:ind w:right="-4"/>
              <w:jc w:val="right"/>
            </w:pPr>
            <w:r>
              <w:t>26/12/2022</w:t>
            </w:r>
          </w:p>
        </w:tc>
        <w:tc>
          <w:tcPr>
            <w:tcW w:w="1415" w:type="dxa"/>
            <w:tcBorders>
              <w:top w:val="single" w:sz="8" w:space="0" w:color="000000"/>
              <w:left w:val="single" w:sz="8" w:space="0" w:color="000000"/>
              <w:bottom w:val="single" w:sz="8" w:space="0" w:color="000000"/>
              <w:right w:val="single" w:sz="8" w:space="0" w:color="000000"/>
            </w:tcBorders>
            <w:shd w:val="clear" w:color="auto" w:fill="7030A0"/>
          </w:tcPr>
          <w:p w14:paraId="5C7090FF"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7030A0"/>
          </w:tcPr>
          <w:p w14:paraId="65776B7D"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0070C0"/>
          </w:tcPr>
          <w:p w14:paraId="316386FC"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0070C0"/>
          </w:tcPr>
          <w:p w14:paraId="523E2C97"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shd w:val="clear" w:color="auto" w:fill="0070C0"/>
          </w:tcPr>
          <w:p w14:paraId="36417BCA" w14:textId="77777777" w:rsidR="007349C5" w:rsidRDefault="007349C5" w:rsidP="007349C5">
            <w:r>
              <w:rPr>
                <w:rFonts w:ascii="Times New Roman" w:eastAsia="Times New Roman" w:hAnsi="Times New Roman" w:cs="Times New Roman"/>
                <w:sz w:val="18"/>
              </w:rPr>
              <w:t xml:space="preserve"> </w:t>
            </w:r>
          </w:p>
        </w:tc>
      </w:tr>
      <w:tr w:rsidR="007349C5" w14:paraId="13EBA4A0" w14:textId="77777777" w:rsidTr="00423F72">
        <w:trPr>
          <w:trHeight w:val="276"/>
        </w:trPr>
        <w:tc>
          <w:tcPr>
            <w:tcW w:w="1468" w:type="dxa"/>
            <w:tcBorders>
              <w:top w:val="single" w:sz="8" w:space="0" w:color="000000"/>
              <w:left w:val="single" w:sz="8" w:space="0" w:color="000000"/>
              <w:bottom w:val="single" w:sz="8" w:space="0" w:color="000000"/>
              <w:right w:val="single" w:sz="8" w:space="0" w:color="000000"/>
            </w:tcBorders>
          </w:tcPr>
          <w:p w14:paraId="175E4933" w14:textId="39CD9F6C" w:rsidR="007349C5" w:rsidRDefault="007349C5" w:rsidP="007349C5">
            <w:pPr>
              <w:ind w:right="-4"/>
              <w:jc w:val="right"/>
            </w:pPr>
            <w:r>
              <w:t>02/01/2023</w:t>
            </w:r>
          </w:p>
        </w:tc>
        <w:tc>
          <w:tcPr>
            <w:tcW w:w="1415" w:type="dxa"/>
            <w:tcBorders>
              <w:top w:val="single" w:sz="8" w:space="0" w:color="000000"/>
              <w:left w:val="single" w:sz="8" w:space="0" w:color="000000"/>
              <w:bottom w:val="single" w:sz="8" w:space="0" w:color="000000"/>
              <w:right w:val="single" w:sz="8" w:space="0" w:color="000000"/>
            </w:tcBorders>
            <w:shd w:val="clear" w:color="auto" w:fill="7030A0"/>
          </w:tcPr>
          <w:p w14:paraId="172AEADE"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481091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4547556F"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5CA54A21"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4C19C6C7" w14:textId="77777777" w:rsidR="007349C5" w:rsidRDefault="007349C5" w:rsidP="007349C5">
            <w:r>
              <w:rPr>
                <w:rFonts w:ascii="Times New Roman" w:eastAsia="Times New Roman" w:hAnsi="Times New Roman" w:cs="Times New Roman"/>
                <w:sz w:val="18"/>
              </w:rPr>
              <w:t xml:space="preserve"> </w:t>
            </w:r>
          </w:p>
        </w:tc>
      </w:tr>
      <w:tr w:rsidR="007349C5" w14:paraId="50B33562" w14:textId="77777777" w:rsidTr="00422334">
        <w:trPr>
          <w:trHeight w:val="225"/>
        </w:trPr>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521749EB" w14:textId="77777777" w:rsidR="007349C5" w:rsidRDefault="007349C5" w:rsidP="007349C5">
            <w:pPr>
              <w:ind w:left="64"/>
            </w:pPr>
            <w:r>
              <w:rPr>
                <w:b/>
              </w:rPr>
              <w:t xml:space="preserve">EDM185 </w:t>
            </w:r>
          </w:p>
        </w:tc>
        <w:tc>
          <w:tcPr>
            <w:tcW w:w="4250" w:type="dxa"/>
            <w:gridSpan w:val="3"/>
            <w:tcBorders>
              <w:top w:val="single" w:sz="8" w:space="0" w:color="000000"/>
              <w:left w:val="single" w:sz="8" w:space="0" w:color="000000"/>
              <w:bottom w:val="single" w:sz="8" w:space="0" w:color="000000"/>
              <w:right w:val="nil"/>
            </w:tcBorders>
            <w:shd w:val="clear" w:color="auto" w:fill="DAEDF3"/>
          </w:tcPr>
          <w:p w14:paraId="627B9443" w14:textId="77777777" w:rsidR="007349C5" w:rsidRDefault="007349C5" w:rsidP="007349C5">
            <w:pPr>
              <w:ind w:left="68"/>
            </w:pPr>
            <w:r>
              <w:rPr>
                <w:b/>
              </w:rPr>
              <w:t xml:space="preserve">Teaching and Learning in Healthcare </w:t>
            </w:r>
          </w:p>
        </w:tc>
        <w:tc>
          <w:tcPr>
            <w:tcW w:w="1416" w:type="dxa"/>
            <w:tcBorders>
              <w:top w:val="single" w:sz="8" w:space="0" w:color="000000"/>
              <w:left w:val="nil"/>
              <w:bottom w:val="single" w:sz="8" w:space="0" w:color="000000"/>
              <w:right w:val="single" w:sz="8" w:space="0" w:color="000000"/>
            </w:tcBorders>
            <w:shd w:val="clear" w:color="auto" w:fill="DAEDF3"/>
          </w:tcPr>
          <w:p w14:paraId="39F3AAA7" w14:textId="77777777" w:rsidR="007349C5" w:rsidRDefault="007349C5" w:rsidP="007349C5"/>
        </w:tc>
        <w:tc>
          <w:tcPr>
            <w:tcW w:w="1415" w:type="dxa"/>
            <w:tcBorders>
              <w:top w:val="single" w:sz="8" w:space="0" w:color="000000"/>
              <w:left w:val="single" w:sz="8" w:space="0" w:color="000000"/>
              <w:bottom w:val="single" w:sz="8" w:space="0" w:color="000000"/>
              <w:right w:val="single" w:sz="4" w:space="0" w:color="000000"/>
            </w:tcBorders>
            <w:shd w:val="clear" w:color="auto" w:fill="DAEDF3"/>
          </w:tcPr>
          <w:p w14:paraId="53E69A1D" w14:textId="77777777" w:rsidR="007349C5" w:rsidRDefault="007349C5" w:rsidP="007349C5">
            <w:r>
              <w:rPr>
                <w:rFonts w:ascii="Times New Roman" w:eastAsia="Times New Roman" w:hAnsi="Times New Roman" w:cs="Times New Roman"/>
                <w:sz w:val="20"/>
              </w:rPr>
              <w:t xml:space="preserve"> </w:t>
            </w:r>
          </w:p>
        </w:tc>
      </w:tr>
      <w:tr w:rsidR="007349C5" w14:paraId="5FC21ED3" w14:textId="77777777" w:rsidTr="00BF16F0">
        <w:trPr>
          <w:trHeight w:val="277"/>
        </w:trPr>
        <w:tc>
          <w:tcPr>
            <w:tcW w:w="1468" w:type="dxa"/>
            <w:tcBorders>
              <w:top w:val="single" w:sz="8" w:space="0" w:color="000000"/>
              <w:left w:val="single" w:sz="8" w:space="0" w:color="000000"/>
              <w:bottom w:val="single" w:sz="8" w:space="0" w:color="000000"/>
              <w:right w:val="single" w:sz="8" w:space="0" w:color="000000"/>
            </w:tcBorders>
          </w:tcPr>
          <w:p w14:paraId="0613CB32" w14:textId="140EA464" w:rsidR="007349C5" w:rsidRDefault="007349C5" w:rsidP="007349C5">
            <w:pPr>
              <w:ind w:right="-3"/>
              <w:jc w:val="right"/>
            </w:pPr>
            <w:r>
              <w:t>09/01/2023</w:t>
            </w:r>
          </w:p>
        </w:tc>
        <w:tc>
          <w:tcPr>
            <w:tcW w:w="1415" w:type="dxa"/>
            <w:tcBorders>
              <w:top w:val="single" w:sz="8" w:space="0" w:color="000000"/>
              <w:left w:val="single" w:sz="8" w:space="0" w:color="000000"/>
              <w:bottom w:val="single" w:sz="8" w:space="0" w:color="000000"/>
              <w:right w:val="single" w:sz="8" w:space="0" w:color="000000"/>
            </w:tcBorders>
          </w:tcPr>
          <w:p w14:paraId="4066E16E"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7C2D5"/>
          </w:tcPr>
          <w:p w14:paraId="45E30F81" w14:textId="3B3E8827" w:rsidR="007349C5" w:rsidRDefault="007349C5" w:rsidP="007349C5">
            <w:pPr>
              <w:jc w:val="both"/>
            </w:pPr>
            <w:r>
              <w:t xml:space="preserve">  10/01/2023</w:t>
            </w:r>
          </w:p>
        </w:tc>
        <w:tc>
          <w:tcPr>
            <w:tcW w:w="1559" w:type="dxa"/>
            <w:tcBorders>
              <w:top w:val="single" w:sz="8" w:space="0" w:color="000000"/>
              <w:left w:val="single" w:sz="8" w:space="0" w:color="000000"/>
              <w:bottom w:val="single" w:sz="8" w:space="0" w:color="000000"/>
              <w:right w:val="single" w:sz="8" w:space="0" w:color="000000"/>
            </w:tcBorders>
          </w:tcPr>
          <w:p w14:paraId="32D699D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DD875A4"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2425F8AF" w14:textId="77777777" w:rsidR="007349C5" w:rsidRDefault="007349C5" w:rsidP="007349C5">
            <w:r>
              <w:rPr>
                <w:rFonts w:ascii="Times New Roman" w:eastAsia="Times New Roman" w:hAnsi="Times New Roman" w:cs="Times New Roman"/>
                <w:sz w:val="18"/>
              </w:rPr>
              <w:t xml:space="preserve"> </w:t>
            </w:r>
          </w:p>
        </w:tc>
      </w:tr>
      <w:tr w:rsidR="007349C5" w14:paraId="7B4061E8" w14:textId="77777777" w:rsidTr="00331703">
        <w:trPr>
          <w:trHeight w:val="276"/>
        </w:trPr>
        <w:tc>
          <w:tcPr>
            <w:tcW w:w="1468" w:type="dxa"/>
            <w:tcBorders>
              <w:top w:val="single" w:sz="8" w:space="0" w:color="000000"/>
              <w:left w:val="single" w:sz="8" w:space="0" w:color="000000"/>
              <w:bottom w:val="single" w:sz="8" w:space="0" w:color="000000"/>
              <w:right w:val="single" w:sz="8" w:space="0" w:color="000000"/>
            </w:tcBorders>
          </w:tcPr>
          <w:p w14:paraId="352568E8" w14:textId="202B2CCF" w:rsidR="007349C5" w:rsidRDefault="007349C5" w:rsidP="007349C5">
            <w:pPr>
              <w:ind w:right="-3"/>
              <w:jc w:val="right"/>
            </w:pPr>
            <w:r>
              <w:t>16/01/2023</w:t>
            </w:r>
          </w:p>
        </w:tc>
        <w:tc>
          <w:tcPr>
            <w:tcW w:w="1415" w:type="dxa"/>
            <w:tcBorders>
              <w:top w:val="single" w:sz="8" w:space="0" w:color="000000"/>
              <w:left w:val="single" w:sz="8" w:space="0" w:color="000000"/>
              <w:bottom w:val="single" w:sz="8" w:space="0" w:color="000000"/>
              <w:right w:val="single" w:sz="8" w:space="0" w:color="000000"/>
            </w:tcBorders>
          </w:tcPr>
          <w:p w14:paraId="77366777"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859F"/>
          </w:tcPr>
          <w:p w14:paraId="7D2C429A" w14:textId="4D0359AA" w:rsidR="007349C5" w:rsidRDefault="007349C5" w:rsidP="007349C5">
            <w:pPr>
              <w:ind w:right="126"/>
              <w:jc w:val="right"/>
            </w:pPr>
            <w:r>
              <w:t>17/01/2023</w:t>
            </w:r>
          </w:p>
        </w:tc>
        <w:tc>
          <w:tcPr>
            <w:tcW w:w="1559" w:type="dxa"/>
            <w:tcBorders>
              <w:top w:val="single" w:sz="8" w:space="0" w:color="000000"/>
              <w:left w:val="single" w:sz="8" w:space="0" w:color="000000"/>
              <w:bottom w:val="single" w:sz="8" w:space="0" w:color="000000"/>
              <w:right w:val="single" w:sz="8" w:space="0" w:color="000000"/>
            </w:tcBorders>
          </w:tcPr>
          <w:p w14:paraId="2604103F"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04F015EF"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09862B86" w14:textId="77777777" w:rsidR="007349C5" w:rsidRDefault="007349C5" w:rsidP="007349C5">
            <w:r>
              <w:rPr>
                <w:rFonts w:ascii="Times New Roman" w:eastAsia="Times New Roman" w:hAnsi="Times New Roman" w:cs="Times New Roman"/>
                <w:sz w:val="18"/>
              </w:rPr>
              <w:t xml:space="preserve"> </w:t>
            </w:r>
          </w:p>
        </w:tc>
      </w:tr>
      <w:tr w:rsidR="007349C5" w14:paraId="52658A70" w14:textId="77777777" w:rsidTr="00331703">
        <w:trPr>
          <w:trHeight w:val="276"/>
        </w:trPr>
        <w:tc>
          <w:tcPr>
            <w:tcW w:w="1468" w:type="dxa"/>
            <w:tcBorders>
              <w:top w:val="single" w:sz="8" w:space="0" w:color="000000"/>
              <w:left w:val="single" w:sz="8" w:space="0" w:color="000000"/>
              <w:bottom w:val="single" w:sz="8" w:space="0" w:color="000000"/>
              <w:right w:val="single" w:sz="8" w:space="0" w:color="000000"/>
            </w:tcBorders>
          </w:tcPr>
          <w:p w14:paraId="6FF90441" w14:textId="70187BB8" w:rsidR="007349C5" w:rsidRDefault="007349C5" w:rsidP="007349C5">
            <w:pPr>
              <w:ind w:right="-3"/>
              <w:jc w:val="right"/>
            </w:pPr>
            <w:r>
              <w:t>23/01/2023</w:t>
            </w:r>
          </w:p>
        </w:tc>
        <w:tc>
          <w:tcPr>
            <w:tcW w:w="1415" w:type="dxa"/>
            <w:tcBorders>
              <w:top w:val="single" w:sz="8" w:space="0" w:color="000000"/>
              <w:left w:val="single" w:sz="8" w:space="0" w:color="000000"/>
              <w:bottom w:val="single" w:sz="8" w:space="0" w:color="000000"/>
              <w:right w:val="single" w:sz="8" w:space="0" w:color="000000"/>
            </w:tcBorders>
          </w:tcPr>
          <w:p w14:paraId="3F251EEF"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E209144"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12719A6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2B3CF37A"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C55608B" w14:textId="77777777" w:rsidR="007349C5" w:rsidRDefault="007349C5" w:rsidP="007349C5">
            <w:r>
              <w:rPr>
                <w:rFonts w:ascii="Times New Roman" w:eastAsia="Times New Roman" w:hAnsi="Times New Roman" w:cs="Times New Roman"/>
                <w:sz w:val="18"/>
              </w:rPr>
              <w:t xml:space="preserve"> </w:t>
            </w:r>
          </w:p>
        </w:tc>
      </w:tr>
      <w:tr w:rsidR="007349C5" w14:paraId="134B8E39" w14:textId="77777777" w:rsidTr="00331703">
        <w:trPr>
          <w:trHeight w:val="277"/>
        </w:trPr>
        <w:tc>
          <w:tcPr>
            <w:tcW w:w="1468" w:type="dxa"/>
            <w:tcBorders>
              <w:top w:val="single" w:sz="8" w:space="0" w:color="000000"/>
              <w:left w:val="single" w:sz="8" w:space="0" w:color="000000"/>
              <w:bottom w:val="single" w:sz="8" w:space="0" w:color="000000"/>
              <w:right w:val="single" w:sz="8" w:space="0" w:color="000000"/>
            </w:tcBorders>
          </w:tcPr>
          <w:p w14:paraId="1C7CD1A4" w14:textId="0022D54C" w:rsidR="007349C5" w:rsidRDefault="007349C5" w:rsidP="007349C5">
            <w:pPr>
              <w:ind w:right="-3"/>
              <w:jc w:val="right"/>
            </w:pPr>
            <w:r>
              <w:t>30/01/2023</w:t>
            </w:r>
          </w:p>
        </w:tc>
        <w:tc>
          <w:tcPr>
            <w:tcW w:w="1415" w:type="dxa"/>
            <w:tcBorders>
              <w:top w:val="single" w:sz="8" w:space="0" w:color="000000"/>
              <w:left w:val="single" w:sz="8" w:space="0" w:color="000000"/>
              <w:bottom w:val="single" w:sz="8" w:space="0" w:color="000000"/>
              <w:right w:val="single" w:sz="8" w:space="0" w:color="000000"/>
            </w:tcBorders>
          </w:tcPr>
          <w:p w14:paraId="7B834A14"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6BDE8B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E965DB8"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19964B91"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35DDA68F" w14:textId="77777777" w:rsidR="007349C5" w:rsidRDefault="007349C5" w:rsidP="007349C5">
            <w:r>
              <w:rPr>
                <w:rFonts w:ascii="Times New Roman" w:eastAsia="Times New Roman" w:hAnsi="Times New Roman" w:cs="Times New Roman"/>
                <w:sz w:val="18"/>
              </w:rPr>
              <w:t xml:space="preserve"> </w:t>
            </w:r>
          </w:p>
        </w:tc>
      </w:tr>
      <w:tr w:rsidR="007349C5" w14:paraId="6779E3F2" w14:textId="77777777" w:rsidTr="00331703">
        <w:trPr>
          <w:trHeight w:val="289"/>
        </w:trPr>
        <w:tc>
          <w:tcPr>
            <w:tcW w:w="1468" w:type="dxa"/>
            <w:tcBorders>
              <w:top w:val="single" w:sz="8" w:space="0" w:color="000000"/>
              <w:left w:val="single" w:sz="8" w:space="0" w:color="000000"/>
              <w:bottom w:val="single" w:sz="8" w:space="0" w:color="000000"/>
              <w:right w:val="single" w:sz="8" w:space="0" w:color="000000"/>
            </w:tcBorders>
          </w:tcPr>
          <w:p w14:paraId="549BE51E" w14:textId="621B50B9" w:rsidR="007349C5" w:rsidRDefault="007349C5" w:rsidP="007349C5">
            <w:pPr>
              <w:ind w:right="-3"/>
              <w:jc w:val="right"/>
            </w:pPr>
            <w:r>
              <w:t>06/02/2023</w:t>
            </w:r>
          </w:p>
        </w:tc>
        <w:tc>
          <w:tcPr>
            <w:tcW w:w="1415" w:type="dxa"/>
            <w:tcBorders>
              <w:top w:val="single" w:sz="8" w:space="0" w:color="000000"/>
              <w:left w:val="single" w:sz="8" w:space="0" w:color="000000"/>
              <w:bottom w:val="single" w:sz="8" w:space="0" w:color="000000"/>
              <w:right w:val="single" w:sz="8" w:space="0" w:color="000000"/>
            </w:tcBorders>
          </w:tcPr>
          <w:p w14:paraId="7BB18384"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40F5410"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3B18E66B"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54C7355"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20F16344" w14:textId="77777777" w:rsidR="007349C5" w:rsidRDefault="007349C5" w:rsidP="007349C5">
            <w:r>
              <w:rPr>
                <w:rFonts w:ascii="Times New Roman" w:eastAsia="Times New Roman" w:hAnsi="Times New Roman" w:cs="Times New Roman"/>
                <w:sz w:val="18"/>
              </w:rPr>
              <w:t xml:space="preserve"> </w:t>
            </w:r>
          </w:p>
        </w:tc>
      </w:tr>
      <w:tr w:rsidR="007349C5" w14:paraId="34BF420E" w14:textId="77777777" w:rsidTr="00331703">
        <w:trPr>
          <w:trHeight w:val="273"/>
        </w:trPr>
        <w:tc>
          <w:tcPr>
            <w:tcW w:w="1468" w:type="dxa"/>
            <w:tcBorders>
              <w:top w:val="single" w:sz="8" w:space="0" w:color="000000"/>
              <w:left w:val="single" w:sz="8" w:space="0" w:color="000000"/>
              <w:bottom w:val="single" w:sz="8" w:space="0" w:color="000000"/>
              <w:right w:val="single" w:sz="8" w:space="0" w:color="000000"/>
            </w:tcBorders>
          </w:tcPr>
          <w:p w14:paraId="4A2A9640" w14:textId="1039C7E8" w:rsidR="007349C5" w:rsidRDefault="007349C5" w:rsidP="007349C5">
            <w:pPr>
              <w:ind w:right="-3"/>
              <w:jc w:val="right"/>
            </w:pPr>
            <w:r>
              <w:t>13/02/2023</w:t>
            </w:r>
          </w:p>
        </w:tc>
        <w:tc>
          <w:tcPr>
            <w:tcW w:w="1415" w:type="dxa"/>
            <w:tcBorders>
              <w:top w:val="single" w:sz="8" w:space="0" w:color="000000"/>
              <w:left w:val="single" w:sz="8" w:space="0" w:color="000000"/>
              <w:bottom w:val="single" w:sz="8" w:space="0" w:color="000000"/>
              <w:right w:val="single" w:sz="8" w:space="0" w:color="000000"/>
            </w:tcBorders>
          </w:tcPr>
          <w:p w14:paraId="5ED2FF32"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F951B38"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859F"/>
          </w:tcPr>
          <w:p w14:paraId="76422F6C" w14:textId="2B663D68" w:rsidR="007349C5" w:rsidRDefault="007349C5" w:rsidP="007349C5">
            <w:pPr>
              <w:ind w:left="61"/>
              <w:jc w:val="center"/>
            </w:pPr>
            <w:r>
              <w:t xml:space="preserve">15/02/2023 </w:t>
            </w:r>
          </w:p>
        </w:tc>
        <w:tc>
          <w:tcPr>
            <w:tcW w:w="1416" w:type="dxa"/>
            <w:tcBorders>
              <w:top w:val="single" w:sz="8" w:space="0" w:color="000000"/>
              <w:left w:val="single" w:sz="8" w:space="0" w:color="000000"/>
              <w:bottom w:val="single" w:sz="8" w:space="0" w:color="000000"/>
              <w:right w:val="single" w:sz="8" w:space="0" w:color="000000"/>
            </w:tcBorders>
          </w:tcPr>
          <w:p w14:paraId="64223AA4"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1030A1E3" w14:textId="77777777" w:rsidR="007349C5" w:rsidRDefault="007349C5" w:rsidP="007349C5">
            <w:r>
              <w:rPr>
                <w:rFonts w:ascii="Times New Roman" w:eastAsia="Times New Roman" w:hAnsi="Times New Roman" w:cs="Times New Roman"/>
                <w:sz w:val="18"/>
              </w:rPr>
              <w:t xml:space="preserve"> </w:t>
            </w:r>
          </w:p>
        </w:tc>
      </w:tr>
      <w:tr w:rsidR="007349C5" w14:paraId="6688CCE1" w14:textId="77777777" w:rsidTr="00331703">
        <w:trPr>
          <w:trHeight w:val="280"/>
        </w:trPr>
        <w:tc>
          <w:tcPr>
            <w:tcW w:w="1468" w:type="dxa"/>
            <w:tcBorders>
              <w:top w:val="single" w:sz="8" w:space="0" w:color="000000"/>
              <w:left w:val="single" w:sz="8" w:space="0" w:color="000000"/>
              <w:bottom w:val="single" w:sz="8" w:space="0" w:color="000000"/>
              <w:right w:val="single" w:sz="8" w:space="0" w:color="000000"/>
            </w:tcBorders>
          </w:tcPr>
          <w:p w14:paraId="2855DC98" w14:textId="03736E89" w:rsidR="007349C5" w:rsidRDefault="007349C5" w:rsidP="007349C5">
            <w:pPr>
              <w:ind w:right="-3"/>
              <w:jc w:val="right"/>
            </w:pPr>
            <w:r>
              <w:t>20/02/2023</w:t>
            </w:r>
          </w:p>
        </w:tc>
        <w:tc>
          <w:tcPr>
            <w:tcW w:w="1415" w:type="dxa"/>
            <w:tcBorders>
              <w:top w:val="single" w:sz="8" w:space="0" w:color="000000"/>
              <w:left w:val="single" w:sz="8" w:space="0" w:color="000000"/>
              <w:bottom w:val="single" w:sz="8" w:space="0" w:color="000000"/>
              <w:right w:val="single" w:sz="8" w:space="0" w:color="000000"/>
            </w:tcBorders>
          </w:tcPr>
          <w:p w14:paraId="00FC6DF7"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F135FCA"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54EB807"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7F6BC49"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FA20AE5" w14:textId="77777777" w:rsidR="007349C5" w:rsidRDefault="007349C5" w:rsidP="007349C5">
            <w:r>
              <w:rPr>
                <w:rFonts w:ascii="Times New Roman" w:eastAsia="Times New Roman" w:hAnsi="Times New Roman" w:cs="Times New Roman"/>
                <w:sz w:val="18"/>
              </w:rPr>
              <w:t xml:space="preserve"> </w:t>
            </w:r>
          </w:p>
        </w:tc>
      </w:tr>
      <w:tr w:rsidR="007349C5" w14:paraId="304F1D38" w14:textId="77777777" w:rsidTr="00331703">
        <w:trPr>
          <w:trHeight w:val="279"/>
        </w:trPr>
        <w:tc>
          <w:tcPr>
            <w:tcW w:w="1468" w:type="dxa"/>
            <w:tcBorders>
              <w:top w:val="single" w:sz="8" w:space="0" w:color="000000"/>
              <w:left w:val="single" w:sz="8" w:space="0" w:color="000000"/>
              <w:bottom w:val="single" w:sz="8" w:space="0" w:color="000000"/>
              <w:right w:val="single" w:sz="8" w:space="0" w:color="000000"/>
            </w:tcBorders>
          </w:tcPr>
          <w:p w14:paraId="2928BDD7" w14:textId="4CEC3BF8" w:rsidR="007349C5" w:rsidRDefault="007349C5" w:rsidP="007349C5">
            <w:pPr>
              <w:ind w:right="-3"/>
              <w:jc w:val="right"/>
            </w:pPr>
            <w:r>
              <w:t>27/02/2023</w:t>
            </w:r>
          </w:p>
        </w:tc>
        <w:tc>
          <w:tcPr>
            <w:tcW w:w="1415" w:type="dxa"/>
            <w:tcBorders>
              <w:top w:val="single" w:sz="8" w:space="0" w:color="000000"/>
              <w:left w:val="single" w:sz="8" w:space="0" w:color="000000"/>
              <w:bottom w:val="single" w:sz="8" w:space="0" w:color="000000"/>
              <w:right w:val="single" w:sz="8" w:space="0" w:color="000000"/>
            </w:tcBorders>
          </w:tcPr>
          <w:p w14:paraId="1B079C60"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E06DC5B"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38403B7E"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13371F9A"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44C40DB8" w14:textId="77777777" w:rsidR="007349C5" w:rsidRDefault="007349C5" w:rsidP="007349C5">
            <w:r>
              <w:rPr>
                <w:rFonts w:ascii="Times New Roman" w:eastAsia="Times New Roman" w:hAnsi="Times New Roman" w:cs="Times New Roman"/>
                <w:sz w:val="18"/>
              </w:rPr>
              <w:t xml:space="preserve"> </w:t>
            </w:r>
          </w:p>
        </w:tc>
      </w:tr>
      <w:tr w:rsidR="007349C5" w14:paraId="5633A51A" w14:textId="77777777" w:rsidTr="00BF16F0">
        <w:trPr>
          <w:trHeight w:val="285"/>
        </w:trPr>
        <w:tc>
          <w:tcPr>
            <w:tcW w:w="1468" w:type="dxa"/>
            <w:tcBorders>
              <w:top w:val="single" w:sz="8" w:space="0" w:color="000000"/>
              <w:left w:val="single" w:sz="8" w:space="0" w:color="000000"/>
              <w:bottom w:val="single" w:sz="8" w:space="0" w:color="000000"/>
              <w:right w:val="single" w:sz="8" w:space="0" w:color="000000"/>
            </w:tcBorders>
          </w:tcPr>
          <w:p w14:paraId="6620AADC" w14:textId="7EEFBC7E" w:rsidR="007349C5" w:rsidRPr="00E325B3" w:rsidRDefault="007349C5" w:rsidP="007349C5">
            <w:pPr>
              <w:ind w:right="-3"/>
              <w:jc w:val="right"/>
            </w:pPr>
            <w:r w:rsidRPr="00E325B3">
              <w:t>06/03/2023</w:t>
            </w:r>
          </w:p>
        </w:tc>
        <w:tc>
          <w:tcPr>
            <w:tcW w:w="1415" w:type="dxa"/>
            <w:tcBorders>
              <w:top w:val="single" w:sz="8" w:space="0" w:color="000000"/>
              <w:left w:val="single" w:sz="8" w:space="0" w:color="000000"/>
              <w:bottom w:val="single" w:sz="8" w:space="0" w:color="000000"/>
              <w:right w:val="single" w:sz="8" w:space="0" w:color="000000"/>
            </w:tcBorders>
          </w:tcPr>
          <w:p w14:paraId="0E4798A2" w14:textId="77777777" w:rsidR="007349C5" w:rsidRPr="00E325B3" w:rsidRDefault="007349C5" w:rsidP="007349C5">
            <w:pPr>
              <w:ind w:left="1"/>
            </w:pPr>
            <w:r w:rsidRPr="00E325B3">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7C2D5"/>
          </w:tcPr>
          <w:p w14:paraId="6BB7491A" w14:textId="2AFEF35A" w:rsidR="007349C5" w:rsidRDefault="007349C5" w:rsidP="007349C5">
            <w:pPr>
              <w:ind w:left="166"/>
            </w:pPr>
            <w:r w:rsidRPr="00E325B3">
              <w:t>07</w:t>
            </w:r>
            <w:r w:rsidRPr="00E325B3">
              <w:rPr>
                <w:shd w:val="clear" w:color="auto" w:fill="C7C2D5"/>
              </w:rPr>
              <w:t>/</w:t>
            </w:r>
            <w:r w:rsidRPr="00E325B3">
              <w:t>03/2023</w:t>
            </w:r>
            <w: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717C6ADF"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D1CD3BD"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65F3D4B2" w14:textId="77777777" w:rsidR="007349C5" w:rsidRDefault="007349C5" w:rsidP="007349C5">
            <w:r>
              <w:rPr>
                <w:rFonts w:ascii="Times New Roman" w:eastAsia="Times New Roman" w:hAnsi="Times New Roman" w:cs="Times New Roman"/>
                <w:sz w:val="18"/>
              </w:rPr>
              <w:t xml:space="preserve"> </w:t>
            </w:r>
          </w:p>
        </w:tc>
      </w:tr>
      <w:tr w:rsidR="007349C5" w14:paraId="542524B0" w14:textId="77777777" w:rsidTr="00331703">
        <w:trPr>
          <w:trHeight w:val="275"/>
        </w:trPr>
        <w:tc>
          <w:tcPr>
            <w:tcW w:w="1468" w:type="dxa"/>
            <w:tcBorders>
              <w:top w:val="single" w:sz="8" w:space="0" w:color="000000"/>
              <w:left w:val="single" w:sz="8" w:space="0" w:color="000000"/>
              <w:bottom w:val="single" w:sz="8" w:space="0" w:color="000000"/>
              <w:right w:val="single" w:sz="8" w:space="0" w:color="000000"/>
            </w:tcBorders>
          </w:tcPr>
          <w:p w14:paraId="1651BAA1" w14:textId="21F88232" w:rsidR="007349C5" w:rsidRDefault="007349C5" w:rsidP="007349C5">
            <w:pPr>
              <w:ind w:right="-3"/>
              <w:jc w:val="right"/>
            </w:pPr>
            <w:r>
              <w:t>13/03/2023</w:t>
            </w:r>
          </w:p>
        </w:tc>
        <w:tc>
          <w:tcPr>
            <w:tcW w:w="1415" w:type="dxa"/>
            <w:tcBorders>
              <w:top w:val="single" w:sz="8" w:space="0" w:color="000000"/>
              <w:left w:val="single" w:sz="8" w:space="0" w:color="000000"/>
              <w:bottom w:val="single" w:sz="8" w:space="0" w:color="000000"/>
              <w:right w:val="single" w:sz="8" w:space="0" w:color="000000"/>
            </w:tcBorders>
          </w:tcPr>
          <w:p w14:paraId="58716058"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089F01B"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16CCF103"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859F"/>
          </w:tcPr>
          <w:p w14:paraId="4F46B237" w14:textId="2027BEDF" w:rsidR="007349C5" w:rsidRDefault="007349C5" w:rsidP="007349C5">
            <w:pPr>
              <w:ind w:left="63"/>
              <w:jc w:val="center"/>
            </w:pPr>
            <w:r>
              <w:t xml:space="preserve">16/03/2023 </w:t>
            </w:r>
          </w:p>
        </w:tc>
        <w:tc>
          <w:tcPr>
            <w:tcW w:w="1415" w:type="dxa"/>
            <w:tcBorders>
              <w:top w:val="single" w:sz="8" w:space="0" w:color="000000"/>
              <w:left w:val="single" w:sz="8" w:space="0" w:color="000000"/>
              <w:bottom w:val="single" w:sz="8" w:space="0" w:color="000000"/>
              <w:right w:val="single" w:sz="4" w:space="0" w:color="000000"/>
            </w:tcBorders>
          </w:tcPr>
          <w:p w14:paraId="662FD5AC" w14:textId="77777777" w:rsidR="007349C5" w:rsidRDefault="007349C5" w:rsidP="007349C5">
            <w:r>
              <w:rPr>
                <w:rFonts w:ascii="Times New Roman" w:eastAsia="Times New Roman" w:hAnsi="Times New Roman" w:cs="Times New Roman"/>
                <w:sz w:val="18"/>
              </w:rPr>
              <w:t xml:space="preserve"> </w:t>
            </w:r>
          </w:p>
        </w:tc>
      </w:tr>
      <w:tr w:rsidR="007349C5" w14:paraId="740F23CF" w14:textId="77777777" w:rsidTr="00331703">
        <w:trPr>
          <w:trHeight w:val="279"/>
        </w:trPr>
        <w:tc>
          <w:tcPr>
            <w:tcW w:w="1468" w:type="dxa"/>
            <w:tcBorders>
              <w:top w:val="single" w:sz="8" w:space="0" w:color="000000"/>
              <w:left w:val="single" w:sz="8" w:space="0" w:color="000000"/>
              <w:bottom w:val="single" w:sz="8" w:space="0" w:color="000000"/>
              <w:right w:val="single" w:sz="8" w:space="0" w:color="000000"/>
            </w:tcBorders>
          </w:tcPr>
          <w:p w14:paraId="2FFD61C9" w14:textId="05E6FB80" w:rsidR="007349C5" w:rsidRDefault="007349C5" w:rsidP="007349C5">
            <w:pPr>
              <w:ind w:right="-3"/>
              <w:jc w:val="right"/>
            </w:pPr>
            <w:r>
              <w:t>20/03/2023</w:t>
            </w:r>
          </w:p>
        </w:tc>
        <w:tc>
          <w:tcPr>
            <w:tcW w:w="1415" w:type="dxa"/>
            <w:tcBorders>
              <w:top w:val="single" w:sz="8" w:space="0" w:color="000000"/>
              <w:left w:val="single" w:sz="8" w:space="0" w:color="000000"/>
              <w:bottom w:val="single" w:sz="8" w:space="0" w:color="000000"/>
              <w:right w:val="single" w:sz="8" w:space="0" w:color="000000"/>
            </w:tcBorders>
          </w:tcPr>
          <w:p w14:paraId="269D1A70"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40BF9ED"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0A7FDEA1"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68C7EC2"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36E7C220" w14:textId="77777777" w:rsidR="007349C5" w:rsidRDefault="007349C5" w:rsidP="007349C5">
            <w:r>
              <w:rPr>
                <w:rFonts w:ascii="Times New Roman" w:eastAsia="Times New Roman" w:hAnsi="Times New Roman" w:cs="Times New Roman"/>
                <w:sz w:val="18"/>
              </w:rPr>
              <w:t xml:space="preserve"> </w:t>
            </w:r>
          </w:p>
        </w:tc>
      </w:tr>
      <w:tr w:rsidR="007349C5" w14:paraId="55F0A8C8" w14:textId="77777777" w:rsidTr="00331703">
        <w:trPr>
          <w:trHeight w:val="279"/>
        </w:trPr>
        <w:tc>
          <w:tcPr>
            <w:tcW w:w="1468" w:type="dxa"/>
            <w:tcBorders>
              <w:top w:val="single" w:sz="8" w:space="0" w:color="000000"/>
              <w:left w:val="single" w:sz="8" w:space="0" w:color="000000"/>
              <w:bottom w:val="single" w:sz="8" w:space="0" w:color="000000"/>
              <w:right w:val="single" w:sz="8" w:space="0" w:color="000000"/>
            </w:tcBorders>
          </w:tcPr>
          <w:p w14:paraId="03DDA268" w14:textId="28604CD7" w:rsidR="007349C5" w:rsidRDefault="007349C5" w:rsidP="007349C5">
            <w:pPr>
              <w:ind w:right="-3"/>
              <w:jc w:val="right"/>
            </w:pPr>
            <w:r>
              <w:t>27/03/2023</w:t>
            </w:r>
          </w:p>
        </w:tc>
        <w:tc>
          <w:tcPr>
            <w:tcW w:w="1415" w:type="dxa"/>
            <w:tcBorders>
              <w:top w:val="single" w:sz="8" w:space="0" w:color="000000"/>
              <w:left w:val="single" w:sz="8" w:space="0" w:color="000000"/>
              <w:bottom w:val="single" w:sz="8" w:space="0" w:color="000000"/>
              <w:right w:val="single" w:sz="8" w:space="0" w:color="000000"/>
            </w:tcBorders>
          </w:tcPr>
          <w:p w14:paraId="68AC19F7"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2D6CFCB0"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4926AB40"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B84A2BE"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A6453D3" w14:textId="77777777" w:rsidR="007349C5" w:rsidRDefault="007349C5" w:rsidP="007349C5">
            <w:r>
              <w:rPr>
                <w:rFonts w:ascii="Times New Roman" w:eastAsia="Times New Roman" w:hAnsi="Times New Roman" w:cs="Times New Roman"/>
                <w:sz w:val="18"/>
              </w:rPr>
              <w:t xml:space="preserve"> </w:t>
            </w:r>
          </w:p>
        </w:tc>
      </w:tr>
      <w:tr w:rsidR="007349C5" w14:paraId="5EC35118" w14:textId="77777777" w:rsidTr="008E1C40">
        <w:trPr>
          <w:trHeight w:val="285"/>
        </w:trPr>
        <w:tc>
          <w:tcPr>
            <w:tcW w:w="1468" w:type="dxa"/>
            <w:tcBorders>
              <w:top w:val="single" w:sz="8" w:space="0" w:color="000000"/>
              <w:left w:val="single" w:sz="8" w:space="0" w:color="000000"/>
              <w:bottom w:val="single" w:sz="8" w:space="0" w:color="000000"/>
              <w:right w:val="single" w:sz="8" w:space="0" w:color="000000"/>
            </w:tcBorders>
          </w:tcPr>
          <w:p w14:paraId="0C87E66A" w14:textId="72A00669" w:rsidR="007349C5" w:rsidRDefault="007349C5" w:rsidP="007349C5">
            <w:pPr>
              <w:ind w:right="-3"/>
              <w:jc w:val="right"/>
            </w:pPr>
            <w:r>
              <w:t>03/04/2023</w:t>
            </w:r>
          </w:p>
        </w:tc>
        <w:tc>
          <w:tcPr>
            <w:tcW w:w="1415" w:type="dxa"/>
            <w:tcBorders>
              <w:top w:val="single" w:sz="8" w:space="0" w:color="000000"/>
              <w:left w:val="single" w:sz="8" w:space="0" w:color="000000"/>
              <w:bottom w:val="single" w:sz="8" w:space="0" w:color="000000"/>
              <w:right w:val="single" w:sz="8" w:space="0" w:color="000000"/>
            </w:tcBorders>
          </w:tcPr>
          <w:p w14:paraId="549F173F"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764BA233"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4E9A8852"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0070C0"/>
          </w:tcPr>
          <w:p w14:paraId="196C8D21" w14:textId="28018329" w:rsidR="007349C5" w:rsidRDefault="007349C5" w:rsidP="007349C5">
            <w:pPr>
              <w:ind w:left="75"/>
              <w:jc w:val="center"/>
            </w:pPr>
          </w:p>
        </w:tc>
        <w:tc>
          <w:tcPr>
            <w:tcW w:w="1415" w:type="dxa"/>
            <w:tcBorders>
              <w:top w:val="single" w:sz="8" w:space="0" w:color="000000"/>
              <w:left w:val="single" w:sz="8" w:space="0" w:color="000000"/>
              <w:bottom w:val="single" w:sz="8" w:space="0" w:color="000000"/>
              <w:right w:val="single" w:sz="4" w:space="0" w:color="000000"/>
            </w:tcBorders>
            <w:shd w:val="clear" w:color="auto" w:fill="7030A0"/>
          </w:tcPr>
          <w:p w14:paraId="746EEE92" w14:textId="77777777" w:rsidR="007349C5" w:rsidRDefault="007349C5" w:rsidP="007349C5">
            <w:r>
              <w:rPr>
                <w:rFonts w:ascii="Times New Roman" w:eastAsia="Times New Roman" w:hAnsi="Times New Roman" w:cs="Times New Roman"/>
                <w:sz w:val="18"/>
              </w:rPr>
              <w:t xml:space="preserve"> </w:t>
            </w:r>
          </w:p>
        </w:tc>
      </w:tr>
      <w:tr w:rsidR="007349C5" w14:paraId="56848E32" w14:textId="77777777" w:rsidTr="00B461B5">
        <w:trPr>
          <w:trHeight w:val="278"/>
        </w:trPr>
        <w:tc>
          <w:tcPr>
            <w:tcW w:w="1468" w:type="dxa"/>
            <w:tcBorders>
              <w:top w:val="single" w:sz="8" w:space="0" w:color="000000"/>
              <w:left w:val="single" w:sz="8" w:space="0" w:color="000000"/>
              <w:bottom w:val="single" w:sz="8" w:space="0" w:color="000000"/>
              <w:right w:val="single" w:sz="8" w:space="0" w:color="000000"/>
            </w:tcBorders>
          </w:tcPr>
          <w:p w14:paraId="060B01E1" w14:textId="1359AF1F" w:rsidR="007349C5" w:rsidRDefault="007349C5" w:rsidP="007349C5">
            <w:pPr>
              <w:ind w:right="-4"/>
              <w:jc w:val="right"/>
            </w:pPr>
            <w:r>
              <w:t>10/04/2023</w:t>
            </w:r>
          </w:p>
        </w:tc>
        <w:tc>
          <w:tcPr>
            <w:tcW w:w="1415" w:type="dxa"/>
            <w:tcBorders>
              <w:top w:val="single" w:sz="8" w:space="0" w:color="000000"/>
              <w:left w:val="single" w:sz="8" w:space="0" w:color="000000"/>
              <w:bottom w:val="single" w:sz="8" w:space="0" w:color="000000"/>
              <w:right w:val="single" w:sz="8" w:space="0" w:color="000000"/>
            </w:tcBorders>
            <w:shd w:val="clear" w:color="auto" w:fill="7030A0"/>
          </w:tcPr>
          <w:p w14:paraId="6F53C763"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0070C0"/>
          </w:tcPr>
          <w:p w14:paraId="7C151912"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06FCE5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C4B8A63" w14:textId="418DD68B" w:rsidR="007349C5" w:rsidRPr="00623470" w:rsidRDefault="007349C5" w:rsidP="007349C5">
            <w:pPr>
              <w:rPr>
                <w:rFonts w:asciiTheme="minorHAnsi" w:hAnsiTheme="minorHAnsi" w:cstheme="minorHAnsi"/>
              </w:rPr>
            </w:pPr>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shd w:val="clear" w:color="auto" w:fill="C7C2D5"/>
          </w:tcPr>
          <w:p w14:paraId="2908ED4E" w14:textId="2BA09B3A" w:rsidR="007349C5" w:rsidRDefault="007349C5" w:rsidP="007349C5">
            <w:r>
              <w:rPr>
                <w:rFonts w:ascii="Times New Roman" w:eastAsia="Times New Roman" w:hAnsi="Times New Roman" w:cs="Times New Roman"/>
                <w:sz w:val="18"/>
              </w:rPr>
              <w:t xml:space="preserve"> </w:t>
            </w:r>
            <w:r w:rsidR="00E325B3" w:rsidRPr="00623470">
              <w:rPr>
                <w:rFonts w:asciiTheme="minorHAnsi" w:eastAsia="Times New Roman" w:hAnsiTheme="minorHAnsi" w:cstheme="minorHAnsi"/>
              </w:rPr>
              <w:t>1</w:t>
            </w:r>
            <w:r w:rsidR="00311726">
              <w:rPr>
                <w:rFonts w:asciiTheme="minorHAnsi" w:eastAsia="Times New Roman" w:hAnsiTheme="minorHAnsi" w:cstheme="minorHAnsi"/>
              </w:rPr>
              <w:t>4</w:t>
            </w:r>
            <w:r w:rsidR="00E325B3" w:rsidRPr="00623470">
              <w:rPr>
                <w:rFonts w:asciiTheme="minorHAnsi" w:eastAsia="Times New Roman" w:hAnsiTheme="minorHAnsi" w:cstheme="minorHAnsi"/>
              </w:rPr>
              <w:t>/04/2023</w:t>
            </w:r>
          </w:p>
        </w:tc>
      </w:tr>
      <w:tr w:rsidR="007349C5" w14:paraId="03B8E3DE" w14:textId="77777777" w:rsidTr="00E102F7">
        <w:trPr>
          <w:trHeight w:val="288"/>
        </w:trPr>
        <w:tc>
          <w:tcPr>
            <w:tcW w:w="1468" w:type="dxa"/>
            <w:tcBorders>
              <w:top w:val="single" w:sz="8" w:space="0" w:color="000000"/>
              <w:left w:val="single" w:sz="8" w:space="0" w:color="000000"/>
              <w:bottom w:val="single" w:sz="8" w:space="0" w:color="000000"/>
              <w:right w:val="single" w:sz="8" w:space="0" w:color="000000"/>
            </w:tcBorders>
            <w:shd w:val="clear" w:color="auto" w:fill="DAEDF3"/>
          </w:tcPr>
          <w:p w14:paraId="364FEB3B" w14:textId="77777777" w:rsidR="007349C5" w:rsidRDefault="007349C5" w:rsidP="007349C5">
            <w:pPr>
              <w:ind w:left="64"/>
            </w:pPr>
            <w:r>
              <w:rPr>
                <w:b/>
              </w:rPr>
              <w:t xml:space="preserve">EDM187 </w:t>
            </w:r>
          </w:p>
        </w:tc>
        <w:tc>
          <w:tcPr>
            <w:tcW w:w="4250" w:type="dxa"/>
            <w:gridSpan w:val="3"/>
            <w:tcBorders>
              <w:top w:val="single" w:sz="8" w:space="0" w:color="000000"/>
              <w:left w:val="single" w:sz="8" w:space="0" w:color="000000"/>
              <w:bottom w:val="single" w:sz="8" w:space="0" w:color="000000"/>
              <w:right w:val="nil"/>
            </w:tcBorders>
            <w:shd w:val="clear" w:color="auto" w:fill="DAEDF3"/>
          </w:tcPr>
          <w:p w14:paraId="330012D2" w14:textId="77777777" w:rsidR="007349C5" w:rsidRDefault="007349C5" w:rsidP="007349C5">
            <w:pPr>
              <w:ind w:left="68"/>
            </w:pPr>
            <w:r>
              <w:rPr>
                <w:b/>
              </w:rPr>
              <w:t xml:space="preserve">Working with Others in Healthcare </w:t>
            </w:r>
          </w:p>
        </w:tc>
        <w:tc>
          <w:tcPr>
            <w:tcW w:w="1416" w:type="dxa"/>
            <w:tcBorders>
              <w:top w:val="single" w:sz="8" w:space="0" w:color="000000"/>
              <w:left w:val="nil"/>
              <w:bottom w:val="single" w:sz="8" w:space="0" w:color="000000"/>
              <w:right w:val="single" w:sz="8" w:space="0" w:color="000000"/>
            </w:tcBorders>
            <w:shd w:val="clear" w:color="auto" w:fill="DAEDF3"/>
          </w:tcPr>
          <w:p w14:paraId="24DEDAB5" w14:textId="77777777" w:rsidR="007349C5" w:rsidRDefault="007349C5" w:rsidP="007349C5"/>
        </w:tc>
        <w:tc>
          <w:tcPr>
            <w:tcW w:w="1415" w:type="dxa"/>
            <w:tcBorders>
              <w:top w:val="single" w:sz="8" w:space="0" w:color="000000"/>
              <w:left w:val="single" w:sz="8" w:space="0" w:color="000000"/>
              <w:bottom w:val="single" w:sz="8" w:space="0" w:color="000000"/>
              <w:right w:val="single" w:sz="4" w:space="0" w:color="000000"/>
            </w:tcBorders>
            <w:shd w:val="clear" w:color="auto" w:fill="DAEDF3"/>
          </w:tcPr>
          <w:p w14:paraId="1479121F" w14:textId="77777777" w:rsidR="007349C5" w:rsidRDefault="007349C5" w:rsidP="007349C5">
            <w:r>
              <w:rPr>
                <w:rFonts w:ascii="Times New Roman" w:eastAsia="Times New Roman" w:hAnsi="Times New Roman" w:cs="Times New Roman"/>
                <w:sz w:val="20"/>
              </w:rPr>
              <w:t xml:space="preserve"> </w:t>
            </w:r>
          </w:p>
        </w:tc>
      </w:tr>
      <w:tr w:rsidR="007349C5" w14:paraId="3F7E3BC2" w14:textId="77777777" w:rsidTr="003C6285">
        <w:trPr>
          <w:trHeight w:val="275"/>
        </w:trPr>
        <w:tc>
          <w:tcPr>
            <w:tcW w:w="1468" w:type="dxa"/>
            <w:tcBorders>
              <w:top w:val="single" w:sz="8" w:space="0" w:color="000000"/>
              <w:left w:val="single" w:sz="8" w:space="0" w:color="000000"/>
              <w:bottom w:val="single" w:sz="8" w:space="0" w:color="000000"/>
              <w:right w:val="single" w:sz="8" w:space="0" w:color="000000"/>
            </w:tcBorders>
          </w:tcPr>
          <w:p w14:paraId="670A5C64" w14:textId="09921FAC" w:rsidR="007349C5" w:rsidRDefault="007349C5" w:rsidP="007349C5">
            <w:pPr>
              <w:ind w:right="-3"/>
              <w:jc w:val="right"/>
            </w:pPr>
            <w:r>
              <w:t>17/04/2023</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38750A2" w14:textId="060504B4"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92D0455"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F0C1488"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D7C9592"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F82FF05" w14:textId="77777777" w:rsidR="007349C5" w:rsidRDefault="007349C5" w:rsidP="007349C5">
            <w:r>
              <w:rPr>
                <w:rFonts w:ascii="Times New Roman" w:eastAsia="Times New Roman" w:hAnsi="Times New Roman" w:cs="Times New Roman"/>
                <w:sz w:val="18"/>
              </w:rPr>
              <w:t xml:space="preserve"> </w:t>
            </w:r>
          </w:p>
        </w:tc>
      </w:tr>
      <w:tr w:rsidR="007349C5" w14:paraId="3B46E41C" w14:textId="77777777" w:rsidTr="00331703">
        <w:trPr>
          <w:trHeight w:val="289"/>
        </w:trPr>
        <w:tc>
          <w:tcPr>
            <w:tcW w:w="1468" w:type="dxa"/>
            <w:tcBorders>
              <w:top w:val="single" w:sz="8" w:space="0" w:color="000000"/>
              <w:left w:val="single" w:sz="8" w:space="0" w:color="000000"/>
              <w:bottom w:val="single" w:sz="8" w:space="0" w:color="000000"/>
              <w:right w:val="single" w:sz="8" w:space="0" w:color="000000"/>
            </w:tcBorders>
          </w:tcPr>
          <w:p w14:paraId="68C74C41" w14:textId="2C8D000A" w:rsidR="007349C5" w:rsidRDefault="007349C5" w:rsidP="007349C5">
            <w:pPr>
              <w:ind w:right="-3"/>
              <w:jc w:val="right"/>
            </w:pPr>
            <w:r>
              <w:t>24/04/2023</w:t>
            </w:r>
          </w:p>
        </w:tc>
        <w:tc>
          <w:tcPr>
            <w:tcW w:w="1415" w:type="dxa"/>
            <w:tcBorders>
              <w:top w:val="single" w:sz="8" w:space="0" w:color="000000"/>
              <w:left w:val="single" w:sz="8" w:space="0" w:color="000000"/>
              <w:bottom w:val="single" w:sz="8" w:space="0" w:color="000000"/>
              <w:right w:val="single" w:sz="8" w:space="0" w:color="000000"/>
            </w:tcBorders>
          </w:tcPr>
          <w:p w14:paraId="40C53E18"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859F"/>
          </w:tcPr>
          <w:p w14:paraId="69EBE872" w14:textId="13B84CB0" w:rsidR="007349C5" w:rsidRDefault="007349C5" w:rsidP="007349C5">
            <w:pPr>
              <w:ind w:left="166"/>
            </w:pPr>
            <w:r>
              <w:t xml:space="preserve">25/04/2023 </w:t>
            </w:r>
          </w:p>
        </w:tc>
        <w:tc>
          <w:tcPr>
            <w:tcW w:w="1559" w:type="dxa"/>
            <w:tcBorders>
              <w:top w:val="single" w:sz="8" w:space="0" w:color="000000"/>
              <w:left w:val="single" w:sz="8" w:space="0" w:color="000000"/>
              <w:bottom w:val="single" w:sz="8" w:space="0" w:color="000000"/>
              <w:right w:val="single" w:sz="8" w:space="0" w:color="000000"/>
            </w:tcBorders>
          </w:tcPr>
          <w:p w14:paraId="1A41536E"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572A59A8"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0EBE72CD" w14:textId="77777777" w:rsidR="007349C5" w:rsidRDefault="007349C5" w:rsidP="007349C5">
            <w:r>
              <w:rPr>
                <w:rFonts w:ascii="Times New Roman" w:eastAsia="Times New Roman" w:hAnsi="Times New Roman" w:cs="Times New Roman"/>
                <w:sz w:val="18"/>
              </w:rPr>
              <w:t xml:space="preserve"> </w:t>
            </w:r>
          </w:p>
        </w:tc>
      </w:tr>
      <w:tr w:rsidR="007349C5" w14:paraId="674C992D" w14:textId="77777777" w:rsidTr="00002415">
        <w:trPr>
          <w:trHeight w:val="274"/>
        </w:trPr>
        <w:tc>
          <w:tcPr>
            <w:tcW w:w="1468" w:type="dxa"/>
            <w:tcBorders>
              <w:top w:val="single" w:sz="8" w:space="0" w:color="000000"/>
              <w:left w:val="single" w:sz="8" w:space="0" w:color="000000"/>
              <w:bottom w:val="single" w:sz="8" w:space="0" w:color="000000"/>
              <w:right w:val="single" w:sz="8" w:space="0" w:color="000000"/>
            </w:tcBorders>
          </w:tcPr>
          <w:p w14:paraId="29A9E482" w14:textId="0B58B37C" w:rsidR="007349C5" w:rsidRDefault="007349C5" w:rsidP="007349C5">
            <w:pPr>
              <w:ind w:right="-3"/>
              <w:jc w:val="right"/>
            </w:pPr>
            <w:r>
              <w:t>01/05/2023</w:t>
            </w:r>
          </w:p>
        </w:tc>
        <w:tc>
          <w:tcPr>
            <w:tcW w:w="1415" w:type="dxa"/>
            <w:tcBorders>
              <w:top w:val="single" w:sz="8" w:space="0" w:color="000000"/>
              <w:left w:val="single" w:sz="8" w:space="0" w:color="000000"/>
              <w:bottom w:val="single" w:sz="8" w:space="0" w:color="000000"/>
              <w:right w:val="single" w:sz="8" w:space="0" w:color="000000"/>
            </w:tcBorders>
            <w:shd w:val="clear" w:color="auto" w:fill="7030A0"/>
          </w:tcPr>
          <w:p w14:paraId="75B01D00"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05577A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9DCBFE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54BAC028"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1B6AB273" w14:textId="77777777" w:rsidR="007349C5" w:rsidRDefault="007349C5" w:rsidP="007349C5">
            <w:r>
              <w:rPr>
                <w:rFonts w:ascii="Times New Roman" w:eastAsia="Times New Roman" w:hAnsi="Times New Roman" w:cs="Times New Roman"/>
                <w:sz w:val="18"/>
              </w:rPr>
              <w:t xml:space="preserve"> </w:t>
            </w:r>
          </w:p>
        </w:tc>
      </w:tr>
      <w:tr w:rsidR="007349C5" w14:paraId="6F3638F0" w14:textId="77777777" w:rsidTr="00331703">
        <w:trPr>
          <w:trHeight w:val="280"/>
        </w:trPr>
        <w:tc>
          <w:tcPr>
            <w:tcW w:w="1468" w:type="dxa"/>
            <w:tcBorders>
              <w:top w:val="single" w:sz="8" w:space="0" w:color="000000"/>
              <w:left w:val="single" w:sz="8" w:space="0" w:color="000000"/>
              <w:bottom w:val="single" w:sz="8" w:space="0" w:color="000000"/>
              <w:right w:val="single" w:sz="8" w:space="0" w:color="000000"/>
            </w:tcBorders>
          </w:tcPr>
          <w:p w14:paraId="009D446B" w14:textId="29E6117A" w:rsidR="007349C5" w:rsidRDefault="007349C5" w:rsidP="007349C5">
            <w:pPr>
              <w:ind w:right="-3"/>
              <w:jc w:val="right"/>
            </w:pPr>
            <w:r>
              <w:t>08/05/2023</w:t>
            </w:r>
          </w:p>
        </w:tc>
        <w:tc>
          <w:tcPr>
            <w:tcW w:w="1415" w:type="dxa"/>
            <w:tcBorders>
              <w:top w:val="single" w:sz="8" w:space="0" w:color="000000"/>
              <w:left w:val="single" w:sz="8" w:space="0" w:color="000000"/>
              <w:bottom w:val="single" w:sz="8" w:space="0" w:color="000000"/>
              <w:right w:val="single" w:sz="8" w:space="0" w:color="000000"/>
            </w:tcBorders>
          </w:tcPr>
          <w:p w14:paraId="2C567405"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BADB1A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2185C7E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24528B6D"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0DBB8DA9" w14:textId="77777777" w:rsidR="007349C5" w:rsidRDefault="007349C5" w:rsidP="007349C5">
            <w:r>
              <w:rPr>
                <w:rFonts w:ascii="Times New Roman" w:eastAsia="Times New Roman" w:hAnsi="Times New Roman" w:cs="Times New Roman"/>
                <w:sz w:val="18"/>
              </w:rPr>
              <w:t xml:space="preserve"> </w:t>
            </w:r>
          </w:p>
        </w:tc>
      </w:tr>
      <w:tr w:rsidR="007349C5" w14:paraId="22A261C4" w14:textId="77777777" w:rsidTr="00331703">
        <w:trPr>
          <w:trHeight w:val="277"/>
        </w:trPr>
        <w:tc>
          <w:tcPr>
            <w:tcW w:w="1468" w:type="dxa"/>
            <w:tcBorders>
              <w:top w:val="single" w:sz="8" w:space="0" w:color="000000"/>
              <w:left w:val="single" w:sz="8" w:space="0" w:color="000000"/>
              <w:bottom w:val="single" w:sz="8" w:space="0" w:color="000000"/>
              <w:right w:val="single" w:sz="8" w:space="0" w:color="000000"/>
            </w:tcBorders>
          </w:tcPr>
          <w:p w14:paraId="0E333BA6" w14:textId="30B86837" w:rsidR="007349C5" w:rsidRDefault="007349C5" w:rsidP="007349C5">
            <w:pPr>
              <w:ind w:right="-3"/>
              <w:jc w:val="right"/>
            </w:pPr>
            <w:r>
              <w:t>15/05/2023</w:t>
            </w:r>
          </w:p>
        </w:tc>
        <w:tc>
          <w:tcPr>
            <w:tcW w:w="1415" w:type="dxa"/>
            <w:tcBorders>
              <w:top w:val="single" w:sz="8" w:space="0" w:color="000000"/>
              <w:left w:val="single" w:sz="8" w:space="0" w:color="000000"/>
              <w:bottom w:val="single" w:sz="8" w:space="0" w:color="000000"/>
              <w:right w:val="single" w:sz="8" w:space="0" w:color="000000"/>
            </w:tcBorders>
          </w:tcPr>
          <w:p w14:paraId="5E84131D"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BDE2823"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4B69011"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AC1D5B6"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0930726C" w14:textId="77777777" w:rsidR="007349C5" w:rsidRDefault="007349C5" w:rsidP="007349C5">
            <w:r>
              <w:rPr>
                <w:rFonts w:ascii="Times New Roman" w:eastAsia="Times New Roman" w:hAnsi="Times New Roman" w:cs="Times New Roman"/>
                <w:sz w:val="18"/>
              </w:rPr>
              <w:t xml:space="preserve"> </w:t>
            </w:r>
          </w:p>
        </w:tc>
      </w:tr>
      <w:tr w:rsidR="007349C5" w14:paraId="2C2451AD" w14:textId="77777777" w:rsidTr="00331703">
        <w:trPr>
          <w:trHeight w:val="287"/>
        </w:trPr>
        <w:tc>
          <w:tcPr>
            <w:tcW w:w="1468" w:type="dxa"/>
            <w:tcBorders>
              <w:top w:val="single" w:sz="8" w:space="0" w:color="000000"/>
              <w:left w:val="single" w:sz="8" w:space="0" w:color="000000"/>
              <w:bottom w:val="single" w:sz="8" w:space="0" w:color="000000"/>
              <w:right w:val="single" w:sz="8" w:space="0" w:color="000000"/>
            </w:tcBorders>
          </w:tcPr>
          <w:p w14:paraId="4A8D6F73" w14:textId="7338165E" w:rsidR="007349C5" w:rsidRDefault="007349C5" w:rsidP="007349C5">
            <w:pPr>
              <w:ind w:right="-3"/>
              <w:jc w:val="right"/>
            </w:pPr>
            <w:r>
              <w:t>22/05/2023</w:t>
            </w:r>
          </w:p>
        </w:tc>
        <w:tc>
          <w:tcPr>
            <w:tcW w:w="1415" w:type="dxa"/>
            <w:tcBorders>
              <w:top w:val="single" w:sz="8" w:space="0" w:color="000000"/>
              <w:left w:val="single" w:sz="8" w:space="0" w:color="000000"/>
              <w:bottom w:val="single" w:sz="8" w:space="0" w:color="000000"/>
              <w:right w:val="single" w:sz="8" w:space="0" w:color="000000"/>
            </w:tcBorders>
          </w:tcPr>
          <w:p w14:paraId="2EF9610D"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00CF422"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859F"/>
          </w:tcPr>
          <w:p w14:paraId="7BFE8FF8" w14:textId="56350406" w:rsidR="007349C5" w:rsidRDefault="007349C5" w:rsidP="007349C5">
            <w:pPr>
              <w:ind w:left="73"/>
              <w:jc w:val="center"/>
            </w:pPr>
            <w:r>
              <w:t xml:space="preserve">24/05/2023 </w:t>
            </w:r>
          </w:p>
        </w:tc>
        <w:tc>
          <w:tcPr>
            <w:tcW w:w="1416" w:type="dxa"/>
            <w:tcBorders>
              <w:top w:val="single" w:sz="8" w:space="0" w:color="000000"/>
              <w:left w:val="single" w:sz="8" w:space="0" w:color="000000"/>
              <w:bottom w:val="single" w:sz="8" w:space="0" w:color="000000"/>
              <w:right w:val="single" w:sz="8" w:space="0" w:color="000000"/>
            </w:tcBorders>
          </w:tcPr>
          <w:p w14:paraId="6FE61234"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6855517F" w14:textId="77777777" w:rsidR="007349C5" w:rsidRDefault="007349C5" w:rsidP="007349C5">
            <w:r>
              <w:rPr>
                <w:rFonts w:ascii="Times New Roman" w:eastAsia="Times New Roman" w:hAnsi="Times New Roman" w:cs="Times New Roman"/>
                <w:sz w:val="18"/>
              </w:rPr>
              <w:t xml:space="preserve"> </w:t>
            </w:r>
          </w:p>
        </w:tc>
      </w:tr>
      <w:tr w:rsidR="007349C5" w14:paraId="427E2A9C" w14:textId="77777777" w:rsidTr="000B0A7E">
        <w:trPr>
          <w:trHeight w:val="275"/>
        </w:trPr>
        <w:tc>
          <w:tcPr>
            <w:tcW w:w="1468" w:type="dxa"/>
            <w:tcBorders>
              <w:top w:val="single" w:sz="8" w:space="0" w:color="000000"/>
              <w:left w:val="single" w:sz="8" w:space="0" w:color="000000"/>
              <w:bottom w:val="single" w:sz="8" w:space="0" w:color="000000"/>
              <w:right w:val="single" w:sz="8" w:space="0" w:color="000000"/>
            </w:tcBorders>
          </w:tcPr>
          <w:p w14:paraId="085E19D7" w14:textId="1E85D718" w:rsidR="007349C5" w:rsidRDefault="007349C5" w:rsidP="007349C5">
            <w:pPr>
              <w:ind w:right="-3"/>
              <w:jc w:val="right"/>
            </w:pPr>
            <w:r>
              <w:t>29/05/2023</w:t>
            </w:r>
          </w:p>
        </w:tc>
        <w:tc>
          <w:tcPr>
            <w:tcW w:w="1415" w:type="dxa"/>
            <w:tcBorders>
              <w:top w:val="single" w:sz="8" w:space="0" w:color="000000"/>
              <w:left w:val="single" w:sz="8" w:space="0" w:color="000000"/>
              <w:bottom w:val="single" w:sz="8" w:space="0" w:color="000000"/>
              <w:right w:val="single" w:sz="8" w:space="0" w:color="000000"/>
            </w:tcBorders>
            <w:shd w:val="clear" w:color="auto" w:fill="7030A0"/>
          </w:tcPr>
          <w:p w14:paraId="1D12053B"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75F5DC8"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009DA81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461315" w14:textId="73A2E5FE" w:rsidR="007349C5" w:rsidRDefault="007349C5" w:rsidP="007349C5">
            <w:pPr>
              <w:tabs>
                <w:tab w:val="center" w:pos="698"/>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p>
        </w:tc>
        <w:tc>
          <w:tcPr>
            <w:tcW w:w="1415"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0A56E43A" w14:textId="77777777" w:rsidR="007349C5" w:rsidRDefault="007349C5" w:rsidP="007349C5">
            <w:r>
              <w:rPr>
                <w:rFonts w:ascii="Times New Roman" w:eastAsia="Times New Roman" w:hAnsi="Times New Roman" w:cs="Times New Roman"/>
                <w:sz w:val="18"/>
              </w:rPr>
              <w:t xml:space="preserve"> </w:t>
            </w:r>
          </w:p>
        </w:tc>
      </w:tr>
      <w:tr w:rsidR="007349C5" w14:paraId="70FB388F" w14:textId="77777777" w:rsidTr="00331703">
        <w:trPr>
          <w:trHeight w:val="276"/>
        </w:trPr>
        <w:tc>
          <w:tcPr>
            <w:tcW w:w="1468" w:type="dxa"/>
            <w:tcBorders>
              <w:top w:val="single" w:sz="8" w:space="0" w:color="000000"/>
              <w:left w:val="single" w:sz="8" w:space="0" w:color="000000"/>
              <w:bottom w:val="single" w:sz="8" w:space="0" w:color="000000"/>
              <w:right w:val="single" w:sz="8" w:space="0" w:color="000000"/>
            </w:tcBorders>
          </w:tcPr>
          <w:p w14:paraId="7D357C95" w14:textId="0B0A1142" w:rsidR="007349C5" w:rsidRDefault="007349C5" w:rsidP="007349C5">
            <w:pPr>
              <w:ind w:right="-3"/>
              <w:jc w:val="right"/>
            </w:pPr>
            <w:r>
              <w:t>05/06/2023</w:t>
            </w:r>
          </w:p>
        </w:tc>
        <w:tc>
          <w:tcPr>
            <w:tcW w:w="1415" w:type="dxa"/>
            <w:tcBorders>
              <w:top w:val="single" w:sz="8" w:space="0" w:color="000000"/>
              <w:left w:val="single" w:sz="8" w:space="0" w:color="000000"/>
              <w:bottom w:val="single" w:sz="8" w:space="0" w:color="000000"/>
              <w:right w:val="single" w:sz="8" w:space="0" w:color="000000"/>
            </w:tcBorders>
          </w:tcPr>
          <w:p w14:paraId="07F95F23"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04C370B3"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8C7323B"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6CDEEBE7"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3F0D0164" w14:textId="77777777" w:rsidR="007349C5" w:rsidRDefault="007349C5" w:rsidP="007349C5">
            <w:r>
              <w:rPr>
                <w:rFonts w:ascii="Times New Roman" w:eastAsia="Times New Roman" w:hAnsi="Times New Roman" w:cs="Times New Roman"/>
                <w:sz w:val="18"/>
              </w:rPr>
              <w:t xml:space="preserve"> </w:t>
            </w:r>
          </w:p>
        </w:tc>
      </w:tr>
      <w:tr w:rsidR="007349C5" w14:paraId="4FABA494" w14:textId="77777777" w:rsidTr="00331703">
        <w:trPr>
          <w:trHeight w:val="280"/>
        </w:trPr>
        <w:tc>
          <w:tcPr>
            <w:tcW w:w="1468" w:type="dxa"/>
            <w:tcBorders>
              <w:top w:val="single" w:sz="8" w:space="0" w:color="000000"/>
              <w:left w:val="single" w:sz="8" w:space="0" w:color="000000"/>
              <w:bottom w:val="single" w:sz="8" w:space="0" w:color="000000"/>
              <w:right w:val="single" w:sz="8" w:space="0" w:color="000000"/>
            </w:tcBorders>
          </w:tcPr>
          <w:p w14:paraId="70B5C0FB" w14:textId="695E90AA" w:rsidR="007349C5" w:rsidRDefault="007349C5" w:rsidP="007349C5">
            <w:pPr>
              <w:ind w:right="-3"/>
              <w:jc w:val="right"/>
            </w:pPr>
            <w:r>
              <w:t>12/06/2023</w:t>
            </w:r>
          </w:p>
        </w:tc>
        <w:tc>
          <w:tcPr>
            <w:tcW w:w="1415" w:type="dxa"/>
            <w:tcBorders>
              <w:top w:val="single" w:sz="8" w:space="0" w:color="000000"/>
              <w:left w:val="single" w:sz="8" w:space="0" w:color="000000"/>
              <w:bottom w:val="single" w:sz="8" w:space="0" w:color="000000"/>
              <w:right w:val="single" w:sz="8" w:space="0" w:color="000000"/>
            </w:tcBorders>
          </w:tcPr>
          <w:p w14:paraId="07B940EB"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8FC21DA"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2BABA806"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7359C35F"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55A90181" w14:textId="77777777" w:rsidR="007349C5" w:rsidRDefault="007349C5" w:rsidP="007349C5">
            <w:r>
              <w:rPr>
                <w:rFonts w:ascii="Times New Roman" w:eastAsia="Times New Roman" w:hAnsi="Times New Roman" w:cs="Times New Roman"/>
                <w:sz w:val="18"/>
              </w:rPr>
              <w:t xml:space="preserve"> </w:t>
            </w:r>
          </w:p>
        </w:tc>
      </w:tr>
      <w:tr w:rsidR="007349C5" w14:paraId="59793162" w14:textId="77777777" w:rsidTr="00331703">
        <w:trPr>
          <w:trHeight w:val="283"/>
        </w:trPr>
        <w:tc>
          <w:tcPr>
            <w:tcW w:w="1468" w:type="dxa"/>
            <w:tcBorders>
              <w:top w:val="single" w:sz="8" w:space="0" w:color="000000"/>
              <w:left w:val="single" w:sz="8" w:space="0" w:color="000000"/>
              <w:bottom w:val="single" w:sz="8" w:space="0" w:color="000000"/>
              <w:right w:val="single" w:sz="8" w:space="0" w:color="000000"/>
            </w:tcBorders>
          </w:tcPr>
          <w:p w14:paraId="06D59F21" w14:textId="294CC03A" w:rsidR="007349C5" w:rsidRDefault="007349C5" w:rsidP="007349C5">
            <w:pPr>
              <w:ind w:right="-3"/>
              <w:jc w:val="right"/>
            </w:pPr>
            <w:r>
              <w:t>19/06/2023</w:t>
            </w:r>
          </w:p>
        </w:tc>
        <w:tc>
          <w:tcPr>
            <w:tcW w:w="1415" w:type="dxa"/>
            <w:tcBorders>
              <w:top w:val="single" w:sz="8" w:space="0" w:color="000000"/>
              <w:left w:val="single" w:sz="8" w:space="0" w:color="000000"/>
              <w:bottom w:val="single" w:sz="8" w:space="0" w:color="000000"/>
              <w:right w:val="single" w:sz="8" w:space="0" w:color="000000"/>
            </w:tcBorders>
          </w:tcPr>
          <w:p w14:paraId="4C4674E7"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5FF996F"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79AE1728"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shd w:val="clear" w:color="auto" w:fill="FF859F"/>
          </w:tcPr>
          <w:p w14:paraId="26BB3F96" w14:textId="276FFDBA" w:rsidR="007349C5" w:rsidRDefault="007349C5" w:rsidP="007349C5">
            <w:pPr>
              <w:ind w:left="68"/>
              <w:jc w:val="center"/>
            </w:pPr>
            <w:r>
              <w:t xml:space="preserve">22/06/2023 </w:t>
            </w:r>
          </w:p>
        </w:tc>
        <w:tc>
          <w:tcPr>
            <w:tcW w:w="1415" w:type="dxa"/>
            <w:tcBorders>
              <w:top w:val="single" w:sz="8" w:space="0" w:color="000000"/>
              <w:left w:val="single" w:sz="8" w:space="0" w:color="000000"/>
              <w:bottom w:val="single" w:sz="8" w:space="0" w:color="000000"/>
              <w:right w:val="single" w:sz="4" w:space="0" w:color="000000"/>
            </w:tcBorders>
          </w:tcPr>
          <w:p w14:paraId="78832040" w14:textId="77777777" w:rsidR="007349C5" w:rsidRDefault="007349C5" w:rsidP="007349C5">
            <w:r>
              <w:rPr>
                <w:rFonts w:ascii="Times New Roman" w:eastAsia="Times New Roman" w:hAnsi="Times New Roman" w:cs="Times New Roman"/>
                <w:sz w:val="18"/>
              </w:rPr>
              <w:t xml:space="preserve"> </w:t>
            </w:r>
          </w:p>
        </w:tc>
      </w:tr>
      <w:tr w:rsidR="007349C5" w14:paraId="1D324F76" w14:textId="77777777" w:rsidTr="00331703">
        <w:trPr>
          <w:trHeight w:val="292"/>
        </w:trPr>
        <w:tc>
          <w:tcPr>
            <w:tcW w:w="1468" w:type="dxa"/>
            <w:tcBorders>
              <w:top w:val="single" w:sz="8" w:space="0" w:color="000000"/>
              <w:left w:val="single" w:sz="8" w:space="0" w:color="000000"/>
              <w:bottom w:val="single" w:sz="8" w:space="0" w:color="000000"/>
              <w:right w:val="single" w:sz="8" w:space="0" w:color="000000"/>
            </w:tcBorders>
          </w:tcPr>
          <w:p w14:paraId="19685971" w14:textId="68F06234" w:rsidR="007349C5" w:rsidRDefault="007349C5" w:rsidP="007349C5">
            <w:pPr>
              <w:ind w:right="-3"/>
              <w:jc w:val="right"/>
            </w:pPr>
            <w:r>
              <w:t>26/06/2023</w:t>
            </w:r>
          </w:p>
        </w:tc>
        <w:tc>
          <w:tcPr>
            <w:tcW w:w="1415" w:type="dxa"/>
            <w:tcBorders>
              <w:top w:val="single" w:sz="8" w:space="0" w:color="000000"/>
              <w:left w:val="single" w:sz="8" w:space="0" w:color="000000"/>
              <w:bottom w:val="single" w:sz="8" w:space="0" w:color="000000"/>
              <w:right w:val="single" w:sz="8" w:space="0" w:color="000000"/>
            </w:tcBorders>
          </w:tcPr>
          <w:p w14:paraId="533BF98C"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3EE16439"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67CEBBEA"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010BFEB7"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44376BE0" w14:textId="77777777" w:rsidR="007349C5" w:rsidRDefault="007349C5" w:rsidP="007349C5">
            <w:r>
              <w:rPr>
                <w:rFonts w:ascii="Times New Roman" w:eastAsia="Times New Roman" w:hAnsi="Times New Roman" w:cs="Times New Roman"/>
                <w:sz w:val="18"/>
              </w:rPr>
              <w:t xml:space="preserve"> </w:t>
            </w:r>
          </w:p>
        </w:tc>
      </w:tr>
      <w:tr w:rsidR="007349C5" w14:paraId="4773AD72" w14:textId="77777777" w:rsidTr="00331703">
        <w:trPr>
          <w:trHeight w:val="279"/>
        </w:trPr>
        <w:tc>
          <w:tcPr>
            <w:tcW w:w="1468" w:type="dxa"/>
            <w:tcBorders>
              <w:top w:val="single" w:sz="8" w:space="0" w:color="000000"/>
              <w:left w:val="single" w:sz="8" w:space="0" w:color="000000"/>
              <w:bottom w:val="single" w:sz="8" w:space="0" w:color="000000"/>
              <w:right w:val="single" w:sz="8" w:space="0" w:color="000000"/>
            </w:tcBorders>
          </w:tcPr>
          <w:p w14:paraId="2E1F3411" w14:textId="46C1D575" w:rsidR="007349C5" w:rsidRDefault="007349C5" w:rsidP="007349C5">
            <w:pPr>
              <w:ind w:right="-3"/>
              <w:jc w:val="right"/>
            </w:pPr>
            <w:r>
              <w:t>03/07/2023</w:t>
            </w:r>
          </w:p>
        </w:tc>
        <w:tc>
          <w:tcPr>
            <w:tcW w:w="1415" w:type="dxa"/>
            <w:tcBorders>
              <w:top w:val="single" w:sz="8" w:space="0" w:color="000000"/>
              <w:left w:val="single" w:sz="8" w:space="0" w:color="000000"/>
              <w:bottom w:val="single" w:sz="8" w:space="0" w:color="000000"/>
              <w:right w:val="single" w:sz="8" w:space="0" w:color="000000"/>
            </w:tcBorders>
          </w:tcPr>
          <w:p w14:paraId="7E1D2D9D"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406BDE24"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0535D988" w14:textId="77777777" w:rsidR="007349C5" w:rsidRDefault="007349C5" w:rsidP="007349C5">
            <w:pPr>
              <w:ind w:left="1"/>
            </w:pPr>
            <w:r>
              <w:rPr>
                <w:rFonts w:ascii="Times New Roman" w:eastAsia="Times New Roman" w:hAnsi="Times New Roman" w:cs="Times New Roman"/>
                <w:sz w:val="18"/>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7DE6F0B2"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1FACE902" w14:textId="77777777" w:rsidR="007349C5" w:rsidRDefault="007349C5" w:rsidP="007349C5">
            <w:r>
              <w:rPr>
                <w:rFonts w:ascii="Times New Roman" w:eastAsia="Times New Roman" w:hAnsi="Times New Roman" w:cs="Times New Roman"/>
                <w:sz w:val="18"/>
              </w:rPr>
              <w:t xml:space="preserve"> </w:t>
            </w:r>
          </w:p>
        </w:tc>
      </w:tr>
      <w:tr w:rsidR="007349C5" w14:paraId="1BC2745D" w14:textId="77777777" w:rsidTr="00331703">
        <w:trPr>
          <w:trHeight w:val="274"/>
        </w:trPr>
        <w:tc>
          <w:tcPr>
            <w:tcW w:w="1468" w:type="dxa"/>
            <w:tcBorders>
              <w:top w:val="single" w:sz="8" w:space="0" w:color="000000"/>
              <w:left w:val="single" w:sz="8" w:space="0" w:color="000000"/>
              <w:bottom w:val="single" w:sz="8" w:space="0" w:color="000000"/>
              <w:right w:val="single" w:sz="8" w:space="0" w:color="000000"/>
            </w:tcBorders>
          </w:tcPr>
          <w:p w14:paraId="3BD1BF56" w14:textId="25FC0B8C" w:rsidR="007349C5" w:rsidRDefault="007349C5" w:rsidP="007349C5">
            <w:pPr>
              <w:ind w:right="-3"/>
              <w:jc w:val="right"/>
            </w:pPr>
            <w:r>
              <w:t>10/07/2023</w:t>
            </w:r>
          </w:p>
        </w:tc>
        <w:tc>
          <w:tcPr>
            <w:tcW w:w="1415" w:type="dxa"/>
            <w:tcBorders>
              <w:top w:val="single" w:sz="8" w:space="0" w:color="000000"/>
              <w:left w:val="single" w:sz="8" w:space="0" w:color="000000"/>
              <w:bottom w:val="single" w:sz="8" w:space="0" w:color="000000"/>
              <w:right w:val="single" w:sz="8" w:space="0" w:color="000000"/>
            </w:tcBorders>
          </w:tcPr>
          <w:p w14:paraId="78A626AC" w14:textId="77777777" w:rsidR="007349C5" w:rsidRDefault="007349C5" w:rsidP="007349C5">
            <w:pPr>
              <w:ind w:left="1"/>
            </w:pPr>
            <w:r>
              <w:rPr>
                <w:rFonts w:ascii="Times New Roman" w:eastAsia="Times New Roman" w:hAnsi="Times New Roman" w:cs="Times New Roman"/>
                <w:sz w:val="18"/>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19268BEC" w14:textId="77777777" w:rsidR="007349C5" w:rsidRDefault="007349C5" w:rsidP="007349C5">
            <w:pPr>
              <w:ind w:left="1"/>
            </w:pPr>
            <w:r>
              <w:rPr>
                <w:rFonts w:ascii="Times New Roman" w:eastAsia="Times New Roman" w:hAnsi="Times New Roman" w:cs="Times New Roman"/>
                <w:sz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C7C2D5"/>
          </w:tcPr>
          <w:p w14:paraId="76D2A4E3" w14:textId="752A3228" w:rsidR="007349C5" w:rsidRDefault="007349C5" w:rsidP="007349C5">
            <w:pPr>
              <w:ind w:left="61"/>
              <w:jc w:val="center"/>
            </w:pPr>
            <w:r>
              <w:t xml:space="preserve">12/07/2023 </w:t>
            </w:r>
          </w:p>
        </w:tc>
        <w:tc>
          <w:tcPr>
            <w:tcW w:w="1416" w:type="dxa"/>
            <w:tcBorders>
              <w:top w:val="single" w:sz="8" w:space="0" w:color="000000"/>
              <w:left w:val="single" w:sz="8" w:space="0" w:color="000000"/>
              <w:bottom w:val="single" w:sz="8" w:space="0" w:color="000000"/>
              <w:right w:val="single" w:sz="8" w:space="0" w:color="000000"/>
            </w:tcBorders>
          </w:tcPr>
          <w:p w14:paraId="0A0C9599" w14:textId="77777777" w:rsidR="007349C5" w:rsidRDefault="007349C5" w:rsidP="007349C5">
            <w:r>
              <w:rPr>
                <w:rFonts w:ascii="Times New Roman" w:eastAsia="Times New Roman" w:hAnsi="Times New Roman" w:cs="Times New Roman"/>
                <w:sz w:val="18"/>
              </w:rPr>
              <w:t xml:space="preserve"> </w:t>
            </w:r>
          </w:p>
        </w:tc>
        <w:tc>
          <w:tcPr>
            <w:tcW w:w="1415" w:type="dxa"/>
            <w:tcBorders>
              <w:top w:val="single" w:sz="8" w:space="0" w:color="000000"/>
              <w:left w:val="single" w:sz="8" w:space="0" w:color="000000"/>
              <w:bottom w:val="single" w:sz="8" w:space="0" w:color="000000"/>
              <w:right w:val="single" w:sz="4" w:space="0" w:color="000000"/>
            </w:tcBorders>
          </w:tcPr>
          <w:p w14:paraId="1FD3CF3F" w14:textId="77777777" w:rsidR="007349C5" w:rsidRDefault="007349C5" w:rsidP="007349C5">
            <w:r>
              <w:rPr>
                <w:rFonts w:ascii="Times New Roman" w:eastAsia="Times New Roman" w:hAnsi="Times New Roman" w:cs="Times New Roman"/>
                <w:sz w:val="18"/>
              </w:rPr>
              <w:t xml:space="preserve"> </w:t>
            </w:r>
          </w:p>
        </w:tc>
      </w:tr>
    </w:tbl>
    <w:p w14:paraId="0DF6CA69" w14:textId="336C22D9" w:rsidR="00BD014B" w:rsidRDefault="006778EF">
      <w:pPr>
        <w:spacing w:after="4" w:line="249" w:lineRule="auto"/>
        <w:ind w:left="195" w:right="189" w:hanging="10"/>
      </w:pPr>
      <w:r>
        <w:lastRenderedPageBreak/>
        <w:t xml:space="preserve">                                     </w:t>
      </w:r>
    </w:p>
    <w:p w14:paraId="4B7F4503" w14:textId="4287B863" w:rsidR="006778EF" w:rsidRDefault="00927CC6" w:rsidP="00927CC6">
      <w:pPr>
        <w:spacing w:after="4" w:line="249" w:lineRule="auto"/>
        <w:ind w:left="195" w:right="189" w:hanging="10"/>
      </w:pPr>
      <w:r>
        <w:t xml:space="preserve">Key </w:t>
      </w:r>
      <w:r w:rsidR="006778EF">
        <w:t xml:space="preserve">                     </w:t>
      </w:r>
    </w:p>
    <w:tbl>
      <w:tblPr>
        <w:tblStyle w:val="TableGrid0"/>
        <w:tblW w:w="0" w:type="auto"/>
        <w:tblInd w:w="195" w:type="dxa"/>
        <w:tblLook w:val="04A0" w:firstRow="1" w:lastRow="0" w:firstColumn="1" w:lastColumn="0" w:noHBand="0" w:noVBand="1"/>
      </w:tblPr>
      <w:tblGrid>
        <w:gridCol w:w="1354"/>
      </w:tblGrid>
      <w:tr w:rsidR="006778EF" w14:paraId="0E69C96B" w14:textId="77777777" w:rsidTr="005C41B5">
        <w:tc>
          <w:tcPr>
            <w:tcW w:w="1076" w:type="dxa"/>
            <w:shd w:val="clear" w:color="auto" w:fill="FF859F"/>
          </w:tcPr>
          <w:p w14:paraId="39F88742" w14:textId="471D74F4" w:rsidR="006778EF" w:rsidRPr="008E1C40" w:rsidRDefault="006778EF" w:rsidP="00927CC6">
            <w:pPr>
              <w:spacing w:after="4" w:line="249" w:lineRule="auto"/>
              <w:ind w:left="-31" w:right="189"/>
              <w:jc w:val="both"/>
              <w:rPr>
                <w:sz w:val="20"/>
                <w:szCs w:val="20"/>
              </w:rPr>
            </w:pPr>
            <w:r w:rsidRPr="008E1C40">
              <w:rPr>
                <w:sz w:val="20"/>
                <w:szCs w:val="20"/>
              </w:rPr>
              <w:t>Taught</w:t>
            </w:r>
            <w:r w:rsidR="00927CC6">
              <w:rPr>
                <w:sz w:val="20"/>
                <w:szCs w:val="20"/>
              </w:rPr>
              <w:t xml:space="preserve"> day </w:t>
            </w:r>
            <w:r w:rsidRPr="00927CC6">
              <w:rPr>
                <w:sz w:val="18"/>
                <w:szCs w:val="18"/>
              </w:rPr>
              <w:t>9</w:t>
            </w:r>
            <w:r w:rsidR="00927CC6" w:rsidRPr="00927CC6">
              <w:rPr>
                <w:sz w:val="18"/>
                <w:szCs w:val="18"/>
              </w:rPr>
              <w:t>am-</w:t>
            </w:r>
            <w:r w:rsidRPr="00927CC6">
              <w:rPr>
                <w:sz w:val="18"/>
                <w:szCs w:val="18"/>
              </w:rPr>
              <w:t>5pm</w:t>
            </w:r>
          </w:p>
        </w:tc>
      </w:tr>
      <w:tr w:rsidR="006778EF" w14:paraId="1B47D519" w14:textId="77777777" w:rsidTr="005C41B5">
        <w:tc>
          <w:tcPr>
            <w:tcW w:w="1076" w:type="dxa"/>
            <w:shd w:val="clear" w:color="auto" w:fill="C7C2D5"/>
          </w:tcPr>
          <w:p w14:paraId="0B60CA91" w14:textId="07D70007" w:rsidR="006778EF" w:rsidRPr="008E1C40" w:rsidRDefault="006778EF" w:rsidP="00927CC6">
            <w:pPr>
              <w:spacing w:after="4" w:line="249" w:lineRule="auto"/>
              <w:ind w:right="189"/>
              <w:jc w:val="both"/>
              <w:rPr>
                <w:sz w:val="20"/>
                <w:szCs w:val="20"/>
              </w:rPr>
            </w:pPr>
            <w:r w:rsidRPr="008E1C40">
              <w:rPr>
                <w:sz w:val="20"/>
                <w:szCs w:val="20"/>
              </w:rPr>
              <w:t>Assignment submission</w:t>
            </w:r>
          </w:p>
        </w:tc>
      </w:tr>
      <w:tr w:rsidR="006778EF" w14:paraId="44241347" w14:textId="77777777" w:rsidTr="008E1C40">
        <w:tc>
          <w:tcPr>
            <w:tcW w:w="1076" w:type="dxa"/>
            <w:shd w:val="clear" w:color="auto" w:fill="7030A0"/>
          </w:tcPr>
          <w:p w14:paraId="2DC6F14E" w14:textId="68404BB2" w:rsidR="006778EF" w:rsidRPr="008E1C40" w:rsidRDefault="006778EF" w:rsidP="00927CC6">
            <w:pPr>
              <w:spacing w:after="4" w:line="249" w:lineRule="auto"/>
              <w:ind w:right="189"/>
              <w:jc w:val="both"/>
              <w:rPr>
                <w:sz w:val="20"/>
                <w:szCs w:val="20"/>
              </w:rPr>
            </w:pPr>
            <w:r w:rsidRPr="008E1C40">
              <w:rPr>
                <w:sz w:val="20"/>
                <w:szCs w:val="20"/>
              </w:rPr>
              <w:t>Public Holidays</w:t>
            </w:r>
          </w:p>
        </w:tc>
      </w:tr>
      <w:tr w:rsidR="006778EF" w14:paraId="408C75E4" w14:textId="77777777" w:rsidTr="008E1C40">
        <w:tc>
          <w:tcPr>
            <w:tcW w:w="1076" w:type="dxa"/>
            <w:shd w:val="clear" w:color="auto" w:fill="0070C0"/>
          </w:tcPr>
          <w:p w14:paraId="370471BF" w14:textId="6F015AE8" w:rsidR="006778EF" w:rsidRPr="008E1C40" w:rsidRDefault="006778EF" w:rsidP="00927CC6">
            <w:pPr>
              <w:spacing w:after="4" w:line="249" w:lineRule="auto"/>
              <w:ind w:right="189"/>
              <w:jc w:val="both"/>
              <w:rPr>
                <w:sz w:val="20"/>
                <w:szCs w:val="20"/>
              </w:rPr>
            </w:pPr>
            <w:r w:rsidRPr="008E1C40">
              <w:rPr>
                <w:sz w:val="20"/>
                <w:szCs w:val="20"/>
              </w:rPr>
              <w:t>Closure days</w:t>
            </w:r>
          </w:p>
        </w:tc>
      </w:tr>
    </w:tbl>
    <w:p w14:paraId="232AC29B" w14:textId="77777777" w:rsidR="006778EF" w:rsidRDefault="006778EF">
      <w:pPr>
        <w:spacing w:after="4" w:line="249" w:lineRule="auto"/>
        <w:ind w:left="195" w:right="189" w:hanging="10"/>
      </w:pPr>
    </w:p>
    <w:sectPr w:rsidR="006778EF" w:rsidSect="00823E4B">
      <w:footerReference w:type="even" r:id="rId21"/>
      <w:footerReference w:type="default" r:id="rId22"/>
      <w:footerReference w:type="first" r:id="rId23"/>
      <w:pgSz w:w="11910" w:h="16840"/>
      <w:pgMar w:top="851" w:right="1284" w:bottom="1249" w:left="1240"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4343" w14:textId="77777777" w:rsidR="006302D3" w:rsidRDefault="006302D3">
      <w:pPr>
        <w:spacing w:after="0" w:line="240" w:lineRule="auto"/>
      </w:pPr>
      <w:r>
        <w:separator/>
      </w:r>
    </w:p>
  </w:endnote>
  <w:endnote w:type="continuationSeparator" w:id="0">
    <w:p w14:paraId="4E0E2562" w14:textId="77777777" w:rsidR="006302D3" w:rsidRDefault="0063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E41" w14:textId="77777777"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283D3CA" w14:textId="77777777" w:rsidR="00BD014B" w:rsidRDefault="00A82568">
    <w:pPr>
      <w:spacing w:after="0"/>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2D5A" w14:textId="77777777"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535BC137" w14:textId="77777777" w:rsidR="00BD014B" w:rsidRDefault="00A82568">
    <w:pPr>
      <w:spacing w:after="0"/>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0282" w14:textId="77777777"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AA60B06" w14:textId="77777777" w:rsidR="00BD014B" w:rsidRDefault="00A82568">
    <w:pPr>
      <w:spacing w:after="0"/>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23D0" w14:textId="77777777" w:rsidR="006302D3" w:rsidRDefault="006302D3">
      <w:pPr>
        <w:spacing w:after="0" w:line="240" w:lineRule="auto"/>
      </w:pPr>
      <w:r>
        <w:separator/>
      </w:r>
    </w:p>
  </w:footnote>
  <w:footnote w:type="continuationSeparator" w:id="0">
    <w:p w14:paraId="1E671F62" w14:textId="77777777" w:rsidR="006302D3" w:rsidRDefault="00630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1AB"/>
    <w:multiLevelType w:val="hybridMultilevel"/>
    <w:tmpl w:val="4D6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64A60"/>
    <w:multiLevelType w:val="hybridMultilevel"/>
    <w:tmpl w:val="F71ED9B6"/>
    <w:lvl w:ilvl="0" w:tplc="C7A804F0">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42C9E">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665D0">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8B5A8">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EE348">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292F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CC3A4">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6EC62">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0616CA">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78006E"/>
    <w:multiLevelType w:val="hybridMultilevel"/>
    <w:tmpl w:val="44D401F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5FD007BF"/>
    <w:multiLevelType w:val="hybridMultilevel"/>
    <w:tmpl w:val="C1103C46"/>
    <w:lvl w:ilvl="0" w:tplc="BB507910">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675B2">
      <w:start w:val="1"/>
      <w:numFmt w:val="bullet"/>
      <w:lvlText w:val="o"/>
      <w:lvlJc w:val="left"/>
      <w:pPr>
        <w:ind w:left="1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DC926A">
      <w:start w:val="1"/>
      <w:numFmt w:val="bullet"/>
      <w:lvlText w:val="▪"/>
      <w:lvlJc w:val="left"/>
      <w:pPr>
        <w:ind w:left="2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B45562">
      <w:start w:val="1"/>
      <w:numFmt w:val="bullet"/>
      <w:lvlText w:val="•"/>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832EA">
      <w:start w:val="1"/>
      <w:numFmt w:val="bullet"/>
      <w:lvlText w:val="o"/>
      <w:lvlJc w:val="left"/>
      <w:pPr>
        <w:ind w:left="3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562622">
      <w:start w:val="1"/>
      <w:numFmt w:val="bullet"/>
      <w:lvlText w:val="▪"/>
      <w:lvlJc w:val="left"/>
      <w:pPr>
        <w:ind w:left="4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C18F6">
      <w:start w:val="1"/>
      <w:numFmt w:val="bullet"/>
      <w:lvlText w:val="•"/>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52A0">
      <w:start w:val="1"/>
      <w:numFmt w:val="bullet"/>
      <w:lvlText w:val="o"/>
      <w:lvlJc w:val="left"/>
      <w:pPr>
        <w:ind w:left="5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862CFC">
      <w:start w:val="1"/>
      <w:numFmt w:val="bullet"/>
      <w:lvlText w:val="▪"/>
      <w:lvlJc w:val="left"/>
      <w:pPr>
        <w:ind w:left="6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B84FD9"/>
    <w:multiLevelType w:val="hybridMultilevel"/>
    <w:tmpl w:val="60EEE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4B"/>
    <w:rsid w:val="00002415"/>
    <w:rsid w:val="00011732"/>
    <w:rsid w:val="0004217E"/>
    <w:rsid w:val="000B0A7E"/>
    <w:rsid w:val="000B488A"/>
    <w:rsid w:val="00121C9B"/>
    <w:rsid w:val="001830E6"/>
    <w:rsid w:val="001B57A9"/>
    <w:rsid w:val="001D5A41"/>
    <w:rsid w:val="00216943"/>
    <w:rsid w:val="002367BF"/>
    <w:rsid w:val="002B1414"/>
    <w:rsid w:val="002C504E"/>
    <w:rsid w:val="002E37E4"/>
    <w:rsid w:val="00311726"/>
    <w:rsid w:val="00331703"/>
    <w:rsid w:val="003C6285"/>
    <w:rsid w:val="003F3AFB"/>
    <w:rsid w:val="00405766"/>
    <w:rsid w:val="00422334"/>
    <w:rsid w:val="00423F72"/>
    <w:rsid w:val="004552E3"/>
    <w:rsid w:val="004C66B5"/>
    <w:rsid w:val="004F498C"/>
    <w:rsid w:val="00514B35"/>
    <w:rsid w:val="00575A80"/>
    <w:rsid w:val="00594AB1"/>
    <w:rsid w:val="005B183E"/>
    <w:rsid w:val="005C0ABF"/>
    <w:rsid w:val="005C41B5"/>
    <w:rsid w:val="005E7C49"/>
    <w:rsid w:val="00623470"/>
    <w:rsid w:val="006302D3"/>
    <w:rsid w:val="00634A0B"/>
    <w:rsid w:val="00660E16"/>
    <w:rsid w:val="00664B98"/>
    <w:rsid w:val="006778EF"/>
    <w:rsid w:val="006A414B"/>
    <w:rsid w:val="006E789E"/>
    <w:rsid w:val="007349C5"/>
    <w:rsid w:val="00823E4B"/>
    <w:rsid w:val="00856D40"/>
    <w:rsid w:val="008905C7"/>
    <w:rsid w:val="008B6EDF"/>
    <w:rsid w:val="008E1C40"/>
    <w:rsid w:val="00927CC6"/>
    <w:rsid w:val="00934365"/>
    <w:rsid w:val="00994ED0"/>
    <w:rsid w:val="009B2C65"/>
    <w:rsid w:val="00A82568"/>
    <w:rsid w:val="00AB6CA7"/>
    <w:rsid w:val="00AF3E99"/>
    <w:rsid w:val="00B30A97"/>
    <w:rsid w:val="00B461B5"/>
    <w:rsid w:val="00BB36A5"/>
    <w:rsid w:val="00BC5697"/>
    <w:rsid w:val="00BD014B"/>
    <w:rsid w:val="00BE4AC7"/>
    <w:rsid w:val="00BF16F0"/>
    <w:rsid w:val="00C61F92"/>
    <w:rsid w:val="00D563E5"/>
    <w:rsid w:val="00D758CB"/>
    <w:rsid w:val="00DA0B77"/>
    <w:rsid w:val="00DD4B3C"/>
    <w:rsid w:val="00DF71F5"/>
    <w:rsid w:val="00E102F7"/>
    <w:rsid w:val="00E325B3"/>
    <w:rsid w:val="00E95E4F"/>
    <w:rsid w:val="00EE3E04"/>
    <w:rsid w:val="00EE422F"/>
    <w:rsid w:val="00FC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9E60"/>
  <w15:docId w15:val="{15873BF6-54F3-4EF7-956A-2B6BAE9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0" w:hanging="10"/>
      <w:outlineLvl w:val="0"/>
    </w:pPr>
    <w:rPr>
      <w:rFonts w:ascii="Calibri" w:eastAsia="Calibri" w:hAnsi="Calibri" w:cs="Calibri"/>
      <w:b/>
      <w:color w:val="50525A"/>
      <w:sz w:val="36"/>
    </w:rPr>
  </w:style>
  <w:style w:type="paragraph" w:styleId="Heading2">
    <w:name w:val="heading 2"/>
    <w:next w:val="Normal"/>
    <w:link w:val="Heading2Char"/>
    <w:uiPriority w:val="9"/>
    <w:unhideWhenUsed/>
    <w:qFormat/>
    <w:pPr>
      <w:keepNext/>
      <w:keepLines/>
      <w:spacing w:after="0"/>
      <w:ind w:left="210" w:hanging="10"/>
      <w:outlineLvl w:val="1"/>
    </w:pPr>
    <w:rPr>
      <w:rFonts w:ascii="Calibri" w:eastAsia="Calibri" w:hAnsi="Calibri" w:cs="Calibri"/>
      <w:b/>
      <w:color w:val="CA3535"/>
      <w:sz w:val="32"/>
    </w:rPr>
  </w:style>
  <w:style w:type="paragraph" w:styleId="Heading3">
    <w:name w:val="heading 3"/>
    <w:next w:val="Normal"/>
    <w:link w:val="Heading3Char"/>
    <w:uiPriority w:val="9"/>
    <w:unhideWhenUsed/>
    <w:qFormat/>
    <w:pPr>
      <w:keepNext/>
      <w:keepLines/>
      <w:spacing w:after="0"/>
      <w:ind w:left="2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CA3535"/>
      <w:sz w:val="32"/>
    </w:rPr>
  </w:style>
  <w:style w:type="character" w:customStyle="1" w:styleId="Heading1Char">
    <w:name w:val="Heading 1 Char"/>
    <w:link w:val="Heading1"/>
    <w:rPr>
      <w:rFonts w:ascii="Calibri" w:eastAsia="Calibri" w:hAnsi="Calibri" w:cs="Calibri"/>
      <w:b/>
      <w:color w:val="50525A"/>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75A80"/>
    <w:rPr>
      <w:sz w:val="16"/>
      <w:szCs w:val="16"/>
    </w:rPr>
  </w:style>
  <w:style w:type="paragraph" w:styleId="CommentText">
    <w:name w:val="annotation text"/>
    <w:basedOn w:val="Normal"/>
    <w:link w:val="CommentTextChar"/>
    <w:uiPriority w:val="99"/>
    <w:unhideWhenUsed/>
    <w:rsid w:val="00575A80"/>
    <w:pPr>
      <w:spacing w:line="240" w:lineRule="auto"/>
    </w:pPr>
    <w:rPr>
      <w:sz w:val="20"/>
      <w:szCs w:val="20"/>
    </w:rPr>
  </w:style>
  <w:style w:type="character" w:customStyle="1" w:styleId="CommentTextChar">
    <w:name w:val="Comment Text Char"/>
    <w:basedOn w:val="DefaultParagraphFont"/>
    <w:link w:val="CommentText"/>
    <w:uiPriority w:val="99"/>
    <w:rsid w:val="00575A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5A80"/>
    <w:rPr>
      <w:b/>
      <w:bCs/>
    </w:rPr>
  </w:style>
  <w:style w:type="character" w:customStyle="1" w:styleId="CommentSubjectChar">
    <w:name w:val="Comment Subject Char"/>
    <w:basedOn w:val="CommentTextChar"/>
    <w:link w:val="CommentSubject"/>
    <w:uiPriority w:val="99"/>
    <w:semiHidden/>
    <w:rsid w:val="00575A80"/>
    <w:rPr>
      <w:rFonts w:ascii="Calibri" w:eastAsia="Calibri" w:hAnsi="Calibri" w:cs="Calibri"/>
      <w:b/>
      <w:bCs/>
      <w:color w:val="000000"/>
      <w:sz w:val="20"/>
      <w:szCs w:val="20"/>
    </w:rPr>
  </w:style>
  <w:style w:type="paragraph" w:styleId="ListParagraph">
    <w:name w:val="List Paragraph"/>
    <w:basedOn w:val="Normal"/>
    <w:uiPriority w:val="34"/>
    <w:qFormat/>
    <w:rsid w:val="00575A80"/>
    <w:pPr>
      <w:ind w:left="720"/>
      <w:contextualSpacing/>
    </w:pPr>
  </w:style>
  <w:style w:type="table" w:styleId="TableGrid0">
    <w:name w:val="Table Grid"/>
    <w:basedOn w:val="TableNormal"/>
    <w:uiPriority w:val="39"/>
    <w:rsid w:val="0067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eading.ac.uk/progspecs/pdf21/PPTCHEDBOBHC21.pdf" TargetMode="External"/><Relationship Id="rId18" Type="http://schemas.openxmlformats.org/officeDocument/2006/relationships/hyperlink" Target="https://www.reading.ac.uk/module/document.aspx?modP=EDM185&amp;modYR=202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reading.ac.uk/module/document.aspx?modP=EDM185&amp;modYR=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ading.ac.uk/module/document.aspx?modP=EDM186&amp;modYR=2021" TargetMode="External"/><Relationship Id="rId20" Type="http://schemas.openxmlformats.org/officeDocument/2006/relationships/hyperlink" Target="https://www.reading.ac.uk/module/document.aspx?modP=EDM187&amp;modYR=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ading.ac.uk/module/document.aspx?modP=EDM186&amp;modYR=2021"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www.reading.ac.uk/module/document.aspx?modP=EDM187&amp;modYR=2021"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reading.ac.uk/progspecs/pdf21/PPTCHEDBOBHC2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UoR Report</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Hannah Tollett</dc:creator>
  <cp:keywords/>
  <cp:lastModifiedBy>Dot Scott</cp:lastModifiedBy>
  <cp:revision>3</cp:revision>
  <dcterms:created xsi:type="dcterms:W3CDTF">2022-03-28T09:39:00Z</dcterms:created>
  <dcterms:modified xsi:type="dcterms:W3CDTF">2022-03-28T09:39:00Z</dcterms:modified>
</cp:coreProperties>
</file>