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A2E3" w14:textId="7F7A3F82" w:rsidR="006465FA" w:rsidRDefault="00AB5AAB" w:rsidP="00AB5AAB">
      <w:pPr>
        <w:rPr>
          <w:b/>
          <w:bCs/>
        </w:rPr>
      </w:pPr>
      <w:r>
        <w:rPr>
          <w:noProof/>
        </w:rPr>
        <w:drawing>
          <wp:inline distT="0" distB="0" distL="0" distR="0" wp14:anchorId="0FE36AA5" wp14:editId="227EFEB4">
            <wp:extent cx="1132205" cy="390415"/>
            <wp:effectExtent l="0" t="0" r="0" b="0"/>
            <wp:docPr id="2" name="Picture 2" descr="University of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Re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65" cy="40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0DD">
        <w:rPr>
          <w:rFonts w:ascii="Arial" w:hAnsi="Arial" w:cs="Arial"/>
          <w:b/>
          <w:noProof/>
          <w:color w:val="544587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ED37ED2" wp14:editId="4E4EC2BE">
            <wp:simplePos x="0" y="0"/>
            <wp:positionH relativeFrom="column">
              <wp:posOffset>4286250</wp:posOffset>
            </wp:positionH>
            <wp:positionV relativeFrom="paragraph">
              <wp:posOffset>18415</wp:posOffset>
            </wp:positionV>
            <wp:extent cx="1695450" cy="2851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HE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</w:t>
      </w:r>
    </w:p>
    <w:p w14:paraId="15776F85" w14:textId="41DC956F" w:rsidR="006465FA" w:rsidRDefault="006465FA" w:rsidP="000A1CBD">
      <w:pPr>
        <w:jc w:val="center"/>
        <w:rPr>
          <w:b/>
          <w:bCs/>
        </w:rPr>
      </w:pPr>
    </w:p>
    <w:p w14:paraId="29ABAB4F" w14:textId="114B0A28" w:rsidR="00047E73" w:rsidRPr="000A1CBD" w:rsidRDefault="000A1CBD" w:rsidP="000A1CBD">
      <w:pPr>
        <w:jc w:val="center"/>
        <w:rPr>
          <w:b/>
          <w:bCs/>
        </w:rPr>
      </w:pPr>
      <w:r w:rsidRPr="000A1CBD">
        <w:rPr>
          <w:b/>
          <w:bCs/>
        </w:rPr>
        <w:t>Diversifying Leadership 202</w:t>
      </w:r>
      <w:r w:rsidR="004E2A67">
        <w:rPr>
          <w:b/>
          <w:bCs/>
        </w:rPr>
        <w:t>3</w:t>
      </w:r>
      <w:r w:rsidR="00597A61">
        <w:rPr>
          <w:b/>
          <w:bCs/>
        </w:rPr>
        <w:t xml:space="preserve"> - 202</w:t>
      </w:r>
      <w:r w:rsidR="004E2A67">
        <w:rPr>
          <w:b/>
          <w:bCs/>
        </w:rPr>
        <w:t>4</w:t>
      </w:r>
      <w:r w:rsidRPr="000A1CBD">
        <w:rPr>
          <w:b/>
          <w:bCs/>
        </w:rPr>
        <w:t xml:space="preserve"> </w:t>
      </w:r>
      <w:r w:rsidR="006465FA">
        <w:rPr>
          <w:b/>
          <w:bCs/>
        </w:rPr>
        <w:t>P</w:t>
      </w:r>
      <w:r w:rsidRPr="000A1CBD">
        <w:rPr>
          <w:b/>
          <w:bCs/>
        </w:rPr>
        <w:t>rogramme</w:t>
      </w:r>
      <w:r w:rsidR="00597A61">
        <w:rPr>
          <w:b/>
          <w:bCs/>
        </w:rPr>
        <w:t>s</w:t>
      </w:r>
    </w:p>
    <w:p w14:paraId="1CD0207B" w14:textId="5061C2F1" w:rsidR="000A1CBD" w:rsidRPr="006465FA" w:rsidRDefault="000A1CBD" w:rsidP="006465FA">
      <w:pPr>
        <w:pStyle w:val="NoSpacing"/>
      </w:pPr>
    </w:p>
    <w:p w14:paraId="2B1E4019" w14:textId="7F1DA3E4" w:rsidR="000A1CBD" w:rsidRPr="006465FA" w:rsidRDefault="000A1CBD" w:rsidP="006465FA">
      <w:pPr>
        <w:pStyle w:val="NoSpacing"/>
        <w:rPr>
          <w:color w:val="000000"/>
        </w:rPr>
      </w:pPr>
      <w:r w:rsidRPr="006465FA">
        <w:rPr>
          <w:color w:val="000000"/>
        </w:rPr>
        <w:t>The Diversifying Leadership programme is designed to support early-career academics and professional services staff from Black, Asian and Minority Ethnic backgrounds who are about to take their first steps into a leadership role.</w:t>
      </w:r>
      <w:r w:rsidR="00171C89">
        <w:rPr>
          <w:color w:val="000000"/>
        </w:rPr>
        <w:t xml:space="preserve"> </w:t>
      </w:r>
      <w:r w:rsidR="00171C89">
        <w:rPr>
          <w:b/>
          <w:bCs/>
        </w:rPr>
        <w:t>Applications from all Black, Asian and minority ethnic staff are welcomed, both UK and international (Non-UK)</w:t>
      </w:r>
      <w:r w:rsidR="00171C89">
        <w:t>.</w:t>
      </w:r>
      <w:r w:rsidRPr="006465FA">
        <w:rPr>
          <w:color w:val="000000"/>
        </w:rPr>
        <w:t xml:space="preserve"> </w:t>
      </w:r>
      <w:r w:rsidR="00171C89">
        <w:rPr>
          <w:color w:val="000000"/>
        </w:rPr>
        <w:t>The programme</w:t>
      </w:r>
      <w:r w:rsidRPr="006465FA">
        <w:rPr>
          <w:color w:val="000000"/>
        </w:rPr>
        <w:t xml:space="preserve"> explores themes of power and influence, demystifying leadership, cultural identity and cultural capital, increasing your visibility and authentic leadership and features leadership stories from high-profile HE leaders.</w:t>
      </w:r>
    </w:p>
    <w:p w14:paraId="280A689F" w14:textId="325C6BF0" w:rsidR="00285B38" w:rsidRPr="006465FA" w:rsidRDefault="00285B38" w:rsidP="006465FA">
      <w:pPr>
        <w:pStyle w:val="NoSpacing"/>
        <w:rPr>
          <w:color w:val="000000"/>
        </w:rPr>
      </w:pPr>
    </w:p>
    <w:p w14:paraId="74335381" w14:textId="7529F00B" w:rsidR="00285B38" w:rsidRPr="006465FA" w:rsidRDefault="00285B38" w:rsidP="006465FA">
      <w:pPr>
        <w:pStyle w:val="NoSpacing"/>
        <w:rPr>
          <w:rFonts w:eastAsia="Times New Roman"/>
          <w:color w:val="000000"/>
          <w:lang w:eastAsia="en-GB"/>
        </w:rPr>
      </w:pPr>
      <w:r w:rsidRPr="006465FA">
        <w:rPr>
          <w:rFonts w:eastAsia="Times New Roman"/>
          <w:color w:val="000000"/>
          <w:lang w:eastAsia="en-GB"/>
        </w:rPr>
        <w:t>Institutions wanting to build a more diverse leadership pipeline will gain leaders better equipped to navigate organisational culture with a clearer perspective on their own potential – and the potential of others – and how to access it. </w:t>
      </w:r>
    </w:p>
    <w:p w14:paraId="7017631D" w14:textId="77777777" w:rsidR="00285B38" w:rsidRPr="006465FA" w:rsidRDefault="00285B38" w:rsidP="006465FA">
      <w:pPr>
        <w:pStyle w:val="NoSpacing"/>
        <w:rPr>
          <w:rFonts w:eastAsia="Times New Roman"/>
          <w:color w:val="000000"/>
          <w:lang w:eastAsia="en-GB"/>
        </w:rPr>
      </w:pPr>
      <w:r w:rsidRPr="006465FA">
        <w:rPr>
          <w:rFonts w:eastAsia="Times New Roman"/>
          <w:color w:val="000000"/>
          <w:lang w:eastAsia="en-GB"/>
        </w:rPr>
        <w:t>Participants will have explored concepts such as ‘authentic leadership’, allowing the self-identity of their own leadership style and role as a leader to emerge, as well considering their motivation and influences. The programme enables exploration of various elements of leadership and has been designed to provide a safe place in which to discuss issues relating to their experiences of working in HE. As a result, participants build confidence, feel empowered and expand their professional strengths.</w:t>
      </w:r>
    </w:p>
    <w:p w14:paraId="1EA5974D" w14:textId="77777777" w:rsidR="00285B38" w:rsidRPr="006465FA" w:rsidRDefault="00285B38" w:rsidP="006465FA">
      <w:pPr>
        <w:pStyle w:val="NoSpacing"/>
        <w:rPr>
          <w:color w:val="000000"/>
        </w:rPr>
      </w:pPr>
    </w:p>
    <w:p w14:paraId="5B8C5926" w14:textId="5ACAC694" w:rsidR="000A1CBD" w:rsidRDefault="000A1CBD" w:rsidP="006465FA">
      <w:pPr>
        <w:pStyle w:val="NoSpacing"/>
        <w:rPr>
          <w:color w:val="000000"/>
        </w:rPr>
      </w:pPr>
      <w:r w:rsidRPr="006465FA">
        <w:rPr>
          <w:color w:val="000000"/>
        </w:rPr>
        <w:t>The programme comprises three one-day workshops, two facilitated action learning sets and access to online resources as part of the programme.</w:t>
      </w:r>
      <w:r w:rsidR="00211A6E">
        <w:rPr>
          <w:color w:val="000000"/>
        </w:rPr>
        <w:t xml:space="preserve"> There is a choice of dates and locations, with each cohort including two </w:t>
      </w:r>
      <w:r w:rsidR="00D60B54">
        <w:rPr>
          <w:color w:val="000000"/>
        </w:rPr>
        <w:t>face-to-face</w:t>
      </w:r>
      <w:r w:rsidR="00211A6E">
        <w:rPr>
          <w:color w:val="000000"/>
        </w:rPr>
        <w:t xml:space="preserve"> workshops, with the remainder being online. Travel costs to the </w:t>
      </w:r>
      <w:r w:rsidR="00D60B54">
        <w:rPr>
          <w:color w:val="000000"/>
        </w:rPr>
        <w:t>face-to-face</w:t>
      </w:r>
      <w:r w:rsidR="00211A6E">
        <w:rPr>
          <w:color w:val="000000"/>
        </w:rPr>
        <w:t xml:space="preserve"> events are met from your department budget. </w:t>
      </w:r>
    </w:p>
    <w:p w14:paraId="330AF31C" w14:textId="77777777" w:rsidR="00365746" w:rsidRDefault="00365746" w:rsidP="006465FA">
      <w:pPr>
        <w:pStyle w:val="NoSpacing"/>
        <w:rPr>
          <w:color w:val="000000"/>
        </w:rPr>
      </w:pPr>
    </w:p>
    <w:p w14:paraId="7B8B1D8C" w14:textId="77777777" w:rsidR="00211A6E" w:rsidRDefault="00211A6E" w:rsidP="006465FA">
      <w:pPr>
        <w:pStyle w:val="NoSpacing"/>
        <w:rPr>
          <w:color w:val="000000"/>
        </w:rPr>
      </w:pPr>
    </w:p>
    <w:p w14:paraId="7DDB7A2A" w14:textId="0AEF47F7" w:rsidR="00597A61" w:rsidRDefault="004E2A67" w:rsidP="006465FA">
      <w:pPr>
        <w:pStyle w:val="NoSpacing"/>
        <w:rPr>
          <w:color w:val="000000"/>
        </w:rPr>
      </w:pPr>
      <w:r>
        <w:rPr>
          <w:noProof/>
        </w:rPr>
        <w:drawing>
          <wp:inline distT="0" distB="0" distL="0" distR="0" wp14:anchorId="18A88CED" wp14:editId="00980AD2">
            <wp:extent cx="5731510" cy="975587"/>
            <wp:effectExtent l="0" t="0" r="2540" b="0"/>
            <wp:docPr id="859981878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981878" name="Picture 1" descr="A picture containing text, screenshot, number, font&#10;&#10;Description automatically generated"/>
                    <pic:cNvPicPr/>
                  </pic:nvPicPr>
                  <pic:blipFill rotWithShape="1">
                    <a:blip r:embed="rId7"/>
                    <a:srcRect b="72467"/>
                    <a:stretch/>
                  </pic:blipFill>
                  <pic:spPr bwMode="auto">
                    <a:xfrm>
                      <a:off x="0" y="0"/>
                      <a:ext cx="5731510" cy="975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C82EEE" w14:textId="1DAB0CAC" w:rsidR="00F10C31" w:rsidRDefault="00ED1FAF" w:rsidP="006465FA">
      <w:pPr>
        <w:pStyle w:val="NoSpacing"/>
        <w:rPr>
          <w:color w:val="000000"/>
        </w:rPr>
      </w:pPr>
      <w:r>
        <w:rPr>
          <w:noProof/>
        </w:rPr>
        <w:drawing>
          <wp:inline distT="0" distB="0" distL="0" distR="0" wp14:anchorId="4611DB5B" wp14:editId="7B133378">
            <wp:extent cx="5730240" cy="1938415"/>
            <wp:effectExtent l="0" t="0" r="3810" b="5080"/>
            <wp:docPr id="1716543366" name="Picture 1716543366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981878" name="Picture 1" descr="A picture containing text, screenshot, number, font&#10;&#10;Description automatically generated"/>
                    <pic:cNvPicPr/>
                  </pic:nvPicPr>
                  <pic:blipFill rotWithShape="1">
                    <a:blip r:embed="rId7"/>
                    <a:srcRect t="45282"/>
                    <a:stretch/>
                  </pic:blipFill>
                  <pic:spPr bwMode="auto">
                    <a:xfrm>
                      <a:off x="0" y="0"/>
                      <a:ext cx="5731510" cy="193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B4C24" w14:textId="77777777" w:rsidR="00ED1FAF" w:rsidRDefault="00ED1FAF" w:rsidP="006465FA">
      <w:pPr>
        <w:pStyle w:val="NoSpacing"/>
        <w:rPr>
          <w:color w:val="000000"/>
        </w:rPr>
      </w:pPr>
    </w:p>
    <w:p w14:paraId="520735A0" w14:textId="66A5A91A" w:rsidR="00597A61" w:rsidRDefault="00ED1FAF" w:rsidP="006465FA">
      <w:pPr>
        <w:pStyle w:val="NoSpacing"/>
        <w:rPr>
          <w:color w:val="000000"/>
        </w:rPr>
      </w:pPr>
      <w:r>
        <w:rPr>
          <w:color w:val="000000"/>
        </w:rPr>
        <w:t>I</w:t>
      </w:r>
      <w:r w:rsidR="00E75B96">
        <w:rPr>
          <w:color w:val="000000"/>
        </w:rPr>
        <w:t>n addition to the cohort dates, we will host a celebration event for all participants</w:t>
      </w:r>
      <w:r w:rsidR="00F618C9">
        <w:rPr>
          <w:color w:val="000000"/>
        </w:rPr>
        <w:t xml:space="preserve">, their manager and their sponsor </w:t>
      </w:r>
      <w:r w:rsidR="00E75B96">
        <w:rPr>
          <w:color w:val="000000"/>
        </w:rPr>
        <w:t xml:space="preserve">on </w:t>
      </w:r>
      <w:bookmarkStart w:id="0" w:name="_Hlk138942530"/>
      <w:r>
        <w:rPr>
          <w:color w:val="000000"/>
        </w:rPr>
        <w:t>05</w:t>
      </w:r>
      <w:r w:rsidR="00F618C9" w:rsidRPr="00D60B54">
        <w:rPr>
          <w:color w:val="000000"/>
        </w:rPr>
        <w:t>/07/202</w:t>
      </w:r>
      <w:r w:rsidR="00365746" w:rsidRPr="00D60B54">
        <w:rPr>
          <w:color w:val="000000"/>
        </w:rPr>
        <w:t>4</w:t>
      </w:r>
      <w:r w:rsidR="00F618C9" w:rsidRPr="00D60B54">
        <w:rPr>
          <w:color w:val="000000"/>
        </w:rPr>
        <w:t>, 10.00 – 12.00</w:t>
      </w:r>
      <w:r w:rsidR="00F618C9">
        <w:rPr>
          <w:color w:val="000000"/>
        </w:rPr>
        <w:t>.</w:t>
      </w:r>
      <w:bookmarkEnd w:id="0"/>
      <w:r w:rsidR="00F618C9">
        <w:rPr>
          <w:color w:val="000000"/>
        </w:rPr>
        <w:t xml:space="preserve"> Please add this date to your calendar as well as your chosen cohort dates.</w:t>
      </w:r>
    </w:p>
    <w:p w14:paraId="6A77076E" w14:textId="2438C23F" w:rsidR="006465FA" w:rsidRPr="006465FA" w:rsidRDefault="006465FA" w:rsidP="006465FA">
      <w:pPr>
        <w:pStyle w:val="NoSpacing"/>
        <w:rPr>
          <w:rFonts w:eastAsia="Times New Roman"/>
          <w:color w:val="000000"/>
          <w:lang w:eastAsia="en-GB"/>
        </w:rPr>
      </w:pPr>
      <w:r w:rsidRPr="006465FA">
        <w:rPr>
          <w:rFonts w:eastAsia="Times New Roman"/>
          <w:color w:val="000000"/>
          <w:lang w:eastAsia="en-GB"/>
        </w:rPr>
        <w:lastRenderedPageBreak/>
        <w:t>The programme requires the participant to be supported by a </w:t>
      </w:r>
      <w:r w:rsidRPr="006465FA">
        <w:rPr>
          <w:rFonts w:eastAsia="Times New Roman"/>
          <w:b/>
          <w:bCs/>
          <w:color w:val="000000"/>
          <w:lang w:eastAsia="en-GB"/>
        </w:rPr>
        <w:t>sponsor</w:t>
      </w:r>
      <w:r>
        <w:rPr>
          <w:rFonts w:eastAsia="Times New Roman"/>
          <w:b/>
          <w:bCs/>
          <w:color w:val="000000"/>
          <w:lang w:eastAsia="en-GB"/>
        </w:rPr>
        <w:t xml:space="preserve"> </w:t>
      </w:r>
      <w:r w:rsidRPr="006465FA">
        <w:rPr>
          <w:rFonts w:eastAsia="Times New Roman"/>
          <w:color w:val="000000"/>
          <w:lang w:eastAsia="en-GB"/>
        </w:rPr>
        <w:t>from within their institution who will support them during the programme and potentially beyond. The time commitment will be negotiated between the sponsor and the participant.</w:t>
      </w:r>
    </w:p>
    <w:p w14:paraId="540E2783" w14:textId="77777777" w:rsidR="006465FA" w:rsidRDefault="006465FA" w:rsidP="006465FA">
      <w:pPr>
        <w:pStyle w:val="NoSpacing"/>
        <w:rPr>
          <w:rFonts w:eastAsia="Times New Roman"/>
          <w:b/>
          <w:bCs/>
          <w:color w:val="000000"/>
          <w:lang w:eastAsia="en-GB"/>
        </w:rPr>
      </w:pPr>
    </w:p>
    <w:p w14:paraId="73650164" w14:textId="3080B0DF" w:rsidR="006465FA" w:rsidRPr="006465FA" w:rsidRDefault="006465FA" w:rsidP="006465FA">
      <w:pPr>
        <w:pStyle w:val="NoSpacing"/>
        <w:rPr>
          <w:rFonts w:eastAsia="Times New Roman"/>
          <w:color w:val="000000"/>
          <w:lang w:eastAsia="en-GB"/>
        </w:rPr>
      </w:pPr>
      <w:r w:rsidRPr="006465FA">
        <w:rPr>
          <w:rFonts w:eastAsia="Times New Roman"/>
          <w:b/>
          <w:bCs/>
          <w:color w:val="000000"/>
          <w:lang w:eastAsia="en-GB"/>
        </w:rPr>
        <w:t>Role of a Sponsor </w:t>
      </w:r>
    </w:p>
    <w:p w14:paraId="04F351E4" w14:textId="77777777" w:rsidR="006465FA" w:rsidRPr="006465FA" w:rsidRDefault="006465FA" w:rsidP="006465FA">
      <w:pPr>
        <w:pStyle w:val="NoSpacing"/>
        <w:rPr>
          <w:rFonts w:eastAsia="Times New Roman"/>
          <w:color w:val="000000"/>
          <w:lang w:eastAsia="en-GB"/>
        </w:rPr>
      </w:pPr>
      <w:r w:rsidRPr="006465FA">
        <w:rPr>
          <w:rFonts w:eastAsia="Times New Roman"/>
          <w:color w:val="000000"/>
          <w:lang w:eastAsia="en-GB"/>
        </w:rPr>
        <w:t>Sponsorship is a special kind of relationship in which a more senior colleague provides structured support which may include:</w:t>
      </w:r>
    </w:p>
    <w:p w14:paraId="05995559" w14:textId="4A33E4E2" w:rsidR="006465FA" w:rsidRPr="006465FA" w:rsidRDefault="006465FA" w:rsidP="006465FA">
      <w:pPr>
        <w:pStyle w:val="NoSpacing"/>
        <w:numPr>
          <w:ilvl w:val="0"/>
          <w:numId w:val="2"/>
        </w:numPr>
        <w:rPr>
          <w:rFonts w:eastAsia="Times New Roman"/>
          <w:color w:val="000000"/>
          <w:lang w:eastAsia="en-GB"/>
        </w:rPr>
      </w:pPr>
      <w:r w:rsidRPr="006465FA">
        <w:rPr>
          <w:rFonts w:eastAsia="Times New Roman"/>
          <w:color w:val="000000"/>
          <w:lang w:eastAsia="en-GB"/>
        </w:rPr>
        <w:t>creating research productivity</w:t>
      </w:r>
    </w:p>
    <w:p w14:paraId="666BEFAD" w14:textId="43E07D7B" w:rsidR="006465FA" w:rsidRPr="006465FA" w:rsidRDefault="006465FA" w:rsidP="006465FA">
      <w:pPr>
        <w:pStyle w:val="NoSpacing"/>
        <w:numPr>
          <w:ilvl w:val="0"/>
          <w:numId w:val="2"/>
        </w:numPr>
        <w:rPr>
          <w:rFonts w:eastAsia="Times New Roman"/>
          <w:color w:val="000000"/>
          <w:lang w:eastAsia="en-GB"/>
        </w:rPr>
      </w:pPr>
      <w:r w:rsidRPr="006465FA">
        <w:rPr>
          <w:rFonts w:eastAsia="Times New Roman"/>
          <w:color w:val="000000"/>
          <w:lang w:eastAsia="en-GB"/>
        </w:rPr>
        <w:t>career advice &amp; guidance</w:t>
      </w:r>
    </w:p>
    <w:p w14:paraId="55D6B077" w14:textId="77777777" w:rsidR="006465FA" w:rsidRPr="006465FA" w:rsidRDefault="006465FA" w:rsidP="006465FA">
      <w:pPr>
        <w:pStyle w:val="NoSpacing"/>
        <w:numPr>
          <w:ilvl w:val="0"/>
          <w:numId w:val="2"/>
        </w:numPr>
        <w:rPr>
          <w:rFonts w:eastAsia="Times New Roman"/>
          <w:color w:val="000000"/>
          <w:lang w:eastAsia="en-GB"/>
        </w:rPr>
      </w:pPr>
      <w:r w:rsidRPr="006465FA">
        <w:rPr>
          <w:rFonts w:eastAsia="Times New Roman"/>
          <w:color w:val="000000"/>
          <w:lang w:eastAsia="en-GB"/>
        </w:rPr>
        <w:t>navigate internal politics &amp; structures; and</w:t>
      </w:r>
    </w:p>
    <w:p w14:paraId="283C9F4C" w14:textId="77777777" w:rsidR="006465FA" w:rsidRPr="006465FA" w:rsidRDefault="006465FA" w:rsidP="006465FA">
      <w:pPr>
        <w:pStyle w:val="NoSpacing"/>
        <w:numPr>
          <w:ilvl w:val="0"/>
          <w:numId w:val="2"/>
        </w:numPr>
        <w:rPr>
          <w:rFonts w:eastAsia="Times New Roman"/>
          <w:color w:val="000000"/>
          <w:lang w:eastAsia="en-GB"/>
        </w:rPr>
      </w:pPr>
      <w:r w:rsidRPr="006465FA">
        <w:rPr>
          <w:rFonts w:eastAsia="Times New Roman"/>
          <w:color w:val="000000"/>
          <w:lang w:eastAsia="en-GB"/>
        </w:rPr>
        <w:t>provides access to projects</w:t>
      </w:r>
    </w:p>
    <w:p w14:paraId="38B7E6D3" w14:textId="339773F1" w:rsidR="006465FA" w:rsidRDefault="006465FA" w:rsidP="006465FA">
      <w:pPr>
        <w:pStyle w:val="NoSpacing"/>
        <w:rPr>
          <w:rFonts w:eastAsia="Times New Roman"/>
          <w:color w:val="000000"/>
          <w:lang w:eastAsia="en-GB"/>
        </w:rPr>
      </w:pPr>
      <w:r w:rsidRPr="006465FA">
        <w:rPr>
          <w:rFonts w:eastAsia="Times New Roman"/>
          <w:color w:val="000000"/>
          <w:lang w:eastAsia="en-GB"/>
        </w:rPr>
        <w:t>The Sponsor also uses his or her influence with senior members of staff to advocate for the participant. </w:t>
      </w:r>
      <w:r w:rsidR="00A53F76">
        <w:rPr>
          <w:rFonts w:eastAsia="Times New Roman"/>
          <w:color w:val="000000"/>
          <w:lang w:eastAsia="en-GB"/>
        </w:rPr>
        <w:t xml:space="preserve">Further details of the role of the sponsor are </w:t>
      </w:r>
      <w:hyperlink r:id="rId8" w:anchor="Sponsors" w:history="1">
        <w:r w:rsidR="00EA41FB" w:rsidRPr="00EA41FB">
          <w:rPr>
            <w:rStyle w:val="Hyperlink"/>
            <w:rFonts w:eastAsia="Times New Roman"/>
            <w:lang w:eastAsia="en-GB"/>
          </w:rPr>
          <w:t>here</w:t>
        </w:r>
      </w:hyperlink>
      <w:r w:rsidR="00EA41FB">
        <w:rPr>
          <w:rFonts w:eastAsia="Times New Roman"/>
          <w:color w:val="000000"/>
          <w:lang w:eastAsia="en-GB"/>
        </w:rPr>
        <w:t>.</w:t>
      </w:r>
    </w:p>
    <w:p w14:paraId="5F825272" w14:textId="77777777" w:rsidR="00EA41FB" w:rsidRDefault="00EA41FB" w:rsidP="006465FA">
      <w:pPr>
        <w:pStyle w:val="NoSpacing"/>
        <w:rPr>
          <w:rFonts w:eastAsia="Times New Roman"/>
          <w:color w:val="000000"/>
          <w:lang w:eastAsia="en-GB"/>
        </w:rPr>
      </w:pPr>
    </w:p>
    <w:p w14:paraId="628C73DB" w14:textId="41457D56" w:rsidR="000A1CBD" w:rsidRPr="006465FA" w:rsidRDefault="000A1CBD" w:rsidP="006465FA">
      <w:pPr>
        <w:pStyle w:val="NoSpacing"/>
      </w:pPr>
    </w:p>
    <w:p w14:paraId="178D839F" w14:textId="7355F2AC" w:rsidR="00C51005" w:rsidRPr="00C51005" w:rsidRDefault="00C51005" w:rsidP="00C51005">
      <w:pPr>
        <w:rPr>
          <w:b/>
          <w:bCs/>
          <w:sz w:val="24"/>
          <w:szCs w:val="24"/>
        </w:rPr>
      </w:pPr>
      <w:r w:rsidRPr="00C51005">
        <w:rPr>
          <w:b/>
          <w:bCs/>
          <w:sz w:val="24"/>
          <w:szCs w:val="24"/>
        </w:rPr>
        <w:t xml:space="preserve">Submitting your application </w:t>
      </w:r>
    </w:p>
    <w:p w14:paraId="44EBD45F" w14:textId="7D22C6D3" w:rsidR="00D60B54" w:rsidRDefault="00D6031E" w:rsidP="00D60B54">
      <w:pPr>
        <w:jc w:val="both"/>
        <w:rPr>
          <w:rFonts w:eastAsiaTheme="minorEastAsia"/>
          <w:noProof/>
          <w:color w:val="7F7F7F"/>
          <w:lang w:eastAsia="en-GB"/>
        </w:rPr>
      </w:pPr>
      <w:r w:rsidRPr="00D6031E">
        <w:rPr>
          <w:color w:val="000000"/>
        </w:rPr>
        <w:t xml:space="preserve">If you'd like to speak to a BAME colleague who has attended the Diversifying Leadership programme, please contact </w:t>
      </w:r>
      <w:r w:rsidR="00D60B54">
        <w:rPr>
          <w:color w:val="000000"/>
        </w:rPr>
        <w:t xml:space="preserve">Geraldine Bourgeon, </w:t>
      </w:r>
      <w:r w:rsidR="00D20474">
        <w:rPr>
          <w:color w:val="000000"/>
        </w:rPr>
        <w:t>P</w:t>
      </w:r>
      <w:r w:rsidR="00D60B54">
        <w:rPr>
          <w:color w:val="000000"/>
        </w:rPr>
        <w:t xml:space="preserve">eople Development Adviser: </w:t>
      </w:r>
      <w:hyperlink r:id="rId9" w:history="1">
        <w:r w:rsidR="00D60B54" w:rsidRPr="009A3DE4">
          <w:rPr>
            <w:rStyle w:val="Hyperlink"/>
            <w:rFonts w:eastAsiaTheme="minorEastAsia"/>
            <w:noProof/>
            <w:lang w:eastAsia="en-GB"/>
          </w:rPr>
          <w:t>g.m.bourgeon@reading.ac.uk</w:t>
        </w:r>
      </w:hyperlink>
    </w:p>
    <w:p w14:paraId="09F65259" w14:textId="77777777" w:rsidR="00D6031E" w:rsidRDefault="00D6031E" w:rsidP="00C51005">
      <w:pPr>
        <w:rPr>
          <w:rFonts w:cstheme="minorHAnsi"/>
        </w:rPr>
      </w:pPr>
    </w:p>
    <w:p w14:paraId="2AFF280E" w14:textId="2D325B65" w:rsidR="00C51005" w:rsidRPr="00ED1FAF" w:rsidRDefault="00C51005" w:rsidP="00C51005">
      <w:pPr>
        <w:rPr>
          <w:rFonts w:cstheme="minorHAnsi"/>
          <w:b/>
          <w:bCs/>
        </w:rPr>
      </w:pPr>
      <w:r w:rsidRPr="00C51005">
        <w:rPr>
          <w:rFonts w:cstheme="minorHAnsi"/>
        </w:rPr>
        <w:t>The deadline for applications for Diversifying Leadership</w:t>
      </w:r>
      <w:r>
        <w:rPr>
          <w:rFonts w:cstheme="minorHAnsi"/>
        </w:rPr>
        <w:t xml:space="preserve"> (all cohorts)</w:t>
      </w:r>
      <w:r w:rsidRPr="00C51005">
        <w:rPr>
          <w:rFonts w:cstheme="minorHAnsi"/>
        </w:rPr>
        <w:t xml:space="preserve"> is </w:t>
      </w:r>
      <w:r w:rsidRPr="006F318D">
        <w:rPr>
          <w:rFonts w:cstheme="minorHAnsi"/>
          <w:b/>
          <w:bCs/>
        </w:rPr>
        <w:t xml:space="preserve">noon on </w:t>
      </w:r>
      <w:r w:rsidR="00ED1FAF" w:rsidRPr="00ED1FAF">
        <w:rPr>
          <w:rFonts w:eastAsia="Times New Roman"/>
          <w:b/>
          <w:bCs/>
        </w:rPr>
        <w:t>Friday 18 August</w:t>
      </w:r>
      <w:r w:rsidR="00ED1FAF" w:rsidRPr="00ED1FAF">
        <w:rPr>
          <w:rFonts w:eastAsia="Times New Roman"/>
          <w:b/>
          <w:bCs/>
        </w:rPr>
        <w:t xml:space="preserve"> 2023</w:t>
      </w:r>
      <w:r w:rsidR="00ED1FAF">
        <w:rPr>
          <w:rFonts w:eastAsia="Times New Roman"/>
          <w:b/>
          <w:bCs/>
        </w:rPr>
        <w:t>.</w:t>
      </w:r>
    </w:p>
    <w:p w14:paraId="20018373" w14:textId="0D36D9A2" w:rsidR="00C51005" w:rsidRPr="00C51005" w:rsidRDefault="00C51005" w:rsidP="00C51005">
      <w:pPr>
        <w:rPr>
          <w:rFonts w:cstheme="minorHAnsi"/>
        </w:rPr>
      </w:pPr>
      <w:r w:rsidRPr="00C51005">
        <w:rPr>
          <w:rFonts w:cstheme="minorHAnsi"/>
        </w:rPr>
        <w:t>Please email th</w:t>
      </w:r>
      <w:r>
        <w:rPr>
          <w:rFonts w:cstheme="minorHAnsi"/>
        </w:rPr>
        <w:t>e Personal Statement form</w:t>
      </w:r>
      <w:r w:rsidRPr="00C51005">
        <w:rPr>
          <w:rFonts w:cstheme="minorHAnsi"/>
        </w:rPr>
        <w:t xml:space="preserve"> (in Word format) to </w:t>
      </w:r>
      <w:hyperlink r:id="rId10" w:history="1">
        <w:r w:rsidRPr="00C51005">
          <w:rPr>
            <w:rStyle w:val="Hyperlink"/>
            <w:rFonts w:cstheme="minorHAnsi"/>
          </w:rPr>
          <w:t>peopledevelopment@reading.ac.uk</w:t>
        </w:r>
      </w:hyperlink>
      <w:r w:rsidRPr="00C51005">
        <w:rPr>
          <w:rFonts w:cstheme="minorHAnsi"/>
        </w:rPr>
        <w:t>.</w:t>
      </w:r>
    </w:p>
    <w:p w14:paraId="6234BED6" w14:textId="1ACCA1C6" w:rsidR="00C51005" w:rsidRPr="00C51005" w:rsidRDefault="00C51005" w:rsidP="00C51005">
      <w:pPr>
        <w:rPr>
          <w:rFonts w:cstheme="minorHAnsi"/>
        </w:rPr>
      </w:pPr>
      <w:r w:rsidRPr="00C51005">
        <w:rPr>
          <w:rFonts w:cstheme="minorHAnsi"/>
        </w:rPr>
        <w:t>If you are successful, you will be asked to identify a sponsor, so please give this some consideration</w:t>
      </w:r>
      <w:r>
        <w:rPr>
          <w:rFonts w:cstheme="minorHAnsi"/>
        </w:rPr>
        <w:t>.</w:t>
      </w:r>
    </w:p>
    <w:p w14:paraId="21E631D9" w14:textId="77777777" w:rsidR="000A1CBD" w:rsidRPr="00C51005" w:rsidRDefault="000A1CBD" w:rsidP="006465FA">
      <w:pPr>
        <w:pStyle w:val="NoSpacing"/>
        <w:rPr>
          <w:rFonts w:cstheme="minorHAnsi"/>
        </w:rPr>
      </w:pPr>
    </w:p>
    <w:sectPr w:rsidR="000A1CBD" w:rsidRPr="00C51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7CD5"/>
    <w:multiLevelType w:val="multilevel"/>
    <w:tmpl w:val="9262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E55B0"/>
    <w:multiLevelType w:val="hybridMultilevel"/>
    <w:tmpl w:val="43BA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1025">
    <w:abstractNumId w:val="0"/>
  </w:num>
  <w:num w:numId="2" w16cid:durableId="1861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BD"/>
    <w:rsid w:val="00047E73"/>
    <w:rsid w:val="000A1CBD"/>
    <w:rsid w:val="001147F8"/>
    <w:rsid w:val="00171C89"/>
    <w:rsid w:val="001A10A5"/>
    <w:rsid w:val="00211A6E"/>
    <w:rsid w:val="00285B38"/>
    <w:rsid w:val="00365746"/>
    <w:rsid w:val="004E2A67"/>
    <w:rsid w:val="00597A61"/>
    <w:rsid w:val="006465FA"/>
    <w:rsid w:val="006F318D"/>
    <w:rsid w:val="008902D1"/>
    <w:rsid w:val="00933405"/>
    <w:rsid w:val="00A4458A"/>
    <w:rsid w:val="00A53F76"/>
    <w:rsid w:val="00AB5AAB"/>
    <w:rsid w:val="00C51005"/>
    <w:rsid w:val="00D20474"/>
    <w:rsid w:val="00D6031E"/>
    <w:rsid w:val="00D60B54"/>
    <w:rsid w:val="00D80494"/>
    <w:rsid w:val="00DE6FAB"/>
    <w:rsid w:val="00E43EB1"/>
    <w:rsid w:val="00E75B96"/>
    <w:rsid w:val="00EA41FB"/>
    <w:rsid w:val="00ED1FAF"/>
    <w:rsid w:val="00F10C31"/>
    <w:rsid w:val="00F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6613"/>
  <w15:chartTrackingRefBased/>
  <w15:docId w15:val="{9D7E4E7D-2E6D-4012-A942-1E89B305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6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C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1CBD"/>
    <w:rPr>
      <w:b/>
      <w:bCs/>
    </w:rPr>
  </w:style>
  <w:style w:type="paragraph" w:styleId="NoSpacing">
    <w:name w:val="No Spacing"/>
    <w:uiPriority w:val="1"/>
    <w:qFormat/>
    <w:rsid w:val="006465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465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-he.ac.uk/programmes-events/development-programmes/new-to-leading/diversifying-lead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eopledevelopment@readi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m.bourgeon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Moore</dc:creator>
  <cp:keywords/>
  <dc:description/>
  <cp:lastModifiedBy>Geraldine Bourgeon</cp:lastModifiedBy>
  <cp:revision>19</cp:revision>
  <dcterms:created xsi:type="dcterms:W3CDTF">2022-07-14T11:13:00Z</dcterms:created>
  <dcterms:modified xsi:type="dcterms:W3CDTF">2023-06-30T09:33:00Z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a7eeee152b8a249d0f180de535f187c4d16c48de4885ad2880bcba9db297abf6</vt:lpwstr>
  </property>
</Properties>
</file>